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2482" w14:textId="3D894BD4" w:rsidR="00D44BF8" w:rsidRDefault="00D44BF8" w:rsidP="00D01732">
      <w:pPr>
        <w:rPr>
          <w:rFonts w:asciiTheme="minorHAnsi" w:hAnsiTheme="minorHAnsi"/>
        </w:rPr>
      </w:pPr>
      <w:r w:rsidRPr="00D44BF8">
        <w:rPr>
          <w:rFonts w:asciiTheme="minorHAnsi" w:hAnsiTheme="minorHAnsi"/>
        </w:rPr>
        <w:t xml:space="preserve">The </w:t>
      </w:r>
      <w:proofErr w:type="spellStart"/>
      <w:r w:rsidRPr="00D44BF8">
        <w:rPr>
          <w:rFonts w:asciiTheme="minorHAnsi" w:hAnsiTheme="minorHAnsi"/>
        </w:rPr>
        <w:t>FreshStart</w:t>
      </w:r>
      <w:proofErr w:type="spellEnd"/>
      <w:r w:rsidRPr="00D44BF8">
        <w:rPr>
          <w:rFonts w:asciiTheme="minorHAnsi" w:hAnsiTheme="minorHAnsi"/>
        </w:rPr>
        <w:t xml:space="preserve"> New Home grant (</w:t>
      </w:r>
      <w:proofErr w:type="spellStart"/>
      <w:r w:rsidRPr="00D44BF8">
        <w:rPr>
          <w:rFonts w:asciiTheme="minorHAnsi" w:hAnsiTheme="minorHAnsi"/>
        </w:rPr>
        <w:t>FreshStart</w:t>
      </w:r>
      <w:proofErr w:type="spellEnd"/>
      <w:r w:rsidRPr="00D44BF8">
        <w:rPr>
          <w:rFonts w:asciiTheme="minorHAnsi" w:hAnsiTheme="minorHAnsi"/>
        </w:rPr>
        <w:t>) is a $30,000 grant for home buyers in the Territory who sign a contract on or after 1 October 2024 and before 30 September 2025 (inclusive) to purchase or build a new home or unit (including off the plan purchases), or commence construction of a new home as an owner-builder.</w:t>
      </w:r>
    </w:p>
    <w:p w14:paraId="3A81E646" w14:textId="119B4A7E" w:rsidR="00A44434" w:rsidRDefault="00A44434" w:rsidP="00D01732">
      <w:pPr>
        <w:rPr>
          <w:rFonts w:asciiTheme="minorHAnsi" w:hAnsiTheme="minorHAnsi"/>
        </w:rPr>
      </w:pPr>
      <w:proofErr w:type="spellStart"/>
      <w:r>
        <w:rPr>
          <w:rFonts w:asciiTheme="minorHAnsi" w:hAnsiTheme="minorHAnsi"/>
        </w:rPr>
        <w:t>FreshStart</w:t>
      </w:r>
      <w:proofErr w:type="spellEnd"/>
      <w:r w:rsidRPr="00A44434">
        <w:rPr>
          <w:rFonts w:asciiTheme="minorHAnsi" w:hAnsiTheme="minorHAnsi"/>
        </w:rPr>
        <w:t xml:space="preserve"> </w:t>
      </w:r>
      <w:r>
        <w:rPr>
          <w:rFonts w:asciiTheme="minorHAnsi" w:hAnsiTheme="minorHAnsi"/>
        </w:rPr>
        <w:t xml:space="preserve">can </w:t>
      </w:r>
      <w:r w:rsidRPr="00A44434">
        <w:rPr>
          <w:rFonts w:asciiTheme="minorHAnsi" w:hAnsiTheme="minorHAnsi"/>
        </w:rPr>
        <w:t xml:space="preserve">be prepaid </w:t>
      </w:r>
      <w:r>
        <w:rPr>
          <w:rFonts w:asciiTheme="minorHAnsi" w:hAnsiTheme="minorHAnsi"/>
        </w:rPr>
        <w:t>to</w:t>
      </w:r>
      <w:r w:rsidRPr="00A44434">
        <w:rPr>
          <w:rFonts w:asciiTheme="minorHAnsi" w:hAnsiTheme="minorHAnsi"/>
        </w:rPr>
        <w:t xml:space="preserve"> </w:t>
      </w:r>
      <w:r>
        <w:rPr>
          <w:rFonts w:asciiTheme="minorHAnsi" w:hAnsiTheme="minorHAnsi"/>
        </w:rPr>
        <w:t>a</w:t>
      </w:r>
      <w:r w:rsidRPr="00A44434">
        <w:rPr>
          <w:rFonts w:asciiTheme="minorHAnsi" w:hAnsiTheme="minorHAnsi"/>
        </w:rPr>
        <w:t xml:space="preserve"> financial institution or conveyancer</w:t>
      </w:r>
      <w:r w:rsidR="003276EC">
        <w:rPr>
          <w:rFonts w:asciiTheme="minorHAnsi" w:hAnsiTheme="minorHAnsi"/>
        </w:rPr>
        <w:t xml:space="preserve"> (or solicitor)</w:t>
      </w:r>
      <w:r w:rsidRPr="00A44434">
        <w:rPr>
          <w:rFonts w:asciiTheme="minorHAnsi" w:hAnsiTheme="minorHAnsi"/>
        </w:rPr>
        <w:t xml:space="preserve">’s trust account in preparation of </w:t>
      </w:r>
      <w:r w:rsidR="003276EC">
        <w:rPr>
          <w:rFonts w:asciiTheme="minorHAnsi" w:hAnsiTheme="minorHAnsi"/>
        </w:rPr>
        <w:t>construction or settlement</w:t>
      </w:r>
      <w:r w:rsidRPr="00A44434">
        <w:rPr>
          <w:rFonts w:asciiTheme="minorHAnsi" w:hAnsiTheme="minorHAnsi"/>
        </w:rPr>
        <w:t>.</w:t>
      </w:r>
    </w:p>
    <w:p w14:paraId="4B961A84" w14:textId="755C5FD2" w:rsidR="00706E19" w:rsidRDefault="00706E19" w:rsidP="00D01732">
      <w:pPr>
        <w:rPr>
          <w:rFonts w:asciiTheme="minorHAnsi" w:hAnsiTheme="minorHAnsi"/>
        </w:rPr>
      </w:pPr>
      <w:r>
        <w:rPr>
          <w:rFonts w:asciiTheme="minorHAnsi" w:hAnsiTheme="minorHAnsi"/>
        </w:rPr>
        <w:t>Prepayment cannot be made to owner-builders.</w:t>
      </w:r>
    </w:p>
    <w:p w14:paraId="3830ECD0" w14:textId="77777777" w:rsidR="00D44BF8" w:rsidRDefault="00D44BF8" w:rsidP="00D44BF8">
      <w:pPr>
        <w:rPr>
          <w:rFonts w:asciiTheme="minorHAnsi" w:hAnsiTheme="minorHAnsi"/>
        </w:rPr>
      </w:pPr>
      <w:r w:rsidRPr="0014012A">
        <w:rPr>
          <w:rFonts w:asciiTheme="minorHAnsi" w:hAnsiTheme="minorHAnsi"/>
        </w:rPr>
        <w:t xml:space="preserve">For a </w:t>
      </w:r>
      <w:r w:rsidRPr="0014012A">
        <w:rPr>
          <w:rStyle w:val="Questionlabel"/>
          <w:rFonts w:asciiTheme="minorHAnsi" w:eastAsia="Times New Roman" w:hAnsiTheme="minorHAnsi"/>
          <w:color w:val="1F1F5F"/>
          <w:szCs w:val="28"/>
          <w:lang w:eastAsia="en-AU"/>
        </w:rPr>
        <w:t>contract to build</w:t>
      </w:r>
      <w:r w:rsidRPr="0014012A">
        <w:rPr>
          <w:rFonts w:asciiTheme="minorHAnsi" w:hAnsiTheme="minorHAnsi"/>
        </w:rPr>
        <w:t xml:space="preserve">, the grant may be made available for the first or subsequent progress payment by depositing it into the nominated account of your financial institution. In such circumstances, a representative from your financial institution must complete </w:t>
      </w:r>
      <w:r>
        <w:rPr>
          <w:rFonts w:asciiTheme="minorHAnsi" w:hAnsiTheme="minorHAnsi"/>
        </w:rPr>
        <w:t xml:space="preserve">this </w:t>
      </w:r>
      <w:r w:rsidRPr="00A45C83">
        <w:t>form</w:t>
      </w:r>
      <w:r w:rsidRPr="00A45C83">
        <w:rPr>
          <w:rStyle w:val="Questionlabel"/>
          <w:rFonts w:asciiTheme="minorHAnsi" w:eastAsia="Times New Roman" w:hAnsiTheme="minorHAnsi"/>
          <w:color w:val="1F1F5F"/>
          <w:szCs w:val="28"/>
          <w:lang w:eastAsia="en-AU"/>
        </w:rPr>
        <w:t xml:space="preserve"> (Section 1.)</w:t>
      </w:r>
    </w:p>
    <w:p w14:paraId="137F1F6D" w14:textId="2E616701" w:rsidR="00D44BF8" w:rsidRDefault="00D44BF8" w:rsidP="00D01732">
      <w:pPr>
        <w:rPr>
          <w:rStyle w:val="Questionlabel"/>
          <w:rFonts w:asciiTheme="minorHAnsi" w:eastAsia="Times New Roman" w:hAnsiTheme="minorHAnsi"/>
          <w:color w:val="1F1F5F"/>
          <w:szCs w:val="28"/>
          <w:lang w:eastAsia="en-AU"/>
        </w:rPr>
      </w:pPr>
      <w:r w:rsidRPr="0014012A">
        <w:rPr>
          <w:rFonts w:asciiTheme="minorHAnsi" w:hAnsiTheme="minorHAnsi"/>
        </w:rPr>
        <w:t xml:space="preserve">For the </w:t>
      </w:r>
      <w:r w:rsidRPr="0014012A">
        <w:rPr>
          <w:rStyle w:val="Questionlabel"/>
          <w:rFonts w:asciiTheme="minorHAnsi" w:eastAsia="Times New Roman" w:hAnsiTheme="minorHAnsi"/>
          <w:color w:val="1F1F5F"/>
          <w:szCs w:val="28"/>
          <w:lang w:eastAsia="en-AU"/>
        </w:rPr>
        <w:t>purchase of a new home</w:t>
      </w:r>
      <w:r w:rsidR="00AB60D2">
        <w:rPr>
          <w:rStyle w:val="Questionlabel"/>
          <w:rFonts w:asciiTheme="minorHAnsi" w:eastAsia="Times New Roman" w:hAnsiTheme="minorHAnsi"/>
          <w:color w:val="1F1F5F"/>
          <w:szCs w:val="28"/>
          <w:lang w:eastAsia="en-AU"/>
        </w:rPr>
        <w:t xml:space="preserve"> or a new unit (including off the plan)</w:t>
      </w:r>
      <w:r w:rsidRPr="0014012A">
        <w:rPr>
          <w:rFonts w:asciiTheme="minorHAnsi" w:hAnsiTheme="minorHAnsi"/>
        </w:rPr>
        <w:t xml:space="preserve">, the grant may be made available for settlement by depositing it to the trust account of your solicitor or conveyancer. If you choose this method, the account details below must be those of the trust account of your conveyancer/solicitor. Your conveyancer/solicitor must also complete </w:t>
      </w:r>
      <w:r>
        <w:rPr>
          <w:rFonts w:asciiTheme="minorHAnsi" w:hAnsiTheme="minorHAnsi"/>
        </w:rPr>
        <w:t xml:space="preserve">this form </w:t>
      </w:r>
      <w:r w:rsidRPr="00A45C83">
        <w:rPr>
          <w:rStyle w:val="Questionlabel"/>
          <w:rFonts w:asciiTheme="minorHAnsi" w:eastAsia="Times New Roman" w:hAnsiTheme="minorHAnsi"/>
          <w:color w:val="1F1F5F"/>
          <w:szCs w:val="28"/>
          <w:lang w:eastAsia="en-AU"/>
        </w:rPr>
        <w:t>(Section 2.)</w:t>
      </w:r>
    </w:p>
    <w:p w14:paraId="300BD426" w14:textId="0500CA9A" w:rsidR="001C5774" w:rsidRPr="0014012A" w:rsidRDefault="00824B15" w:rsidP="00D01732">
      <w:pPr>
        <w:rPr>
          <w:rFonts w:asciiTheme="minorHAnsi" w:hAnsiTheme="minorHAnsi"/>
        </w:rPr>
      </w:pPr>
      <w:r w:rsidRPr="0014012A">
        <w:rPr>
          <w:rFonts w:asciiTheme="minorHAnsi" w:hAnsiTheme="minorHAnsi"/>
        </w:rPr>
        <w:t xml:space="preserve">This form is to be completed by the applicant’s financial institution or conveyancer to authorise the grant to be pre-paid into the bank account provided by the applicant in their application form in </w:t>
      </w:r>
      <w:hyperlink r:id="rId12" w:history="1">
        <w:proofErr w:type="spellStart"/>
        <w:r w:rsidRPr="00F95B67">
          <w:rPr>
            <w:rStyle w:val="Hyperlink"/>
            <w:rFonts w:asciiTheme="minorHAnsi" w:hAnsiTheme="minorHAnsi"/>
          </w:rPr>
          <w:t>GrantsNT</w:t>
        </w:r>
        <w:proofErr w:type="spellEnd"/>
        <w:r w:rsidRPr="00F95B67">
          <w:rPr>
            <w:rStyle w:val="Hyperlink"/>
            <w:rFonts w:asciiTheme="minorHAnsi" w:hAnsiTheme="minorHAnsi"/>
          </w:rPr>
          <w:t>.</w:t>
        </w:r>
      </w:hyperlink>
      <w:r w:rsidR="00FD138E">
        <w:rPr>
          <w:rFonts w:asciiTheme="minorHAnsi" w:hAnsiTheme="minorHAnsi"/>
        </w:rPr>
        <w:t xml:space="preserve"> The applicant or their representative must </w:t>
      </w:r>
      <w:r w:rsidR="0047303A">
        <w:rPr>
          <w:rFonts w:asciiTheme="minorHAnsi" w:hAnsiTheme="minorHAnsi"/>
        </w:rPr>
        <w:t xml:space="preserve">submit via </w:t>
      </w:r>
      <w:proofErr w:type="spellStart"/>
      <w:r w:rsidR="0047303A">
        <w:rPr>
          <w:rFonts w:asciiTheme="minorHAnsi" w:hAnsiTheme="minorHAnsi"/>
        </w:rPr>
        <w:t>GrantsNT</w:t>
      </w:r>
      <w:proofErr w:type="spellEnd"/>
      <w:r w:rsidR="0047303A">
        <w:rPr>
          <w:rFonts w:asciiTheme="minorHAnsi" w:hAnsiTheme="minorHAnsi"/>
        </w:rPr>
        <w:t xml:space="preserve">, or </w:t>
      </w:r>
      <w:r w:rsidR="00FD138E">
        <w:rPr>
          <w:rFonts w:asciiTheme="minorHAnsi" w:hAnsiTheme="minorHAnsi"/>
        </w:rPr>
        <w:t>email the completed form to the Territory</w:t>
      </w:r>
      <w:r w:rsidR="0047303A">
        <w:rPr>
          <w:rFonts w:asciiTheme="minorHAnsi" w:hAnsiTheme="minorHAnsi"/>
        </w:rPr>
        <w:t> </w:t>
      </w:r>
      <w:r w:rsidR="00FD138E">
        <w:rPr>
          <w:rFonts w:asciiTheme="minorHAnsi" w:hAnsiTheme="minorHAnsi"/>
        </w:rPr>
        <w:t>Revenue Office</w:t>
      </w:r>
      <w:r w:rsidR="0047303A">
        <w:rPr>
          <w:rFonts w:asciiTheme="minorHAnsi" w:hAnsiTheme="minorHAnsi"/>
        </w:rPr>
        <w:t xml:space="preserve"> </w:t>
      </w:r>
      <w:r w:rsidR="00FD138E">
        <w:rPr>
          <w:rFonts w:asciiTheme="minorHAnsi" w:hAnsiTheme="minorHAnsi"/>
        </w:rPr>
        <w:t>before payment will be released.</w:t>
      </w:r>
    </w:p>
    <w:tbl>
      <w:tblPr>
        <w:tblStyle w:val="NTGTable1"/>
        <w:tblW w:w="10851"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873"/>
        <w:gridCol w:w="6957"/>
        <w:gridCol w:w="21"/>
      </w:tblGrid>
      <w:tr w:rsidR="00C667AF" w:rsidRPr="0014012A" w14:paraId="488C5476" w14:textId="77777777" w:rsidTr="00D01732">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26CE046B" w14:textId="05E3C608" w:rsidR="00C667AF" w:rsidRPr="0014012A" w:rsidRDefault="00A45C83" w:rsidP="00ED0085">
            <w:pPr>
              <w:rPr>
                <w:rStyle w:val="Questionlabel"/>
                <w:rFonts w:asciiTheme="minorHAnsi" w:hAnsiTheme="minorHAnsi"/>
                <w:color w:val="FFFFFF" w:themeColor="background1"/>
              </w:rPr>
            </w:pPr>
            <w:r>
              <w:rPr>
                <w:rStyle w:val="Questionlabel"/>
                <w:rFonts w:asciiTheme="minorHAnsi" w:hAnsiTheme="minorHAnsi"/>
                <w:color w:val="FFFFFF" w:themeColor="background1"/>
              </w:rPr>
              <w:t>Section 1.</w:t>
            </w:r>
          </w:p>
        </w:tc>
      </w:tr>
      <w:tr w:rsidR="00A45C83" w:rsidRPr="0014012A" w14:paraId="4D3AD2B2" w14:textId="77777777" w:rsidTr="00D01732">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3C52BD74" w14:textId="331CF695" w:rsidR="00A45C83" w:rsidRPr="0014012A" w:rsidRDefault="00A45C83" w:rsidP="00ED0085">
            <w:pPr>
              <w:rPr>
                <w:rStyle w:val="Questionlabel"/>
                <w:rFonts w:asciiTheme="minorHAnsi" w:hAnsiTheme="minorHAnsi"/>
                <w:color w:val="FFFFFF" w:themeColor="background1"/>
              </w:rPr>
            </w:pPr>
            <w:r w:rsidRPr="0014012A">
              <w:rPr>
                <w:rStyle w:val="Questionlabel"/>
                <w:rFonts w:asciiTheme="minorHAnsi" w:hAnsiTheme="minorHAnsi"/>
                <w:color w:val="FFFFFF" w:themeColor="background1"/>
              </w:rPr>
              <w:t>Customer name(s) please complete details for all applicants</w:t>
            </w:r>
          </w:p>
        </w:tc>
      </w:tr>
      <w:tr w:rsidR="000A19D8" w:rsidRPr="0014012A" w14:paraId="07BE2573" w14:textId="77777777" w:rsidTr="00D01732">
        <w:trPr>
          <w:gridAfter w:val="1"/>
          <w:wAfter w:w="21" w:type="dxa"/>
          <w:trHeight w:val="223"/>
        </w:trPr>
        <w:tc>
          <w:tcPr>
            <w:tcW w:w="10830" w:type="dxa"/>
            <w:gridSpan w:val="2"/>
            <w:tcBorders>
              <w:top w:val="single" w:sz="4" w:space="0" w:color="auto"/>
              <w:bottom w:val="single" w:sz="4" w:space="0" w:color="auto"/>
            </w:tcBorders>
            <w:noWrap/>
            <w:tcMar>
              <w:top w:w="108" w:type="dxa"/>
              <w:bottom w:w="108" w:type="dxa"/>
            </w:tcMar>
          </w:tcPr>
          <w:p w14:paraId="4263BFB4" w14:textId="175233D1" w:rsidR="000A19D8" w:rsidRPr="0014012A" w:rsidRDefault="000A19D8" w:rsidP="00ED0085">
            <w:pPr>
              <w:rPr>
                <w:rFonts w:asciiTheme="minorHAnsi" w:hAnsiTheme="minorHAnsi"/>
                <w:bCs/>
              </w:rPr>
            </w:pPr>
            <w:r w:rsidRPr="0014012A">
              <w:rPr>
                <w:rFonts w:asciiTheme="minorHAnsi" w:hAnsiTheme="minorHAnsi"/>
                <w:bCs/>
              </w:rPr>
              <w:t xml:space="preserve">Please provide title, first name and family names for each applicant – if more than </w:t>
            </w:r>
            <w:r w:rsidR="00ED0085" w:rsidRPr="0014012A">
              <w:rPr>
                <w:rFonts w:asciiTheme="minorHAnsi" w:hAnsiTheme="minorHAnsi"/>
                <w:bCs/>
              </w:rPr>
              <w:t>2</w:t>
            </w:r>
            <w:r w:rsidRPr="0014012A">
              <w:rPr>
                <w:rFonts w:asciiTheme="minorHAnsi" w:hAnsiTheme="minorHAnsi"/>
                <w:bCs/>
              </w:rPr>
              <w:t xml:space="preserve"> applicants please attach details. </w:t>
            </w:r>
          </w:p>
        </w:tc>
      </w:tr>
      <w:tr w:rsidR="00C667AF" w:rsidRPr="0014012A" w14:paraId="01B9B713" w14:textId="77777777" w:rsidTr="00D01732">
        <w:trPr>
          <w:gridAfter w:val="1"/>
          <w:wAfter w:w="21" w:type="dxa"/>
          <w:trHeight w:val="223"/>
        </w:trPr>
        <w:tc>
          <w:tcPr>
            <w:tcW w:w="3873" w:type="dxa"/>
            <w:tcBorders>
              <w:top w:val="single" w:sz="4" w:space="0" w:color="auto"/>
              <w:bottom w:val="single" w:sz="4" w:space="0" w:color="auto"/>
            </w:tcBorders>
            <w:noWrap/>
            <w:tcMar>
              <w:top w:w="108" w:type="dxa"/>
              <w:bottom w:w="108" w:type="dxa"/>
            </w:tcMar>
          </w:tcPr>
          <w:p w14:paraId="4A9119AB" w14:textId="74737EB2" w:rsidR="00C667AF" w:rsidRPr="0014012A" w:rsidRDefault="00C667AF" w:rsidP="00ED0085">
            <w:pPr>
              <w:rPr>
                <w:rStyle w:val="Questionlabel"/>
                <w:rFonts w:asciiTheme="minorHAnsi" w:hAnsiTheme="minorHAnsi"/>
                <w:b w:val="0"/>
              </w:rPr>
            </w:pPr>
            <w:r w:rsidRPr="0014012A">
              <w:rPr>
                <w:rStyle w:val="Questionlabel"/>
                <w:rFonts w:asciiTheme="minorHAnsi" w:hAnsiTheme="minorHAnsi"/>
                <w:b w:val="0"/>
              </w:rPr>
              <w:t>Applicant 1</w:t>
            </w:r>
          </w:p>
        </w:tc>
        <w:tc>
          <w:tcPr>
            <w:tcW w:w="6957" w:type="dxa"/>
            <w:tcBorders>
              <w:top w:val="single" w:sz="4" w:space="0" w:color="auto"/>
              <w:bottom w:val="single" w:sz="4" w:space="0" w:color="auto"/>
            </w:tcBorders>
            <w:noWrap/>
            <w:tcMar>
              <w:top w:w="108" w:type="dxa"/>
              <w:bottom w:w="108" w:type="dxa"/>
            </w:tcMar>
          </w:tcPr>
          <w:p w14:paraId="3B92970E" w14:textId="77777777" w:rsidR="00C667AF" w:rsidRPr="0014012A" w:rsidRDefault="00C667AF" w:rsidP="00ED0085">
            <w:pPr>
              <w:rPr>
                <w:rFonts w:asciiTheme="minorHAnsi" w:hAnsiTheme="minorHAnsi"/>
                <w:bCs/>
              </w:rPr>
            </w:pPr>
          </w:p>
        </w:tc>
      </w:tr>
      <w:tr w:rsidR="00C667AF" w:rsidRPr="0014012A" w14:paraId="322E7913" w14:textId="77777777" w:rsidTr="00D01732">
        <w:trPr>
          <w:gridAfter w:val="1"/>
          <w:wAfter w:w="21" w:type="dxa"/>
          <w:trHeight w:val="223"/>
        </w:trPr>
        <w:tc>
          <w:tcPr>
            <w:tcW w:w="3873" w:type="dxa"/>
            <w:tcBorders>
              <w:top w:val="single" w:sz="4" w:space="0" w:color="auto"/>
              <w:bottom w:val="single" w:sz="4" w:space="0" w:color="auto"/>
            </w:tcBorders>
            <w:noWrap/>
            <w:tcMar>
              <w:top w:w="108" w:type="dxa"/>
              <w:bottom w:w="108" w:type="dxa"/>
            </w:tcMar>
          </w:tcPr>
          <w:p w14:paraId="53C2B471" w14:textId="79FE0F07" w:rsidR="00C667AF" w:rsidRPr="0014012A" w:rsidRDefault="00C667AF" w:rsidP="00ED0085">
            <w:pPr>
              <w:rPr>
                <w:rStyle w:val="Questionlabel"/>
                <w:rFonts w:asciiTheme="minorHAnsi" w:hAnsiTheme="minorHAnsi"/>
                <w:b w:val="0"/>
              </w:rPr>
            </w:pPr>
            <w:r w:rsidRPr="0014012A">
              <w:rPr>
                <w:rStyle w:val="Questionlabel"/>
                <w:rFonts w:asciiTheme="minorHAnsi" w:hAnsiTheme="minorHAnsi"/>
                <w:b w:val="0"/>
              </w:rPr>
              <w:t>Applicant 2</w:t>
            </w:r>
          </w:p>
        </w:tc>
        <w:tc>
          <w:tcPr>
            <w:tcW w:w="6957" w:type="dxa"/>
            <w:tcBorders>
              <w:top w:val="single" w:sz="4" w:space="0" w:color="auto"/>
              <w:bottom w:val="single" w:sz="4" w:space="0" w:color="auto"/>
            </w:tcBorders>
            <w:noWrap/>
            <w:tcMar>
              <w:top w:w="108" w:type="dxa"/>
              <w:bottom w:w="108" w:type="dxa"/>
            </w:tcMar>
          </w:tcPr>
          <w:p w14:paraId="6F913F18" w14:textId="77777777" w:rsidR="00C667AF" w:rsidRPr="0014012A" w:rsidRDefault="00C667AF" w:rsidP="00ED0085">
            <w:pPr>
              <w:rPr>
                <w:rFonts w:asciiTheme="minorHAnsi" w:hAnsiTheme="minorHAnsi"/>
                <w:bCs/>
              </w:rPr>
            </w:pPr>
          </w:p>
        </w:tc>
      </w:tr>
      <w:tr w:rsidR="00D01732" w:rsidRPr="0014012A" w14:paraId="70A138FA" w14:textId="77777777" w:rsidTr="00D01732">
        <w:trPr>
          <w:gridAfter w:val="1"/>
          <w:wAfter w:w="21" w:type="dxa"/>
          <w:trHeight w:val="223"/>
        </w:trPr>
        <w:tc>
          <w:tcPr>
            <w:tcW w:w="3873" w:type="dxa"/>
            <w:tcBorders>
              <w:top w:val="single" w:sz="4" w:space="0" w:color="auto"/>
              <w:bottom w:val="single" w:sz="4" w:space="0" w:color="auto"/>
            </w:tcBorders>
            <w:noWrap/>
            <w:tcMar>
              <w:top w:w="108" w:type="dxa"/>
              <w:bottom w:w="108" w:type="dxa"/>
            </w:tcMar>
          </w:tcPr>
          <w:p w14:paraId="0D5D6646" w14:textId="0E4CC7DD" w:rsidR="00D01732" w:rsidRPr="0014012A" w:rsidRDefault="00D01732" w:rsidP="00ED0085">
            <w:pPr>
              <w:rPr>
                <w:rStyle w:val="Questionlabel"/>
                <w:rFonts w:asciiTheme="minorHAnsi" w:hAnsiTheme="minorHAnsi"/>
                <w:b w:val="0"/>
              </w:rPr>
            </w:pPr>
            <w:r w:rsidRPr="0014012A">
              <w:rPr>
                <w:rStyle w:val="Questionlabel"/>
                <w:rFonts w:asciiTheme="minorHAnsi" w:hAnsiTheme="minorHAnsi"/>
                <w:b w:val="0"/>
              </w:rPr>
              <w:t>Address of property the subject of this application.</w:t>
            </w:r>
          </w:p>
        </w:tc>
        <w:tc>
          <w:tcPr>
            <w:tcW w:w="6957" w:type="dxa"/>
            <w:tcBorders>
              <w:top w:val="single" w:sz="4" w:space="0" w:color="auto"/>
              <w:bottom w:val="single" w:sz="4" w:space="0" w:color="auto"/>
            </w:tcBorders>
            <w:noWrap/>
            <w:tcMar>
              <w:top w:w="108" w:type="dxa"/>
              <w:bottom w:w="108" w:type="dxa"/>
            </w:tcMar>
          </w:tcPr>
          <w:p w14:paraId="532940A1" w14:textId="77777777" w:rsidR="00D01732" w:rsidRPr="0014012A" w:rsidRDefault="00D01732" w:rsidP="00ED0085">
            <w:pPr>
              <w:rPr>
                <w:rFonts w:asciiTheme="minorHAnsi" w:hAnsiTheme="minorHAnsi"/>
                <w:bCs/>
              </w:rPr>
            </w:pPr>
          </w:p>
        </w:tc>
      </w:tr>
      <w:tr w:rsidR="001C5774" w:rsidRPr="0014012A" w14:paraId="368F2C1F" w14:textId="77777777" w:rsidTr="0076448F">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7B243195" w14:textId="77777777" w:rsidR="001C5774" w:rsidRPr="0014012A" w:rsidRDefault="001C5774" w:rsidP="001C5774">
            <w:pPr>
              <w:keepNext/>
              <w:rPr>
                <w:rStyle w:val="Questionlabel"/>
                <w:rFonts w:asciiTheme="minorHAnsi" w:hAnsiTheme="minorHAnsi"/>
                <w:color w:val="FFFFFF" w:themeColor="background1"/>
              </w:rPr>
            </w:pPr>
            <w:bookmarkStart w:id="0" w:name="_GoBack" w:colFirst="0" w:colLast="1"/>
            <w:r>
              <w:rPr>
                <w:rStyle w:val="Questionlabel"/>
                <w:rFonts w:asciiTheme="minorHAnsi" w:hAnsiTheme="minorHAnsi"/>
                <w:color w:val="FFFFFF" w:themeColor="background1"/>
              </w:rPr>
              <w:lastRenderedPageBreak/>
              <w:t>Section 2.</w:t>
            </w:r>
          </w:p>
        </w:tc>
      </w:tr>
      <w:tr w:rsidR="001C5774" w:rsidRPr="0014012A" w14:paraId="66DAE9BC" w14:textId="77777777" w:rsidTr="0076448F">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2D9C7901" w14:textId="77777777" w:rsidR="001C5774" w:rsidRPr="00D45342" w:rsidRDefault="001C5774" w:rsidP="001C5774">
            <w:pPr>
              <w:keepNext/>
              <w:rPr>
                <w:rStyle w:val="Questionlabel"/>
                <w:rFonts w:asciiTheme="minorHAnsi" w:hAnsiTheme="minorHAnsi"/>
                <w:color w:val="FFFFFF" w:themeColor="background1"/>
                <w:sz w:val="28"/>
                <w:szCs w:val="28"/>
              </w:rPr>
            </w:pPr>
            <w:r w:rsidRPr="00D45342">
              <w:rPr>
                <w:rStyle w:val="Questionlabel"/>
                <w:rFonts w:asciiTheme="minorHAnsi" w:hAnsiTheme="minorHAnsi"/>
                <w:color w:val="FFFFFF" w:themeColor="background1"/>
                <w:sz w:val="28"/>
                <w:szCs w:val="28"/>
              </w:rPr>
              <w:t xml:space="preserve">Contract to build a new home – </w:t>
            </w:r>
            <w:r>
              <w:rPr>
                <w:rStyle w:val="Questionlabel"/>
                <w:rFonts w:asciiTheme="minorHAnsi" w:hAnsiTheme="minorHAnsi"/>
                <w:color w:val="FFFFFF" w:themeColor="background1"/>
                <w:sz w:val="28"/>
                <w:szCs w:val="28"/>
              </w:rPr>
              <w:t>f</w:t>
            </w:r>
            <w:r w:rsidRPr="00D45342">
              <w:rPr>
                <w:rStyle w:val="Questionlabel"/>
                <w:rFonts w:asciiTheme="minorHAnsi" w:hAnsiTheme="minorHAnsi"/>
                <w:color w:val="FFFFFF" w:themeColor="background1"/>
                <w:sz w:val="28"/>
                <w:szCs w:val="28"/>
              </w:rPr>
              <w:t>inancial institution to complete</w:t>
            </w:r>
          </w:p>
        </w:tc>
      </w:tr>
      <w:tr w:rsidR="001C5774" w:rsidRPr="0014012A" w14:paraId="7944B697" w14:textId="77777777" w:rsidTr="0076448F">
        <w:trPr>
          <w:gridAfter w:val="1"/>
          <w:wAfter w:w="21" w:type="dxa"/>
          <w:trHeight w:val="223"/>
        </w:trPr>
        <w:tc>
          <w:tcPr>
            <w:tcW w:w="3873" w:type="dxa"/>
            <w:tcBorders>
              <w:top w:val="single" w:sz="4" w:space="0" w:color="auto"/>
              <w:bottom w:val="single" w:sz="4" w:space="0" w:color="auto"/>
            </w:tcBorders>
            <w:noWrap/>
            <w:tcMar>
              <w:top w:w="108" w:type="dxa"/>
              <w:bottom w:w="108" w:type="dxa"/>
            </w:tcMar>
          </w:tcPr>
          <w:p w14:paraId="7745D159" w14:textId="77777777" w:rsidR="001C5774" w:rsidRPr="0014012A" w:rsidRDefault="001C5774" w:rsidP="001C5774">
            <w:pPr>
              <w:keepNext/>
              <w:rPr>
                <w:rStyle w:val="Questionlabel"/>
                <w:rFonts w:asciiTheme="minorHAnsi" w:hAnsiTheme="minorHAnsi"/>
                <w:b w:val="0"/>
              </w:rPr>
            </w:pPr>
            <w:r w:rsidRPr="0014012A">
              <w:rPr>
                <w:rStyle w:val="Questionlabel"/>
                <w:rFonts w:asciiTheme="minorHAnsi" w:hAnsiTheme="minorHAnsi"/>
                <w:b w:val="0"/>
              </w:rPr>
              <w:t>Name of financial institution</w:t>
            </w:r>
          </w:p>
        </w:tc>
        <w:tc>
          <w:tcPr>
            <w:tcW w:w="6957" w:type="dxa"/>
            <w:tcBorders>
              <w:top w:val="single" w:sz="4" w:space="0" w:color="auto"/>
              <w:bottom w:val="single" w:sz="4" w:space="0" w:color="auto"/>
            </w:tcBorders>
            <w:noWrap/>
            <w:tcMar>
              <w:top w:w="108" w:type="dxa"/>
              <w:bottom w:w="108" w:type="dxa"/>
            </w:tcMar>
          </w:tcPr>
          <w:p w14:paraId="4C7D2D6E" w14:textId="77777777" w:rsidR="001C5774" w:rsidRPr="0014012A" w:rsidRDefault="001C5774" w:rsidP="001C5774">
            <w:pPr>
              <w:keepNext/>
              <w:rPr>
                <w:rFonts w:asciiTheme="minorHAnsi" w:hAnsiTheme="minorHAnsi"/>
                <w:bCs/>
              </w:rPr>
            </w:pPr>
          </w:p>
        </w:tc>
      </w:tr>
      <w:tr w:rsidR="001C5774" w:rsidRPr="0014012A" w14:paraId="6312226E" w14:textId="77777777" w:rsidTr="0076448F">
        <w:trPr>
          <w:gridAfter w:val="1"/>
          <w:wAfter w:w="21" w:type="dxa"/>
          <w:trHeight w:val="223"/>
        </w:trPr>
        <w:tc>
          <w:tcPr>
            <w:tcW w:w="3873" w:type="dxa"/>
            <w:tcBorders>
              <w:top w:val="single" w:sz="4" w:space="0" w:color="auto"/>
              <w:bottom w:val="single" w:sz="4" w:space="0" w:color="auto"/>
            </w:tcBorders>
            <w:noWrap/>
            <w:tcMar>
              <w:top w:w="108" w:type="dxa"/>
              <w:bottom w:w="108" w:type="dxa"/>
            </w:tcMar>
          </w:tcPr>
          <w:p w14:paraId="5C1DB2B1" w14:textId="77777777" w:rsidR="001C5774" w:rsidRPr="0014012A" w:rsidRDefault="001C5774" w:rsidP="001C5774">
            <w:pPr>
              <w:keepNext/>
              <w:rPr>
                <w:rStyle w:val="Questionlabel"/>
                <w:rFonts w:asciiTheme="minorHAnsi" w:hAnsiTheme="minorHAnsi"/>
                <w:b w:val="0"/>
              </w:rPr>
            </w:pPr>
            <w:r w:rsidRPr="0014012A">
              <w:rPr>
                <w:rStyle w:val="Questionlabel"/>
                <w:rFonts w:asciiTheme="minorHAnsi" w:hAnsiTheme="minorHAnsi"/>
                <w:b w:val="0"/>
              </w:rPr>
              <w:t>Expected date of commencement of construction</w:t>
            </w:r>
            <w:r>
              <w:rPr>
                <w:rStyle w:val="Questionlabel"/>
                <w:rFonts w:asciiTheme="minorHAnsi" w:hAnsiTheme="minorHAnsi"/>
                <w:b w:val="0"/>
              </w:rPr>
              <w:t>*.</w:t>
            </w:r>
          </w:p>
        </w:tc>
        <w:tc>
          <w:tcPr>
            <w:tcW w:w="6957" w:type="dxa"/>
            <w:tcBorders>
              <w:top w:val="single" w:sz="4" w:space="0" w:color="auto"/>
              <w:bottom w:val="single" w:sz="4" w:space="0" w:color="auto"/>
            </w:tcBorders>
            <w:noWrap/>
            <w:tcMar>
              <w:top w:w="108" w:type="dxa"/>
              <w:bottom w:w="108" w:type="dxa"/>
            </w:tcMar>
          </w:tcPr>
          <w:p w14:paraId="7A5D299B" w14:textId="77777777" w:rsidR="001C5774" w:rsidRPr="0014012A" w:rsidRDefault="001C5774" w:rsidP="001C5774">
            <w:pPr>
              <w:keepNext/>
              <w:rPr>
                <w:rFonts w:asciiTheme="minorHAnsi" w:hAnsiTheme="minorHAnsi"/>
                <w:bCs/>
              </w:rPr>
            </w:pPr>
          </w:p>
        </w:tc>
      </w:tr>
      <w:tr w:rsidR="001C5774" w:rsidRPr="0014012A" w14:paraId="684C3CD9" w14:textId="77777777" w:rsidTr="0076448F">
        <w:trPr>
          <w:trHeight w:val="27"/>
        </w:trPr>
        <w:tc>
          <w:tcPr>
            <w:tcW w:w="3873" w:type="dxa"/>
            <w:tcBorders>
              <w:top w:val="single" w:sz="4" w:space="0" w:color="auto"/>
              <w:bottom w:val="single" w:sz="4" w:space="0" w:color="auto"/>
            </w:tcBorders>
            <w:noWrap/>
            <w:tcMar>
              <w:top w:w="108" w:type="dxa"/>
              <w:bottom w:w="108" w:type="dxa"/>
            </w:tcMar>
          </w:tcPr>
          <w:p w14:paraId="49BFD15E" w14:textId="77777777" w:rsidR="001C5774" w:rsidRPr="0014012A" w:rsidRDefault="001C5774" w:rsidP="001C5774">
            <w:pPr>
              <w:keepNext/>
              <w:rPr>
                <w:rStyle w:val="Questionlabel"/>
                <w:rFonts w:asciiTheme="minorHAnsi" w:hAnsiTheme="minorHAnsi"/>
                <w:b w:val="0"/>
              </w:rPr>
            </w:pPr>
            <w:r w:rsidRPr="0014012A">
              <w:rPr>
                <w:rStyle w:val="Questionlabel"/>
                <w:rFonts w:asciiTheme="minorHAnsi" w:hAnsiTheme="minorHAnsi"/>
                <w:b w:val="0"/>
              </w:rPr>
              <w:t>Contact phone</w:t>
            </w:r>
          </w:p>
        </w:tc>
        <w:tc>
          <w:tcPr>
            <w:tcW w:w="6978" w:type="dxa"/>
            <w:gridSpan w:val="2"/>
            <w:tcBorders>
              <w:top w:val="single" w:sz="4" w:space="0" w:color="auto"/>
              <w:bottom w:val="single" w:sz="4" w:space="0" w:color="auto"/>
            </w:tcBorders>
            <w:noWrap/>
            <w:tcMar>
              <w:top w:w="108" w:type="dxa"/>
              <w:bottom w:w="108" w:type="dxa"/>
            </w:tcMar>
          </w:tcPr>
          <w:p w14:paraId="5ECFE334" w14:textId="77777777" w:rsidR="001C5774" w:rsidRPr="0014012A" w:rsidRDefault="001C5774" w:rsidP="001C5774">
            <w:pPr>
              <w:keepNext/>
              <w:rPr>
                <w:rFonts w:asciiTheme="minorHAnsi" w:hAnsiTheme="minorHAnsi"/>
                <w:bCs/>
              </w:rPr>
            </w:pPr>
          </w:p>
        </w:tc>
      </w:tr>
      <w:bookmarkEnd w:id="0"/>
      <w:tr w:rsidR="001C5774" w:rsidRPr="0014012A" w14:paraId="263757E1"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4FC72D71" w14:textId="77777777" w:rsidR="001C5774" w:rsidRPr="0014012A" w:rsidRDefault="001C5774" w:rsidP="0076448F">
            <w:pPr>
              <w:rPr>
                <w:rStyle w:val="Questionlabel"/>
                <w:rFonts w:asciiTheme="minorHAnsi" w:hAnsiTheme="minorHAnsi"/>
                <w:b w:val="0"/>
                <w:bCs w:val="0"/>
              </w:rPr>
            </w:pPr>
            <w:r w:rsidRPr="0014012A">
              <w:rPr>
                <w:rStyle w:val="Questionlabel"/>
                <w:rFonts w:asciiTheme="minorHAnsi" w:hAnsiTheme="minorHAnsi"/>
                <w:b w:val="0"/>
                <w:bCs w:val="0"/>
              </w:rPr>
              <w:t>Email address</w:t>
            </w:r>
          </w:p>
        </w:tc>
        <w:tc>
          <w:tcPr>
            <w:tcW w:w="6978" w:type="dxa"/>
            <w:gridSpan w:val="2"/>
            <w:tcBorders>
              <w:top w:val="single" w:sz="4" w:space="0" w:color="auto"/>
              <w:bottom w:val="single" w:sz="4" w:space="0" w:color="auto"/>
            </w:tcBorders>
            <w:noWrap/>
            <w:tcMar>
              <w:top w:w="108" w:type="dxa"/>
              <w:bottom w:w="108" w:type="dxa"/>
            </w:tcMar>
          </w:tcPr>
          <w:p w14:paraId="2727355F" w14:textId="77777777" w:rsidR="001C5774" w:rsidRPr="0014012A" w:rsidRDefault="001C5774" w:rsidP="0076448F">
            <w:pPr>
              <w:rPr>
                <w:rFonts w:asciiTheme="minorHAnsi" w:hAnsiTheme="minorHAnsi"/>
              </w:rPr>
            </w:pPr>
          </w:p>
        </w:tc>
      </w:tr>
      <w:tr w:rsidR="001C5774" w:rsidRPr="0014012A" w14:paraId="1FC471C8"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34330877" w14:textId="77777777" w:rsidR="001C5774" w:rsidRPr="0014012A" w:rsidRDefault="001C5774" w:rsidP="0076448F">
            <w:pPr>
              <w:rPr>
                <w:rStyle w:val="Questionlabel"/>
                <w:rFonts w:asciiTheme="minorHAnsi" w:hAnsiTheme="minorHAnsi"/>
                <w:b w:val="0"/>
                <w:bCs w:val="0"/>
              </w:rPr>
            </w:pPr>
            <w:r>
              <w:rPr>
                <w:rStyle w:val="Questionlabel"/>
                <w:rFonts w:asciiTheme="minorHAnsi" w:hAnsiTheme="minorHAnsi"/>
                <w:b w:val="0"/>
                <w:bCs w:val="0"/>
              </w:rPr>
              <w:t>Account name</w:t>
            </w:r>
          </w:p>
        </w:tc>
        <w:tc>
          <w:tcPr>
            <w:tcW w:w="6978" w:type="dxa"/>
            <w:gridSpan w:val="2"/>
            <w:tcBorders>
              <w:top w:val="single" w:sz="4" w:space="0" w:color="auto"/>
              <w:bottom w:val="single" w:sz="4" w:space="0" w:color="auto"/>
            </w:tcBorders>
            <w:noWrap/>
            <w:tcMar>
              <w:top w:w="108" w:type="dxa"/>
              <w:bottom w:w="108" w:type="dxa"/>
            </w:tcMar>
          </w:tcPr>
          <w:p w14:paraId="24D879C6" w14:textId="77777777" w:rsidR="001C5774" w:rsidRPr="0014012A" w:rsidRDefault="001C5774" w:rsidP="0076448F">
            <w:pPr>
              <w:rPr>
                <w:rFonts w:asciiTheme="minorHAnsi" w:hAnsiTheme="minorHAnsi"/>
              </w:rPr>
            </w:pPr>
          </w:p>
        </w:tc>
      </w:tr>
      <w:tr w:rsidR="001C5774" w:rsidRPr="0014012A" w14:paraId="5586F11D"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4E4DB8C2" w14:textId="77777777" w:rsidR="001C5774" w:rsidRDefault="001C5774" w:rsidP="0076448F">
            <w:pPr>
              <w:rPr>
                <w:rStyle w:val="Questionlabel"/>
                <w:rFonts w:asciiTheme="minorHAnsi" w:hAnsiTheme="minorHAnsi"/>
                <w:b w:val="0"/>
                <w:bCs w:val="0"/>
              </w:rPr>
            </w:pPr>
            <w:r>
              <w:rPr>
                <w:rStyle w:val="Questionlabel"/>
                <w:rFonts w:asciiTheme="minorHAnsi" w:hAnsiTheme="minorHAnsi"/>
                <w:b w:val="0"/>
                <w:bCs w:val="0"/>
              </w:rPr>
              <w:t>BSB number</w:t>
            </w:r>
          </w:p>
        </w:tc>
        <w:tc>
          <w:tcPr>
            <w:tcW w:w="6978" w:type="dxa"/>
            <w:gridSpan w:val="2"/>
            <w:tcBorders>
              <w:top w:val="single" w:sz="4" w:space="0" w:color="auto"/>
              <w:bottom w:val="single" w:sz="4" w:space="0" w:color="auto"/>
            </w:tcBorders>
            <w:noWrap/>
            <w:tcMar>
              <w:top w:w="108" w:type="dxa"/>
              <w:bottom w:w="108" w:type="dxa"/>
            </w:tcMar>
          </w:tcPr>
          <w:p w14:paraId="16B5BFAC" w14:textId="77777777" w:rsidR="001C5774" w:rsidRPr="0014012A" w:rsidRDefault="001C5774" w:rsidP="0076448F">
            <w:pPr>
              <w:rPr>
                <w:rFonts w:asciiTheme="minorHAnsi" w:hAnsiTheme="minorHAnsi"/>
              </w:rPr>
            </w:pPr>
          </w:p>
        </w:tc>
      </w:tr>
      <w:tr w:rsidR="001C5774" w:rsidRPr="0014012A" w14:paraId="7C6202F2"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34DCD840" w14:textId="77777777" w:rsidR="001C5774" w:rsidRPr="0014012A" w:rsidRDefault="001C5774" w:rsidP="0076448F">
            <w:pPr>
              <w:rPr>
                <w:rStyle w:val="Questionlabel"/>
                <w:rFonts w:asciiTheme="minorHAnsi" w:hAnsiTheme="minorHAnsi"/>
                <w:b w:val="0"/>
                <w:bCs w:val="0"/>
              </w:rPr>
            </w:pPr>
            <w:r>
              <w:rPr>
                <w:rStyle w:val="Questionlabel"/>
                <w:rFonts w:asciiTheme="minorHAnsi" w:hAnsiTheme="minorHAnsi"/>
                <w:b w:val="0"/>
                <w:bCs w:val="0"/>
              </w:rPr>
              <w:t>Account number</w:t>
            </w:r>
          </w:p>
        </w:tc>
        <w:tc>
          <w:tcPr>
            <w:tcW w:w="6978" w:type="dxa"/>
            <w:gridSpan w:val="2"/>
            <w:tcBorders>
              <w:top w:val="single" w:sz="4" w:space="0" w:color="auto"/>
              <w:bottom w:val="single" w:sz="4" w:space="0" w:color="auto"/>
            </w:tcBorders>
            <w:noWrap/>
            <w:tcMar>
              <w:top w:w="108" w:type="dxa"/>
              <w:bottom w:w="108" w:type="dxa"/>
            </w:tcMar>
          </w:tcPr>
          <w:p w14:paraId="1760EC9D" w14:textId="77777777" w:rsidR="001C5774" w:rsidRPr="0014012A" w:rsidRDefault="001C5774" w:rsidP="0076448F">
            <w:pPr>
              <w:rPr>
                <w:rFonts w:asciiTheme="minorHAnsi" w:hAnsiTheme="minorHAnsi"/>
              </w:rPr>
            </w:pPr>
          </w:p>
        </w:tc>
      </w:tr>
      <w:tr w:rsidR="001C5774" w:rsidRPr="0014012A" w14:paraId="4E237A94" w14:textId="77777777" w:rsidTr="0076448F">
        <w:trPr>
          <w:trHeight w:val="145"/>
        </w:trPr>
        <w:tc>
          <w:tcPr>
            <w:tcW w:w="10851" w:type="dxa"/>
            <w:gridSpan w:val="3"/>
            <w:tcBorders>
              <w:top w:val="single" w:sz="4" w:space="0" w:color="auto"/>
              <w:bottom w:val="single" w:sz="4" w:space="0" w:color="auto"/>
            </w:tcBorders>
            <w:noWrap/>
            <w:tcMar>
              <w:top w:w="108" w:type="dxa"/>
              <w:bottom w:w="108" w:type="dxa"/>
            </w:tcMar>
          </w:tcPr>
          <w:p w14:paraId="5717FBCB" w14:textId="77777777" w:rsidR="001C5774" w:rsidRPr="003B7AA5" w:rsidRDefault="001C5774" w:rsidP="0076448F">
            <w:pPr>
              <w:rPr>
                <w:rFonts w:asciiTheme="minorHAnsi" w:hAnsiTheme="minorHAnsi"/>
                <w:i/>
                <w:iCs/>
              </w:rPr>
            </w:pPr>
            <w:r>
              <w:rPr>
                <w:rFonts w:asciiTheme="minorHAnsi" w:hAnsiTheme="minorHAnsi"/>
                <w:i/>
                <w:iCs/>
              </w:rPr>
              <w:t>*</w:t>
            </w:r>
            <w:r w:rsidRPr="003B7AA5">
              <w:rPr>
                <w:rFonts w:asciiTheme="minorHAnsi" w:hAnsiTheme="minorHAnsi"/>
                <w:i/>
                <w:iCs/>
              </w:rPr>
              <w:t>Commencement of construction – in relation to a new home, generally means laying of the foundations.</w:t>
            </w:r>
          </w:p>
        </w:tc>
      </w:tr>
      <w:tr w:rsidR="001C5774" w:rsidRPr="0014012A" w14:paraId="3CA8EBE7" w14:textId="77777777" w:rsidTr="0076448F">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422265D1" w14:textId="77777777" w:rsidR="001C5774" w:rsidRPr="0014012A" w:rsidRDefault="001C5774" w:rsidP="0076448F">
            <w:pPr>
              <w:rPr>
                <w:rStyle w:val="Questionlabel"/>
                <w:rFonts w:asciiTheme="minorHAnsi" w:hAnsiTheme="minorHAnsi"/>
                <w:color w:val="FFFFFF" w:themeColor="background1"/>
              </w:rPr>
            </w:pPr>
            <w:r>
              <w:rPr>
                <w:rStyle w:val="Questionlabel"/>
                <w:rFonts w:asciiTheme="minorHAnsi" w:hAnsiTheme="minorHAnsi"/>
                <w:color w:val="FFFFFF" w:themeColor="background1"/>
              </w:rPr>
              <w:t xml:space="preserve">Declaration by authorised officer of the financial institution </w:t>
            </w:r>
          </w:p>
        </w:tc>
      </w:tr>
      <w:tr w:rsidR="001C5774" w:rsidRPr="0014012A" w14:paraId="61D636BB" w14:textId="77777777" w:rsidTr="0076448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445"/>
        </w:trPr>
        <w:tc>
          <w:tcPr>
            <w:cnfStyle w:val="001000000000" w:firstRow="0" w:lastRow="0" w:firstColumn="1" w:lastColumn="0" w:oddVBand="0" w:evenVBand="0" w:oddHBand="0" w:evenHBand="0" w:firstRowFirstColumn="0" w:firstRowLastColumn="0" w:lastRowFirstColumn="0" w:lastRowLastColumn="0"/>
            <w:tcW w:w="10851" w:type="dxa"/>
            <w:gridSpan w:val="3"/>
            <w:noWrap/>
          </w:tcPr>
          <w:p w14:paraId="376EC2C1" w14:textId="77777777" w:rsidR="001C5774" w:rsidRPr="00824B15" w:rsidRDefault="001C5774" w:rsidP="0076448F">
            <w:pPr>
              <w:widowControl w:val="0"/>
              <w:rPr>
                <w:rStyle w:val="Questionlabel"/>
                <w:rFonts w:asciiTheme="minorHAnsi" w:hAnsiTheme="minorHAnsi"/>
                <w:b w:val="0"/>
              </w:rPr>
            </w:pPr>
          </w:p>
          <w:p w14:paraId="2F3224AE" w14:textId="77777777" w:rsidR="001C5774" w:rsidRPr="00824B15" w:rsidRDefault="001C5774" w:rsidP="0076448F">
            <w:pPr>
              <w:widowControl w:val="0"/>
              <w:spacing w:before="120" w:after="0" w:line="240" w:lineRule="exact"/>
              <w:rPr>
                <w:rStyle w:val="Questionlabel"/>
                <w:rFonts w:asciiTheme="minorHAnsi" w:hAnsiTheme="minorHAnsi"/>
                <w:b w:val="0"/>
              </w:rPr>
            </w:pPr>
            <w:r>
              <w:rPr>
                <w:rStyle w:val="Questionlabel"/>
                <w:rFonts w:asciiTheme="minorHAnsi" w:hAnsiTheme="minorHAnsi"/>
                <w:b w:val="0"/>
              </w:rPr>
              <w:t>I (name of the person making the declaration)__</w:t>
            </w:r>
            <w:r w:rsidRPr="00824B15">
              <w:rPr>
                <w:rStyle w:val="Questionlabel"/>
                <w:rFonts w:asciiTheme="minorHAnsi" w:hAnsiTheme="minorHAnsi"/>
                <w:b w:val="0"/>
              </w:rPr>
              <w:t>_________________________________________________________do solemnly and sincerely declare:</w:t>
            </w:r>
          </w:p>
          <w:p w14:paraId="31B5F463" w14:textId="77777777" w:rsidR="001C5774" w:rsidRPr="00824B15" w:rsidRDefault="001C5774" w:rsidP="0076448F">
            <w:pPr>
              <w:pStyle w:val="ListParagraph"/>
              <w:widowControl w:val="0"/>
              <w:numPr>
                <w:ilvl w:val="0"/>
                <w:numId w:val="13"/>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I act for the financial institution providing finance to the applicant in relation to the contract to build described in this application.</w:t>
            </w:r>
          </w:p>
          <w:p w14:paraId="2C6D5741" w14:textId="77777777" w:rsidR="001C5774" w:rsidRPr="00824B15" w:rsidRDefault="001C5774" w:rsidP="0076448F">
            <w:pPr>
              <w:pStyle w:val="ListParagraph"/>
              <w:widowControl w:val="0"/>
              <w:numPr>
                <w:ilvl w:val="0"/>
                <w:numId w:val="13"/>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Construction under the contract is expected to commence on the date specified above.</w:t>
            </w:r>
          </w:p>
          <w:p w14:paraId="79B9118E" w14:textId="77777777" w:rsidR="001C5774" w:rsidRPr="00824B15" w:rsidRDefault="001C5774" w:rsidP="0076448F">
            <w:pPr>
              <w:pStyle w:val="ListParagraph"/>
              <w:widowControl w:val="0"/>
              <w:numPr>
                <w:ilvl w:val="0"/>
                <w:numId w:val="13"/>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 xml:space="preserve">I agree to the payment of the $30,000 </w:t>
            </w:r>
            <w:proofErr w:type="spellStart"/>
            <w:r w:rsidRPr="00824B15">
              <w:rPr>
                <w:rStyle w:val="Questionlabel"/>
                <w:rFonts w:asciiTheme="minorHAnsi" w:hAnsiTheme="minorHAnsi"/>
                <w:b w:val="0"/>
              </w:rPr>
              <w:t>FreshStart</w:t>
            </w:r>
            <w:proofErr w:type="spellEnd"/>
            <w:r w:rsidRPr="00824B15">
              <w:rPr>
                <w:rStyle w:val="Questionlabel"/>
                <w:rFonts w:asciiTheme="minorHAnsi" w:hAnsiTheme="minorHAnsi"/>
                <w:b w:val="0"/>
              </w:rPr>
              <w:t xml:space="preserve"> New Home Grant (the grant) into the following account:</w:t>
            </w:r>
          </w:p>
          <w:p w14:paraId="4BE37696" w14:textId="77777777" w:rsidR="001C5774" w:rsidRPr="00824B15" w:rsidRDefault="001C5774" w:rsidP="0076448F">
            <w:pPr>
              <w:pStyle w:val="ListParagraph"/>
              <w:widowControl w:val="0"/>
              <w:numPr>
                <w:ilvl w:val="0"/>
                <w:numId w:val="13"/>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I agree the financial institution named above will hold the grant in trust for the Northern Territory of Australia in the nominated account and will not release the grant except for the purpose of payment to the builder for the construction of the home detailed above</w:t>
            </w:r>
            <w:r>
              <w:rPr>
                <w:rStyle w:val="Questionlabel"/>
                <w:rFonts w:asciiTheme="minorHAnsi" w:hAnsiTheme="minorHAnsi"/>
                <w:b w:val="0"/>
              </w:rPr>
              <w:t>.</w:t>
            </w:r>
          </w:p>
          <w:p w14:paraId="70493806" w14:textId="77777777" w:rsidR="001C5774" w:rsidRDefault="001C5774" w:rsidP="0076448F">
            <w:pPr>
              <w:pStyle w:val="ListParagraph"/>
              <w:widowControl w:val="0"/>
              <w:numPr>
                <w:ilvl w:val="0"/>
                <w:numId w:val="13"/>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 xml:space="preserve">If construction does not commence within </w:t>
            </w:r>
            <w:r>
              <w:rPr>
                <w:rStyle w:val="Questionlabel"/>
                <w:rFonts w:asciiTheme="minorHAnsi" w:hAnsiTheme="minorHAnsi"/>
                <w:b w:val="0"/>
              </w:rPr>
              <w:t>60</w:t>
            </w:r>
            <w:r w:rsidRPr="00824B15">
              <w:rPr>
                <w:rStyle w:val="Questionlabel"/>
                <w:rFonts w:asciiTheme="minorHAnsi" w:hAnsiTheme="minorHAnsi"/>
                <w:b w:val="0"/>
              </w:rPr>
              <w:t xml:space="preserve"> days of the expected date, agree to repay the amount of the Territory Revenue Office (TRO) not later than seven days after the last day of the settlement period (contact the </w:t>
            </w:r>
            <w:r>
              <w:rPr>
                <w:rStyle w:val="Questionlabel"/>
                <w:rFonts w:asciiTheme="minorHAnsi" w:hAnsiTheme="minorHAnsi"/>
                <w:b w:val="0"/>
              </w:rPr>
              <w:t xml:space="preserve">Territory Revenue Office for </w:t>
            </w:r>
            <w:r w:rsidRPr="00824B15">
              <w:rPr>
                <w:rStyle w:val="Questionlabel"/>
                <w:rFonts w:asciiTheme="minorHAnsi" w:hAnsiTheme="minorHAnsi"/>
                <w:b w:val="0"/>
              </w:rPr>
              <w:t>account details).</w:t>
            </w:r>
          </w:p>
          <w:p w14:paraId="43F72EB9" w14:textId="77777777" w:rsidR="001C5774" w:rsidRPr="000D7E1A" w:rsidRDefault="001C5774" w:rsidP="0076448F">
            <w:pPr>
              <w:pStyle w:val="ListParagraph"/>
              <w:widowControl w:val="0"/>
              <w:spacing w:before="120" w:after="0" w:line="240" w:lineRule="exact"/>
              <w:ind w:left="224"/>
              <w:rPr>
                <w:rStyle w:val="Questionlabel"/>
                <w:rFonts w:asciiTheme="minorHAnsi" w:hAnsiTheme="minorHAnsi"/>
                <w:b w:val="0"/>
              </w:rPr>
            </w:pPr>
          </w:p>
          <w:p w14:paraId="7CC84273" w14:textId="77777777" w:rsidR="001C5774" w:rsidRPr="00B50188" w:rsidRDefault="001C5774" w:rsidP="0076448F">
            <w:pPr>
              <w:widowControl w:val="0"/>
              <w:spacing w:before="120" w:after="0" w:line="240" w:lineRule="exact"/>
              <w:ind w:left="-60"/>
              <w:rPr>
                <w:rStyle w:val="Questionlabel"/>
                <w:rFonts w:asciiTheme="minorHAnsi" w:hAnsiTheme="minorHAnsi"/>
                <w:b w:val="0"/>
              </w:rPr>
            </w:pPr>
            <w:r w:rsidRPr="00B50188">
              <w:rPr>
                <w:rStyle w:val="Questionlabel"/>
                <w:rFonts w:asciiTheme="minorHAnsi" w:hAnsiTheme="minorHAnsi"/>
                <w:b w:val="0"/>
              </w:rPr>
              <w:t>Signature of person making the declaration________________________________________________________</w:t>
            </w:r>
          </w:p>
          <w:p w14:paraId="29AA2E6A" w14:textId="77777777" w:rsidR="001C5774" w:rsidRPr="00B50188" w:rsidRDefault="001C5774" w:rsidP="0076448F">
            <w:pPr>
              <w:widowControl w:val="0"/>
              <w:spacing w:before="120" w:after="0" w:line="240" w:lineRule="exact"/>
              <w:ind w:left="-60"/>
              <w:rPr>
                <w:rStyle w:val="Questionlabel"/>
                <w:rFonts w:asciiTheme="minorHAnsi" w:hAnsiTheme="minorHAnsi"/>
                <w:b w:val="0"/>
              </w:rPr>
            </w:pPr>
            <w:r w:rsidRPr="00B50188">
              <w:rPr>
                <w:rStyle w:val="Questionlabel"/>
                <w:rFonts w:asciiTheme="minorHAnsi" w:hAnsiTheme="minorHAnsi"/>
                <w:b w:val="0"/>
              </w:rPr>
              <w:t>Date_____________________________________________________________________________________________</w:t>
            </w:r>
          </w:p>
          <w:p w14:paraId="00C35D12" w14:textId="77777777" w:rsidR="001C5774" w:rsidRPr="000D7E1A" w:rsidRDefault="001C5774" w:rsidP="0076448F">
            <w:pPr>
              <w:widowControl w:val="0"/>
              <w:spacing w:before="60"/>
              <w:rPr>
                <w:rFonts w:asciiTheme="minorHAnsi" w:hAnsiTheme="minorHAnsi"/>
              </w:rPr>
            </w:pPr>
          </w:p>
        </w:tc>
      </w:tr>
      <w:tr w:rsidR="001C5774" w:rsidRPr="0014012A" w14:paraId="67B1B4FA" w14:textId="77777777" w:rsidTr="001C5774">
        <w:trPr>
          <w:cantSplit w:val="0"/>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5B15A041" w14:textId="77777777" w:rsidR="001C5774" w:rsidRPr="0014012A" w:rsidRDefault="001C5774" w:rsidP="001C5774">
            <w:pPr>
              <w:keepNext/>
              <w:rPr>
                <w:rStyle w:val="Questionlabel"/>
                <w:rFonts w:asciiTheme="minorHAnsi" w:hAnsiTheme="minorHAnsi"/>
                <w:color w:val="FFFFFF" w:themeColor="background1"/>
              </w:rPr>
            </w:pPr>
            <w:r>
              <w:rPr>
                <w:rStyle w:val="Questionlabel"/>
                <w:rFonts w:asciiTheme="minorHAnsi" w:hAnsiTheme="minorHAnsi"/>
                <w:color w:val="FFFFFF" w:themeColor="background1"/>
              </w:rPr>
              <w:lastRenderedPageBreak/>
              <w:t>Section 3.</w:t>
            </w:r>
          </w:p>
        </w:tc>
      </w:tr>
      <w:tr w:rsidR="001C5774" w:rsidRPr="0014012A" w14:paraId="6146948F" w14:textId="77777777" w:rsidTr="001C5774">
        <w:trPr>
          <w:cantSplit w:val="0"/>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2778D315" w14:textId="77777777" w:rsidR="001C5774" w:rsidRPr="00D45342" w:rsidRDefault="001C5774" w:rsidP="001C5774">
            <w:pPr>
              <w:keepNext/>
              <w:rPr>
                <w:rStyle w:val="Questionlabel"/>
                <w:rFonts w:asciiTheme="minorHAnsi" w:hAnsiTheme="minorHAnsi"/>
                <w:color w:val="FFFFFF" w:themeColor="background1"/>
                <w:sz w:val="28"/>
                <w:szCs w:val="28"/>
              </w:rPr>
            </w:pPr>
            <w:r w:rsidRPr="00D45342">
              <w:rPr>
                <w:rStyle w:val="Questionlabel"/>
                <w:rFonts w:asciiTheme="minorHAnsi" w:hAnsiTheme="minorHAnsi"/>
                <w:color w:val="FFFFFF" w:themeColor="background1"/>
                <w:sz w:val="28"/>
                <w:szCs w:val="28"/>
              </w:rPr>
              <w:t>Contract to purchase a new home</w:t>
            </w:r>
            <w:r>
              <w:rPr>
                <w:rStyle w:val="Questionlabel"/>
                <w:rFonts w:asciiTheme="minorHAnsi" w:hAnsiTheme="minorHAnsi"/>
                <w:color w:val="FFFFFF" w:themeColor="background1"/>
                <w:sz w:val="28"/>
                <w:szCs w:val="28"/>
              </w:rPr>
              <w:t xml:space="preserve"> or a new unit (including off the plan) – conveyancer/solicitor to complete</w:t>
            </w:r>
          </w:p>
        </w:tc>
      </w:tr>
      <w:tr w:rsidR="001C5774" w:rsidRPr="0014012A" w14:paraId="2F455BA2" w14:textId="77777777" w:rsidTr="001C5774">
        <w:trPr>
          <w:gridAfter w:val="1"/>
          <w:wAfter w:w="21" w:type="dxa"/>
          <w:cantSplit w:val="0"/>
          <w:trHeight w:val="27"/>
        </w:trPr>
        <w:tc>
          <w:tcPr>
            <w:tcW w:w="3873" w:type="dxa"/>
            <w:tcBorders>
              <w:top w:val="single" w:sz="4" w:space="0" w:color="auto"/>
              <w:left w:val="single" w:sz="4" w:space="0" w:color="auto"/>
              <w:bottom w:val="single" w:sz="4" w:space="0" w:color="auto"/>
            </w:tcBorders>
            <w:noWrap/>
            <w:tcMar>
              <w:top w:w="108" w:type="dxa"/>
              <w:bottom w:w="108" w:type="dxa"/>
            </w:tcMar>
          </w:tcPr>
          <w:p w14:paraId="6BBE1A2C" w14:textId="77777777" w:rsidR="001C5774" w:rsidRPr="0014012A" w:rsidRDefault="001C5774" w:rsidP="001C5774">
            <w:pPr>
              <w:keepNext/>
              <w:rPr>
                <w:rStyle w:val="Questionlabel"/>
                <w:rFonts w:asciiTheme="minorHAnsi" w:hAnsiTheme="minorHAnsi"/>
                <w:b w:val="0"/>
                <w:bCs w:val="0"/>
              </w:rPr>
            </w:pPr>
            <w:r w:rsidRPr="0014012A">
              <w:rPr>
                <w:rStyle w:val="Questionlabel"/>
                <w:rFonts w:asciiTheme="minorHAnsi" w:hAnsiTheme="minorHAnsi"/>
                <w:b w:val="0"/>
                <w:bCs w:val="0"/>
              </w:rPr>
              <w:t xml:space="preserve">Full name of conveyancer/solicitor </w:t>
            </w:r>
          </w:p>
        </w:tc>
        <w:tc>
          <w:tcPr>
            <w:tcW w:w="6957" w:type="dxa"/>
            <w:tcBorders>
              <w:top w:val="single" w:sz="4" w:space="0" w:color="auto"/>
              <w:bottom w:val="single" w:sz="4" w:space="0" w:color="auto"/>
              <w:right w:val="single" w:sz="4" w:space="0" w:color="auto"/>
            </w:tcBorders>
            <w:noWrap/>
            <w:tcMar>
              <w:top w:w="108" w:type="dxa"/>
              <w:bottom w:w="108" w:type="dxa"/>
            </w:tcMar>
          </w:tcPr>
          <w:p w14:paraId="76FEFD39" w14:textId="77777777" w:rsidR="001C5774" w:rsidRPr="0014012A" w:rsidRDefault="001C5774" w:rsidP="001C5774">
            <w:pPr>
              <w:keepNext/>
              <w:rPr>
                <w:rFonts w:asciiTheme="minorHAnsi" w:hAnsiTheme="minorHAnsi"/>
              </w:rPr>
            </w:pPr>
          </w:p>
        </w:tc>
      </w:tr>
      <w:tr w:rsidR="001C5774" w:rsidRPr="0014012A" w14:paraId="3BD26F59" w14:textId="77777777" w:rsidTr="0076448F">
        <w:trPr>
          <w:gridAfter w:val="1"/>
          <w:wAfter w:w="21" w:type="dxa"/>
          <w:trHeight w:val="27"/>
        </w:trPr>
        <w:tc>
          <w:tcPr>
            <w:tcW w:w="3873" w:type="dxa"/>
            <w:tcBorders>
              <w:top w:val="single" w:sz="4" w:space="0" w:color="auto"/>
              <w:left w:val="single" w:sz="4" w:space="0" w:color="auto"/>
              <w:bottom w:val="single" w:sz="4" w:space="0" w:color="auto"/>
            </w:tcBorders>
            <w:noWrap/>
            <w:tcMar>
              <w:top w:w="108" w:type="dxa"/>
              <w:bottom w:w="108" w:type="dxa"/>
            </w:tcMar>
          </w:tcPr>
          <w:p w14:paraId="12D92D4C" w14:textId="77777777" w:rsidR="001C5774" w:rsidRPr="0014012A" w:rsidRDefault="001C5774" w:rsidP="0076448F">
            <w:pPr>
              <w:rPr>
                <w:rStyle w:val="Questionlabel"/>
                <w:rFonts w:asciiTheme="minorHAnsi" w:hAnsiTheme="minorHAnsi"/>
                <w:b w:val="0"/>
                <w:bCs w:val="0"/>
              </w:rPr>
            </w:pPr>
            <w:r w:rsidRPr="0014012A">
              <w:rPr>
                <w:rStyle w:val="Questionlabel"/>
                <w:rFonts w:asciiTheme="minorHAnsi" w:hAnsiTheme="minorHAnsi"/>
                <w:b w:val="0"/>
                <w:bCs w:val="0"/>
              </w:rPr>
              <w:t>Company name</w:t>
            </w:r>
          </w:p>
        </w:tc>
        <w:tc>
          <w:tcPr>
            <w:tcW w:w="6957" w:type="dxa"/>
            <w:tcBorders>
              <w:top w:val="single" w:sz="4" w:space="0" w:color="auto"/>
              <w:bottom w:val="single" w:sz="4" w:space="0" w:color="auto"/>
              <w:right w:val="single" w:sz="4" w:space="0" w:color="auto"/>
            </w:tcBorders>
            <w:noWrap/>
            <w:tcMar>
              <w:top w:w="108" w:type="dxa"/>
              <w:bottom w:w="108" w:type="dxa"/>
            </w:tcMar>
          </w:tcPr>
          <w:p w14:paraId="30AB6F1D" w14:textId="77777777" w:rsidR="001C5774" w:rsidRPr="0014012A" w:rsidRDefault="001C5774" w:rsidP="0076448F">
            <w:pPr>
              <w:rPr>
                <w:rFonts w:asciiTheme="minorHAnsi" w:hAnsiTheme="minorHAnsi"/>
              </w:rPr>
            </w:pPr>
          </w:p>
        </w:tc>
      </w:tr>
      <w:tr w:rsidR="001C5774" w:rsidRPr="0014012A" w14:paraId="1DF8BADD" w14:textId="77777777" w:rsidTr="0076448F">
        <w:trPr>
          <w:gridAfter w:val="1"/>
          <w:wAfter w:w="21" w:type="dxa"/>
          <w:trHeight w:val="27"/>
        </w:trPr>
        <w:tc>
          <w:tcPr>
            <w:tcW w:w="3873" w:type="dxa"/>
            <w:tcBorders>
              <w:top w:val="single" w:sz="4" w:space="0" w:color="auto"/>
              <w:left w:val="single" w:sz="4" w:space="0" w:color="auto"/>
              <w:bottom w:val="single" w:sz="4" w:space="0" w:color="auto"/>
            </w:tcBorders>
            <w:noWrap/>
            <w:tcMar>
              <w:top w:w="108" w:type="dxa"/>
              <w:bottom w:w="108" w:type="dxa"/>
            </w:tcMar>
          </w:tcPr>
          <w:p w14:paraId="13066B92" w14:textId="77777777" w:rsidR="001C5774" w:rsidRPr="0014012A" w:rsidRDefault="001C5774" w:rsidP="0076448F">
            <w:pPr>
              <w:rPr>
                <w:rStyle w:val="Questionlabel"/>
                <w:rFonts w:asciiTheme="minorHAnsi" w:hAnsiTheme="minorHAnsi"/>
                <w:b w:val="0"/>
                <w:bCs w:val="0"/>
              </w:rPr>
            </w:pPr>
            <w:r w:rsidRPr="0014012A">
              <w:rPr>
                <w:rStyle w:val="Questionlabel"/>
                <w:rFonts w:asciiTheme="minorHAnsi" w:hAnsiTheme="minorHAnsi"/>
                <w:b w:val="0"/>
                <w:bCs w:val="0"/>
              </w:rPr>
              <w:t>Expected settlement date</w:t>
            </w:r>
          </w:p>
        </w:tc>
        <w:tc>
          <w:tcPr>
            <w:tcW w:w="6957" w:type="dxa"/>
            <w:tcBorders>
              <w:top w:val="single" w:sz="4" w:space="0" w:color="auto"/>
              <w:bottom w:val="single" w:sz="4" w:space="0" w:color="auto"/>
              <w:right w:val="single" w:sz="4" w:space="0" w:color="auto"/>
            </w:tcBorders>
            <w:noWrap/>
            <w:tcMar>
              <w:top w:w="108" w:type="dxa"/>
              <w:bottom w:w="108" w:type="dxa"/>
            </w:tcMar>
          </w:tcPr>
          <w:p w14:paraId="78598964" w14:textId="77777777" w:rsidR="001C5774" w:rsidRPr="0014012A" w:rsidRDefault="001C5774" w:rsidP="0076448F">
            <w:pPr>
              <w:rPr>
                <w:rFonts w:asciiTheme="minorHAnsi" w:hAnsiTheme="minorHAnsi"/>
              </w:rPr>
            </w:pPr>
          </w:p>
        </w:tc>
      </w:tr>
      <w:tr w:rsidR="001C5774" w:rsidRPr="0014012A" w14:paraId="5D5834FD"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6A257BBC" w14:textId="77777777" w:rsidR="001C5774" w:rsidRPr="0014012A" w:rsidRDefault="001C5774" w:rsidP="0076448F">
            <w:pPr>
              <w:rPr>
                <w:rStyle w:val="Questionlabel"/>
                <w:rFonts w:asciiTheme="minorHAnsi" w:hAnsiTheme="minorHAnsi"/>
                <w:b w:val="0"/>
                <w:bCs w:val="0"/>
              </w:rPr>
            </w:pPr>
            <w:r>
              <w:rPr>
                <w:rStyle w:val="Questionlabel"/>
                <w:rFonts w:asciiTheme="minorHAnsi" w:hAnsiTheme="minorHAnsi"/>
                <w:b w:val="0"/>
                <w:bCs w:val="0"/>
              </w:rPr>
              <w:t>Account name</w:t>
            </w:r>
          </w:p>
        </w:tc>
        <w:tc>
          <w:tcPr>
            <w:tcW w:w="6978" w:type="dxa"/>
            <w:gridSpan w:val="2"/>
            <w:tcBorders>
              <w:top w:val="single" w:sz="4" w:space="0" w:color="auto"/>
              <w:bottom w:val="single" w:sz="4" w:space="0" w:color="auto"/>
            </w:tcBorders>
            <w:noWrap/>
            <w:tcMar>
              <w:top w:w="108" w:type="dxa"/>
              <w:bottom w:w="108" w:type="dxa"/>
            </w:tcMar>
          </w:tcPr>
          <w:p w14:paraId="3B08D821" w14:textId="77777777" w:rsidR="001C5774" w:rsidRPr="0014012A" w:rsidRDefault="001C5774" w:rsidP="0076448F">
            <w:pPr>
              <w:rPr>
                <w:rFonts w:asciiTheme="minorHAnsi" w:hAnsiTheme="minorHAnsi"/>
              </w:rPr>
            </w:pPr>
          </w:p>
        </w:tc>
      </w:tr>
      <w:tr w:rsidR="001C5774" w:rsidRPr="0014012A" w14:paraId="689A2697"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1BF5C74C" w14:textId="77777777" w:rsidR="001C5774" w:rsidRPr="0014012A" w:rsidRDefault="001C5774" w:rsidP="0076448F">
            <w:pPr>
              <w:rPr>
                <w:rStyle w:val="Questionlabel"/>
                <w:rFonts w:asciiTheme="minorHAnsi" w:hAnsiTheme="minorHAnsi"/>
                <w:b w:val="0"/>
                <w:bCs w:val="0"/>
              </w:rPr>
            </w:pPr>
            <w:r w:rsidRPr="0014012A">
              <w:rPr>
                <w:rStyle w:val="Questionlabel"/>
                <w:rFonts w:asciiTheme="minorHAnsi" w:hAnsiTheme="minorHAnsi"/>
                <w:b w:val="0"/>
                <w:bCs w:val="0"/>
              </w:rPr>
              <w:t xml:space="preserve">BSB </w:t>
            </w:r>
            <w:r>
              <w:rPr>
                <w:rStyle w:val="Questionlabel"/>
                <w:rFonts w:asciiTheme="minorHAnsi" w:hAnsiTheme="minorHAnsi"/>
                <w:b w:val="0"/>
                <w:bCs w:val="0"/>
              </w:rPr>
              <w:t>number</w:t>
            </w:r>
          </w:p>
        </w:tc>
        <w:tc>
          <w:tcPr>
            <w:tcW w:w="6978" w:type="dxa"/>
            <w:gridSpan w:val="2"/>
            <w:tcBorders>
              <w:top w:val="single" w:sz="4" w:space="0" w:color="auto"/>
              <w:bottom w:val="single" w:sz="4" w:space="0" w:color="auto"/>
            </w:tcBorders>
            <w:noWrap/>
            <w:tcMar>
              <w:top w:w="108" w:type="dxa"/>
              <w:bottom w:w="108" w:type="dxa"/>
            </w:tcMar>
          </w:tcPr>
          <w:p w14:paraId="3EEB6BFA" w14:textId="77777777" w:rsidR="001C5774" w:rsidRPr="0014012A" w:rsidRDefault="001C5774" w:rsidP="0076448F">
            <w:pPr>
              <w:rPr>
                <w:rFonts w:asciiTheme="minorHAnsi" w:hAnsiTheme="minorHAnsi"/>
              </w:rPr>
            </w:pPr>
          </w:p>
        </w:tc>
      </w:tr>
      <w:tr w:rsidR="001C5774" w:rsidRPr="0014012A" w14:paraId="7BA5495D" w14:textId="77777777" w:rsidTr="0076448F">
        <w:trPr>
          <w:trHeight w:val="145"/>
        </w:trPr>
        <w:tc>
          <w:tcPr>
            <w:tcW w:w="3873" w:type="dxa"/>
            <w:tcBorders>
              <w:top w:val="single" w:sz="4" w:space="0" w:color="auto"/>
              <w:bottom w:val="single" w:sz="4" w:space="0" w:color="auto"/>
            </w:tcBorders>
            <w:noWrap/>
            <w:tcMar>
              <w:top w:w="108" w:type="dxa"/>
              <w:bottom w:w="108" w:type="dxa"/>
            </w:tcMar>
          </w:tcPr>
          <w:p w14:paraId="7CC767B6" w14:textId="77777777" w:rsidR="001C5774" w:rsidRPr="0014012A" w:rsidRDefault="001C5774" w:rsidP="0076448F">
            <w:pPr>
              <w:rPr>
                <w:rStyle w:val="Questionlabel"/>
                <w:rFonts w:asciiTheme="minorHAnsi" w:hAnsiTheme="minorHAnsi"/>
                <w:b w:val="0"/>
                <w:bCs w:val="0"/>
              </w:rPr>
            </w:pPr>
            <w:r>
              <w:rPr>
                <w:rStyle w:val="Questionlabel"/>
                <w:rFonts w:asciiTheme="minorHAnsi" w:hAnsiTheme="minorHAnsi"/>
                <w:b w:val="0"/>
                <w:bCs w:val="0"/>
              </w:rPr>
              <w:t>Account number</w:t>
            </w:r>
          </w:p>
        </w:tc>
        <w:tc>
          <w:tcPr>
            <w:tcW w:w="6978" w:type="dxa"/>
            <w:gridSpan w:val="2"/>
            <w:tcBorders>
              <w:top w:val="single" w:sz="4" w:space="0" w:color="auto"/>
              <w:bottom w:val="single" w:sz="4" w:space="0" w:color="auto"/>
            </w:tcBorders>
            <w:noWrap/>
            <w:tcMar>
              <w:top w:w="108" w:type="dxa"/>
              <w:bottom w:w="108" w:type="dxa"/>
            </w:tcMar>
          </w:tcPr>
          <w:p w14:paraId="08E2B0CC" w14:textId="77777777" w:rsidR="001C5774" w:rsidRPr="0014012A" w:rsidRDefault="001C5774" w:rsidP="0076448F">
            <w:pPr>
              <w:rPr>
                <w:rFonts w:asciiTheme="minorHAnsi" w:hAnsiTheme="minorHAnsi"/>
              </w:rPr>
            </w:pPr>
          </w:p>
        </w:tc>
      </w:tr>
      <w:tr w:rsidR="001C5774" w:rsidRPr="0014012A" w14:paraId="04A290F0" w14:textId="77777777" w:rsidTr="0076448F">
        <w:trPr>
          <w:trHeight w:val="27"/>
        </w:trPr>
        <w:tc>
          <w:tcPr>
            <w:tcW w:w="10851" w:type="dxa"/>
            <w:gridSpan w:val="3"/>
            <w:tcBorders>
              <w:top w:val="single" w:sz="4" w:space="0" w:color="auto"/>
              <w:bottom w:val="single" w:sz="4" w:space="0" w:color="auto"/>
            </w:tcBorders>
            <w:shd w:val="clear" w:color="auto" w:fill="1F1F5F" w:themeFill="text1"/>
            <w:noWrap/>
            <w:tcMar>
              <w:top w:w="108" w:type="dxa"/>
              <w:bottom w:w="108" w:type="dxa"/>
            </w:tcMar>
          </w:tcPr>
          <w:p w14:paraId="0EFC6B06" w14:textId="77777777" w:rsidR="001C5774" w:rsidRPr="0014012A" w:rsidRDefault="001C5774" w:rsidP="0076448F">
            <w:pPr>
              <w:rPr>
                <w:rStyle w:val="Questionlabel"/>
                <w:rFonts w:asciiTheme="minorHAnsi" w:hAnsiTheme="minorHAnsi"/>
                <w:color w:val="FFFFFF" w:themeColor="background1"/>
              </w:rPr>
            </w:pPr>
            <w:r>
              <w:rPr>
                <w:rStyle w:val="Questionlabel"/>
                <w:rFonts w:asciiTheme="minorHAnsi" w:hAnsiTheme="minorHAnsi"/>
                <w:color w:val="FFFFFF" w:themeColor="background1"/>
              </w:rPr>
              <w:t xml:space="preserve">Declaration by conveyancer/solicitor </w:t>
            </w:r>
          </w:p>
        </w:tc>
      </w:tr>
      <w:tr w:rsidR="001C5774" w:rsidRPr="0014012A" w14:paraId="7E910CA5" w14:textId="77777777" w:rsidTr="0076448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445"/>
        </w:trPr>
        <w:tc>
          <w:tcPr>
            <w:cnfStyle w:val="001000000000" w:firstRow="0" w:lastRow="0" w:firstColumn="1" w:lastColumn="0" w:oddVBand="0" w:evenVBand="0" w:oddHBand="0" w:evenHBand="0" w:firstRowFirstColumn="0" w:firstRowLastColumn="0" w:lastRowFirstColumn="0" w:lastRowLastColumn="0"/>
            <w:tcW w:w="10851" w:type="dxa"/>
            <w:gridSpan w:val="3"/>
            <w:noWrap/>
          </w:tcPr>
          <w:p w14:paraId="6B9EECCD" w14:textId="77777777" w:rsidR="001C5774" w:rsidRPr="00824B15" w:rsidRDefault="001C5774" w:rsidP="0076448F">
            <w:pPr>
              <w:widowControl w:val="0"/>
              <w:spacing w:before="120" w:after="0" w:line="240" w:lineRule="exact"/>
              <w:rPr>
                <w:rStyle w:val="Questionlabel"/>
                <w:rFonts w:asciiTheme="minorHAnsi" w:hAnsiTheme="minorHAnsi"/>
                <w:b w:val="0"/>
              </w:rPr>
            </w:pPr>
            <w:r>
              <w:rPr>
                <w:rStyle w:val="Questionlabel"/>
                <w:rFonts w:asciiTheme="minorHAnsi" w:hAnsiTheme="minorHAnsi"/>
                <w:b w:val="0"/>
              </w:rPr>
              <w:br/>
              <w:t>I (name of the person making the declaration)__</w:t>
            </w:r>
            <w:r w:rsidRPr="00824B15">
              <w:rPr>
                <w:rStyle w:val="Questionlabel"/>
                <w:rFonts w:asciiTheme="minorHAnsi" w:hAnsiTheme="minorHAnsi"/>
                <w:b w:val="0"/>
              </w:rPr>
              <w:t>_________________________________________________________do solemnly and sincerely declare:</w:t>
            </w:r>
          </w:p>
          <w:p w14:paraId="4AEF555B" w14:textId="77777777" w:rsidR="001C5774" w:rsidRPr="00824B15" w:rsidRDefault="001C5774" w:rsidP="0076448F">
            <w:pPr>
              <w:pStyle w:val="ListParagraph"/>
              <w:widowControl w:val="0"/>
              <w:numPr>
                <w:ilvl w:val="0"/>
                <w:numId w:val="16"/>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I act for the purchaser in relation to the settlement of the contract for the purchase of the property detailed above.</w:t>
            </w:r>
          </w:p>
          <w:p w14:paraId="5AAA58A7" w14:textId="77777777" w:rsidR="001C5774" w:rsidRPr="00824B15" w:rsidRDefault="001C5774" w:rsidP="0076448F">
            <w:pPr>
              <w:pStyle w:val="ListParagraph"/>
              <w:widowControl w:val="0"/>
              <w:numPr>
                <w:ilvl w:val="0"/>
                <w:numId w:val="16"/>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I am the holder of a current:</w:t>
            </w:r>
          </w:p>
          <w:p w14:paraId="5417DB47" w14:textId="77777777" w:rsidR="001C5774" w:rsidRPr="00824B15" w:rsidRDefault="001C5774" w:rsidP="0076448F">
            <w:pPr>
              <w:pStyle w:val="ListParagraph"/>
              <w:widowControl w:val="0"/>
              <w:numPr>
                <w:ilvl w:val="1"/>
                <w:numId w:val="16"/>
              </w:numPr>
              <w:spacing w:before="120" w:after="0" w:line="240" w:lineRule="exact"/>
              <w:rPr>
                <w:rStyle w:val="Questionlabel"/>
                <w:rFonts w:asciiTheme="minorHAnsi" w:hAnsiTheme="minorHAnsi"/>
                <w:b w:val="0"/>
              </w:rPr>
            </w:pPr>
            <w:r w:rsidRPr="00824B15">
              <w:rPr>
                <w:rStyle w:val="Questionlabel"/>
                <w:rFonts w:asciiTheme="minorHAnsi" w:hAnsiTheme="minorHAnsi"/>
                <w:b w:val="0"/>
              </w:rPr>
              <w:t xml:space="preserve">conveyancing agents’ licence under the </w:t>
            </w:r>
            <w:r w:rsidRPr="00951C51">
              <w:rPr>
                <w:rStyle w:val="Questionlabel"/>
                <w:rFonts w:asciiTheme="minorHAnsi" w:hAnsiTheme="minorHAnsi"/>
                <w:b w:val="0"/>
                <w:i/>
                <w:iCs w:val="0"/>
              </w:rPr>
              <w:t>Agents Licensing Act 1979</w:t>
            </w:r>
          </w:p>
          <w:p w14:paraId="3244201D" w14:textId="77777777" w:rsidR="001C5774" w:rsidRPr="00824B15" w:rsidRDefault="001C5774" w:rsidP="0076448F">
            <w:pPr>
              <w:pStyle w:val="ListParagraph"/>
              <w:widowControl w:val="0"/>
              <w:numPr>
                <w:ilvl w:val="1"/>
                <w:numId w:val="16"/>
              </w:numPr>
              <w:spacing w:before="120" w:after="0" w:line="240" w:lineRule="exact"/>
              <w:rPr>
                <w:rStyle w:val="Questionlabel"/>
                <w:rFonts w:asciiTheme="minorHAnsi" w:hAnsiTheme="minorHAnsi"/>
                <w:b w:val="0"/>
              </w:rPr>
            </w:pPr>
            <w:proofErr w:type="gramStart"/>
            <w:r w:rsidRPr="00824B15">
              <w:rPr>
                <w:rStyle w:val="Questionlabel"/>
                <w:rFonts w:asciiTheme="minorHAnsi" w:hAnsiTheme="minorHAnsi"/>
                <w:b w:val="0"/>
              </w:rPr>
              <w:t>or</w:t>
            </w:r>
            <w:proofErr w:type="gramEnd"/>
            <w:r w:rsidRPr="00824B15">
              <w:rPr>
                <w:rStyle w:val="Questionlabel"/>
                <w:rFonts w:asciiTheme="minorHAnsi" w:hAnsiTheme="minorHAnsi"/>
                <w:b w:val="0"/>
              </w:rPr>
              <w:t xml:space="preserve"> practising certificate within the meaning of the </w:t>
            </w:r>
            <w:r w:rsidRPr="00A035D1">
              <w:rPr>
                <w:rStyle w:val="Questionlabel"/>
                <w:rFonts w:asciiTheme="minorHAnsi" w:hAnsiTheme="minorHAnsi"/>
                <w:b w:val="0"/>
                <w:i/>
                <w:iCs w:val="0"/>
              </w:rPr>
              <w:t>Legal Profession Act 2006.</w:t>
            </w:r>
          </w:p>
          <w:p w14:paraId="7A90D2E5" w14:textId="77777777" w:rsidR="001C5774" w:rsidRPr="00824B15" w:rsidRDefault="001C5774" w:rsidP="0076448F">
            <w:pPr>
              <w:pStyle w:val="ListParagraph"/>
              <w:widowControl w:val="0"/>
              <w:numPr>
                <w:ilvl w:val="0"/>
                <w:numId w:val="16"/>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The contract is scheduled to settle on the settlement date specified above (settlement date).</w:t>
            </w:r>
          </w:p>
          <w:p w14:paraId="20F79DA5" w14:textId="77777777" w:rsidR="001C5774" w:rsidRPr="00824B15" w:rsidRDefault="001C5774" w:rsidP="0076448F">
            <w:pPr>
              <w:pStyle w:val="ListParagraph"/>
              <w:widowControl w:val="0"/>
              <w:numPr>
                <w:ilvl w:val="0"/>
                <w:numId w:val="16"/>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 xml:space="preserve">I agree to the payment of the </w:t>
            </w:r>
            <w:proofErr w:type="spellStart"/>
            <w:r w:rsidRPr="00824B15">
              <w:rPr>
                <w:rStyle w:val="Questionlabel"/>
                <w:rFonts w:asciiTheme="minorHAnsi" w:hAnsiTheme="minorHAnsi"/>
                <w:b w:val="0"/>
              </w:rPr>
              <w:t>FreshStart</w:t>
            </w:r>
            <w:proofErr w:type="spellEnd"/>
            <w:r w:rsidRPr="00824B15">
              <w:rPr>
                <w:rStyle w:val="Questionlabel"/>
                <w:rFonts w:asciiTheme="minorHAnsi" w:hAnsiTheme="minorHAnsi"/>
                <w:b w:val="0"/>
              </w:rPr>
              <w:t xml:space="preserve"> New Home Grant (the grant) into my trust account described in Account details. I undertake to hold the grant on trust for the Northern Territory of Australia in my/my firm's trust account and not release the grant except for the purpose of settlement of the contract or as required.</w:t>
            </w:r>
          </w:p>
          <w:p w14:paraId="56677F8F" w14:textId="77777777" w:rsidR="001C5774" w:rsidRPr="005C030B" w:rsidRDefault="001C5774" w:rsidP="0076448F">
            <w:pPr>
              <w:pStyle w:val="ListParagraph"/>
              <w:widowControl w:val="0"/>
              <w:numPr>
                <w:ilvl w:val="0"/>
                <w:numId w:val="16"/>
              </w:numPr>
              <w:spacing w:before="120" w:after="0" w:line="240" w:lineRule="exact"/>
              <w:ind w:left="224" w:hanging="284"/>
              <w:rPr>
                <w:rStyle w:val="Questionlabel"/>
                <w:rFonts w:asciiTheme="minorHAnsi" w:hAnsiTheme="minorHAnsi"/>
                <w:b w:val="0"/>
              </w:rPr>
            </w:pPr>
            <w:r w:rsidRPr="00824B15">
              <w:rPr>
                <w:rStyle w:val="Questionlabel"/>
                <w:rFonts w:asciiTheme="minorHAnsi" w:hAnsiTheme="minorHAnsi"/>
                <w:b w:val="0"/>
              </w:rPr>
              <w:t xml:space="preserve">If settlement </w:t>
            </w:r>
            <w:r>
              <w:rPr>
                <w:rStyle w:val="Questionlabel"/>
                <w:rFonts w:asciiTheme="minorHAnsi" w:hAnsiTheme="minorHAnsi"/>
                <w:b w:val="0"/>
              </w:rPr>
              <w:t>does not occur</w:t>
            </w:r>
            <w:r w:rsidRPr="00824B15">
              <w:rPr>
                <w:rStyle w:val="Questionlabel"/>
                <w:rFonts w:asciiTheme="minorHAnsi" w:hAnsiTheme="minorHAnsi"/>
                <w:b w:val="0"/>
              </w:rPr>
              <w:t xml:space="preserve"> within 30 days after the settlement date (settlement period), I agree to repay the amount of the Territory Revenue Office (TRO) not later than seven days after the last day of the settlement period (contact the </w:t>
            </w:r>
            <w:r>
              <w:rPr>
                <w:rStyle w:val="Questionlabel"/>
                <w:rFonts w:asciiTheme="minorHAnsi" w:hAnsiTheme="minorHAnsi"/>
                <w:b w:val="0"/>
              </w:rPr>
              <w:t xml:space="preserve">Territory Revenue Office </w:t>
            </w:r>
            <w:r w:rsidRPr="00824B15">
              <w:rPr>
                <w:rStyle w:val="Questionlabel"/>
                <w:rFonts w:asciiTheme="minorHAnsi" w:hAnsiTheme="minorHAnsi"/>
                <w:b w:val="0"/>
              </w:rPr>
              <w:t>for account details).</w:t>
            </w:r>
          </w:p>
          <w:p w14:paraId="5B9568C4" w14:textId="77777777" w:rsidR="001C5774" w:rsidRDefault="001C5774" w:rsidP="0076448F">
            <w:pPr>
              <w:pStyle w:val="ListParagraph"/>
              <w:widowControl w:val="0"/>
              <w:spacing w:before="120" w:after="0" w:line="240" w:lineRule="exact"/>
              <w:ind w:left="224"/>
              <w:rPr>
                <w:rStyle w:val="Questionlabel"/>
                <w:rFonts w:asciiTheme="minorHAnsi" w:hAnsiTheme="minorHAnsi"/>
                <w:b w:val="0"/>
              </w:rPr>
            </w:pPr>
          </w:p>
          <w:p w14:paraId="0DE0FC8D" w14:textId="77777777" w:rsidR="001C5774" w:rsidRDefault="001C5774" w:rsidP="0076448F">
            <w:pPr>
              <w:pStyle w:val="ListParagraph"/>
              <w:widowControl w:val="0"/>
              <w:spacing w:before="120" w:after="0" w:line="240" w:lineRule="exact"/>
              <w:ind w:left="224" w:hanging="142"/>
              <w:rPr>
                <w:rStyle w:val="Questionlabel"/>
                <w:rFonts w:asciiTheme="minorHAnsi" w:hAnsiTheme="minorHAnsi"/>
                <w:b w:val="0"/>
              </w:rPr>
            </w:pPr>
            <w:r>
              <w:rPr>
                <w:rStyle w:val="Questionlabel"/>
                <w:rFonts w:asciiTheme="minorHAnsi" w:hAnsiTheme="minorHAnsi"/>
                <w:b w:val="0"/>
              </w:rPr>
              <w:t>Signature of person making the declaration________________________________________________________</w:t>
            </w:r>
          </w:p>
          <w:p w14:paraId="0B455C6E" w14:textId="77777777" w:rsidR="001C5774" w:rsidRPr="00D45342" w:rsidRDefault="001C5774" w:rsidP="0076448F">
            <w:pPr>
              <w:pStyle w:val="ListParagraph"/>
              <w:widowControl w:val="0"/>
              <w:spacing w:before="120" w:after="0" w:line="240" w:lineRule="exact"/>
              <w:ind w:left="224" w:hanging="142"/>
              <w:rPr>
                <w:rStyle w:val="Questionlabel"/>
                <w:rFonts w:asciiTheme="minorHAnsi" w:hAnsiTheme="minorHAnsi"/>
                <w:bCs w:val="0"/>
              </w:rPr>
            </w:pPr>
            <w:r>
              <w:rPr>
                <w:rStyle w:val="Questionlabel"/>
                <w:rFonts w:asciiTheme="minorHAnsi" w:hAnsiTheme="minorHAnsi"/>
                <w:b w:val="0"/>
              </w:rPr>
              <w:t>Date_____________________________________________________________________________________________</w:t>
            </w:r>
          </w:p>
          <w:p w14:paraId="7EF7AC11" w14:textId="77777777" w:rsidR="001C5774" w:rsidRPr="00D45342" w:rsidRDefault="001C5774" w:rsidP="0076448F">
            <w:pPr>
              <w:widowControl w:val="0"/>
              <w:spacing w:before="120" w:after="0" w:line="240" w:lineRule="exact"/>
              <w:ind w:left="-60"/>
              <w:rPr>
                <w:rFonts w:asciiTheme="minorHAnsi" w:hAnsiTheme="minorHAnsi"/>
                <w:b/>
              </w:rPr>
            </w:pPr>
          </w:p>
        </w:tc>
      </w:tr>
    </w:tbl>
    <w:p w14:paraId="093591CA" w14:textId="734EABB1" w:rsidR="0014012A" w:rsidRPr="001C5774" w:rsidRDefault="0014012A" w:rsidP="009B1BF1">
      <w:pPr>
        <w:rPr>
          <w:rFonts w:asciiTheme="minorHAnsi" w:hAnsiTheme="minorHAnsi"/>
        </w:rPr>
      </w:pPr>
    </w:p>
    <w:sectPr w:rsidR="0014012A" w:rsidRPr="001C5774" w:rsidSect="00824B15">
      <w:headerReference w:type="default" r:id="rId13"/>
      <w:footerReference w:type="default" r:id="rId14"/>
      <w:headerReference w:type="first" r:id="rId15"/>
      <w:footerReference w:type="first" r:id="rId16"/>
      <w:pgSz w:w="11906" w:h="16838" w:code="9"/>
      <w:pgMar w:top="568" w:right="794" w:bottom="794" w:left="794" w:header="511"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3F43" w14:textId="77777777" w:rsidR="00CB5924" w:rsidRDefault="00CB5924" w:rsidP="007332FF">
      <w:r>
        <w:separator/>
      </w:r>
    </w:p>
  </w:endnote>
  <w:endnote w:type="continuationSeparator" w:id="0">
    <w:p w14:paraId="7DB396C2" w14:textId="77777777" w:rsidR="00CB5924" w:rsidRDefault="00CB592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FDEF"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DA95CC7" w14:textId="77777777" w:rsidTr="001B3D22">
      <w:trPr>
        <w:cantSplit/>
        <w:trHeight w:hRule="exact" w:val="850"/>
      </w:trPr>
      <w:tc>
        <w:tcPr>
          <w:tcW w:w="10318" w:type="dxa"/>
          <w:vAlign w:val="bottom"/>
        </w:tcPr>
        <w:p w14:paraId="7B90A50B" w14:textId="472507D5"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262CF">
                <w:rPr>
                  <w:rStyle w:val="PageNumber"/>
                  <w:b/>
                </w:rPr>
                <w:t>T</w:t>
              </w:r>
              <w:r w:rsidR="000262CF">
                <w:rPr>
                  <w:rStyle w:val="PageNumber"/>
                </w:rPr>
                <w:t>reasury and Finance</w:t>
              </w:r>
            </w:sdtContent>
          </w:sdt>
        </w:p>
        <w:p w14:paraId="7718946C" w14:textId="49DBD061" w:rsidR="001B3D22" w:rsidRDefault="00CB5924" w:rsidP="002645D5">
          <w:pPr>
            <w:spacing w:after="0"/>
            <w:rPr>
              <w:rStyle w:val="PageNumber"/>
            </w:rPr>
          </w:pPr>
          <w:sdt>
            <w:sdtPr>
              <w:rPr>
                <w:sz w:val="19"/>
              </w:rPr>
              <w:alias w:val="Date"/>
              <w:tag w:val=""/>
              <w:id w:val="-1121847698"/>
              <w:dataBinding w:prefixMappings="xmlns:ns0='http://schemas.microsoft.com/office/2006/coverPageProps' " w:xpath="/ns0:CoverPageProperties[1]/ns0:PublishDate[1]" w:storeItemID="{55AF091B-3C7A-41E3-B477-F2FDAA23CFDA}"/>
              <w15:color w:val="000000"/>
              <w:date w:fullDate="2024-10-01T00:00:00Z">
                <w:dateFormat w:val="d MMMM yyyy"/>
                <w:lid w:val="en-AU"/>
                <w:storeMappedDataAs w:val="dateTime"/>
                <w:calendar w:val="gregorian"/>
              </w:date>
            </w:sdtPr>
            <w:sdtEndPr/>
            <w:sdtContent>
              <w:r w:rsidR="00242A2B">
                <w:rPr>
                  <w:sz w:val="19"/>
                </w:rPr>
                <w:t>1 October 2024</w:t>
              </w:r>
            </w:sdtContent>
          </w:sdt>
          <w:r w:rsidR="00242A2B">
            <w:rPr>
              <w:sz w:val="19"/>
            </w:rPr>
            <w:t xml:space="preserve"> </w:t>
          </w:r>
          <w:r w:rsidR="00242A2B">
            <w:rPr>
              <w:rStyle w:val="PageNumber"/>
            </w:rPr>
            <w:t>| Version 1 – F-HI-024</w:t>
          </w:r>
        </w:p>
        <w:p w14:paraId="0502F623" w14:textId="42DF27DF"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C577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C5774">
            <w:rPr>
              <w:rStyle w:val="PageNumber"/>
              <w:noProof/>
            </w:rPr>
            <w:t>3</w:t>
          </w:r>
          <w:r w:rsidRPr="00AC4488">
            <w:rPr>
              <w:rStyle w:val="PageNumber"/>
            </w:rPr>
            <w:fldChar w:fldCharType="end"/>
          </w:r>
        </w:p>
      </w:tc>
    </w:tr>
  </w:tbl>
  <w:p w14:paraId="455923BF" w14:textId="77777777" w:rsidR="002645D5" w:rsidRPr="00B11C67" w:rsidRDefault="002645D5" w:rsidP="002645D5">
    <w:pPr>
      <w:pStyle w:val="Footer"/>
      <w:rPr>
        <w:sz w:val="4"/>
        <w:szCs w:val="4"/>
      </w:rPr>
    </w:pPr>
  </w:p>
  <w:p w14:paraId="07BD2DFB"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A6D9"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9722663" w14:textId="77777777" w:rsidTr="0087320B">
      <w:trPr>
        <w:cantSplit/>
        <w:trHeight w:hRule="exact" w:val="1134"/>
      </w:trPr>
      <w:tc>
        <w:tcPr>
          <w:tcW w:w="7767" w:type="dxa"/>
          <w:tcBorders>
            <w:top w:val="single" w:sz="4" w:space="0" w:color="auto"/>
          </w:tcBorders>
          <w:vAlign w:val="bottom"/>
        </w:tcPr>
        <w:p w14:paraId="6AA2C565" w14:textId="073E4DA2" w:rsidR="001B3D22" w:rsidRPr="001B3D22" w:rsidRDefault="001B3D22" w:rsidP="002645D5">
          <w:pPr>
            <w:spacing w:after="0"/>
            <w:rPr>
              <w:rStyle w:val="PageNumber"/>
            </w:rPr>
          </w:pPr>
          <w:r w:rsidRPr="001B3D22">
            <w:rPr>
              <w:rStyle w:val="PageNumber"/>
            </w:rPr>
            <w:t xml:space="preserve">Department of </w:t>
          </w:r>
          <w:r w:rsidR="0014012A">
            <w:rPr>
              <w:rStyle w:val="PageNumber"/>
              <w:b/>
            </w:rPr>
            <w:t>Treasury and Finance</w:t>
          </w:r>
        </w:p>
        <w:p w14:paraId="017BA97C" w14:textId="6F4FAA11" w:rsidR="00A66DD9" w:rsidRPr="001B3D22" w:rsidRDefault="00CB5924"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0-01T00:00:00Z">
                <w:dateFormat w:val="d MMMM yyyy"/>
                <w:lid w:val="en-AU"/>
                <w:storeMappedDataAs w:val="dateTime"/>
                <w:calendar w:val="gregorian"/>
              </w:date>
            </w:sdtPr>
            <w:sdtEndPr>
              <w:rPr>
                <w:rStyle w:val="PageNumber"/>
              </w:rPr>
            </w:sdtEndPr>
            <w:sdtContent>
              <w:r w:rsidR="0014012A">
                <w:rPr>
                  <w:rStyle w:val="PageNumber"/>
                </w:rPr>
                <w:t>1 October 2024</w:t>
              </w:r>
            </w:sdtContent>
          </w:sdt>
          <w:r w:rsidR="00B51134">
            <w:rPr>
              <w:rStyle w:val="PageNumber"/>
            </w:rPr>
            <w:t xml:space="preserve"> </w:t>
          </w:r>
          <w:r w:rsidR="00242A2B">
            <w:rPr>
              <w:rStyle w:val="PageNumber"/>
            </w:rPr>
            <w:t>| V</w:t>
          </w:r>
          <w:r w:rsidR="00B51134">
            <w:rPr>
              <w:rStyle w:val="PageNumber"/>
            </w:rPr>
            <w:t>ersion 1</w:t>
          </w:r>
          <w:r w:rsidR="00151951">
            <w:rPr>
              <w:rStyle w:val="PageNumber"/>
            </w:rPr>
            <w:t xml:space="preserve"> – F-HI-024</w:t>
          </w:r>
        </w:p>
        <w:p w14:paraId="00219BD8" w14:textId="3031A7DD"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C577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C5774">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4645DE0" w14:textId="77777777" w:rsidR="002645D5" w:rsidRPr="001E14EB" w:rsidRDefault="00661D1D" w:rsidP="002645D5">
          <w:pPr>
            <w:spacing w:after="0"/>
            <w:jc w:val="right"/>
          </w:pPr>
          <w:r>
            <w:rPr>
              <w:noProof/>
              <w:sz w:val="19"/>
              <w:lang w:eastAsia="en-AU"/>
            </w:rPr>
            <w:drawing>
              <wp:inline distT="0" distB="0" distL="0" distR="0" wp14:anchorId="47837A52" wp14:editId="19F868E5">
                <wp:extent cx="1574237" cy="561356"/>
                <wp:effectExtent l="0" t="0" r="6985" b="0"/>
                <wp:docPr id="1469314069" name="Picture 146931406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B378764"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DE69C" w14:textId="77777777" w:rsidR="00CB5924" w:rsidRDefault="00CB5924" w:rsidP="007332FF">
      <w:r>
        <w:separator/>
      </w:r>
    </w:p>
  </w:footnote>
  <w:footnote w:type="continuationSeparator" w:id="0">
    <w:p w14:paraId="1B9912E0" w14:textId="77777777" w:rsidR="00CB5924" w:rsidRDefault="00CB592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905D" w14:textId="60E19B97" w:rsidR="00983000" w:rsidRPr="00162207" w:rsidRDefault="00CB5924"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proofErr w:type="spellStart"/>
        <w:r w:rsidR="00A45C83">
          <w:rPr>
            <w:rStyle w:val="HeaderChar"/>
          </w:rPr>
          <w:t>FreshStart</w:t>
        </w:r>
        <w:proofErr w:type="spellEnd"/>
        <w:r w:rsidR="00A45C83">
          <w:rPr>
            <w:rStyle w:val="HeaderChar"/>
          </w:rPr>
          <w:t xml:space="preserve"> New Home Grant – prepayment to financial institution or conveyancer</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6FFD3B1" w14:textId="4DC2441F" w:rsidR="00A53CF0" w:rsidRPr="00EE1BD8" w:rsidRDefault="004C7098" w:rsidP="00A53CF0">
        <w:pPr>
          <w:pStyle w:val="Title"/>
          <w:rPr>
            <w:sz w:val="52"/>
            <w:szCs w:val="52"/>
          </w:rPr>
        </w:pPr>
        <w:proofErr w:type="spellStart"/>
        <w:r w:rsidRPr="00EE1BD8">
          <w:rPr>
            <w:rStyle w:val="TitleChar"/>
            <w:sz w:val="52"/>
            <w:szCs w:val="52"/>
          </w:rPr>
          <w:t>FreshStart</w:t>
        </w:r>
        <w:proofErr w:type="spellEnd"/>
        <w:r w:rsidRPr="00EE1BD8">
          <w:rPr>
            <w:rStyle w:val="TitleChar"/>
            <w:sz w:val="52"/>
            <w:szCs w:val="52"/>
          </w:rPr>
          <w:t xml:space="preserve"> New Home</w:t>
        </w:r>
        <w:r w:rsidR="00A45C83" w:rsidRPr="00EE1BD8">
          <w:rPr>
            <w:rStyle w:val="TitleChar"/>
            <w:sz w:val="52"/>
            <w:szCs w:val="52"/>
          </w:rPr>
          <w:t xml:space="preserve"> Grant</w:t>
        </w:r>
        <w:r w:rsidRPr="00EE1BD8">
          <w:rPr>
            <w:rStyle w:val="TitleChar"/>
            <w:sz w:val="52"/>
            <w:szCs w:val="52"/>
          </w:rPr>
          <w:t xml:space="preserve"> –</w:t>
        </w:r>
        <w:r w:rsidR="0014012A" w:rsidRPr="00EE1BD8">
          <w:rPr>
            <w:rStyle w:val="TitleChar"/>
            <w:sz w:val="52"/>
            <w:szCs w:val="52"/>
          </w:rPr>
          <w:t xml:space="preserve"> </w:t>
        </w:r>
        <w:r w:rsidRPr="00EE1BD8">
          <w:rPr>
            <w:rStyle w:val="TitleChar"/>
            <w:sz w:val="52"/>
            <w:szCs w:val="52"/>
          </w:rPr>
          <w:t>prepayment to financial institution or conveyancer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84F"/>
    <w:multiLevelType w:val="hybridMultilevel"/>
    <w:tmpl w:val="0C103ECA"/>
    <w:lvl w:ilvl="0" w:tplc="0C09000F">
      <w:start w:val="1"/>
      <w:numFmt w:val="decimal"/>
      <w:lvlText w:val="%1."/>
      <w:lvlJc w:val="left"/>
      <w:pPr>
        <w:ind w:left="720" w:hanging="360"/>
      </w:pPr>
    </w:lvl>
    <w:lvl w:ilvl="1" w:tplc="32A06F8A">
      <w:start w:val="2"/>
      <w:numFmt w:val="bullet"/>
      <w:lvlText w:val="•"/>
      <w:lvlJc w:val="left"/>
      <w:pPr>
        <w:ind w:left="1440" w:hanging="360"/>
      </w:pPr>
      <w:rPr>
        <w:rFonts w:ascii="Lato" w:eastAsia="Calibri" w:hAnsi="Lato"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3595D"/>
    <w:multiLevelType w:val="hybridMultilevel"/>
    <w:tmpl w:val="06123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C0F1EC1"/>
    <w:multiLevelType w:val="hybridMultilevel"/>
    <w:tmpl w:val="0910E916"/>
    <w:lvl w:ilvl="0" w:tplc="0C090001">
      <w:start w:val="1"/>
      <w:numFmt w:val="bullet"/>
      <w:lvlText w:val=""/>
      <w:lvlJc w:val="left"/>
      <w:pPr>
        <w:ind w:left="944" w:hanging="360"/>
      </w:pPr>
      <w:rPr>
        <w:rFonts w:ascii="Symbol" w:hAnsi="Symbol" w:hint="default"/>
      </w:rPr>
    </w:lvl>
    <w:lvl w:ilvl="1" w:tplc="0C090003" w:tentative="1">
      <w:start w:val="1"/>
      <w:numFmt w:val="bullet"/>
      <w:lvlText w:val="o"/>
      <w:lvlJc w:val="left"/>
      <w:pPr>
        <w:ind w:left="1664" w:hanging="360"/>
      </w:pPr>
      <w:rPr>
        <w:rFonts w:ascii="Courier New" w:hAnsi="Courier New" w:cs="Courier New" w:hint="default"/>
      </w:rPr>
    </w:lvl>
    <w:lvl w:ilvl="2" w:tplc="0C090005" w:tentative="1">
      <w:start w:val="1"/>
      <w:numFmt w:val="bullet"/>
      <w:lvlText w:val=""/>
      <w:lvlJc w:val="left"/>
      <w:pPr>
        <w:ind w:left="2384" w:hanging="360"/>
      </w:pPr>
      <w:rPr>
        <w:rFonts w:ascii="Wingdings" w:hAnsi="Wingdings" w:hint="default"/>
      </w:rPr>
    </w:lvl>
    <w:lvl w:ilvl="3" w:tplc="0C090001" w:tentative="1">
      <w:start w:val="1"/>
      <w:numFmt w:val="bullet"/>
      <w:lvlText w:val=""/>
      <w:lvlJc w:val="left"/>
      <w:pPr>
        <w:ind w:left="3104" w:hanging="360"/>
      </w:pPr>
      <w:rPr>
        <w:rFonts w:ascii="Symbol" w:hAnsi="Symbol" w:hint="default"/>
      </w:rPr>
    </w:lvl>
    <w:lvl w:ilvl="4" w:tplc="0C090003" w:tentative="1">
      <w:start w:val="1"/>
      <w:numFmt w:val="bullet"/>
      <w:lvlText w:val="o"/>
      <w:lvlJc w:val="left"/>
      <w:pPr>
        <w:ind w:left="3824" w:hanging="360"/>
      </w:pPr>
      <w:rPr>
        <w:rFonts w:ascii="Courier New" w:hAnsi="Courier New" w:cs="Courier New" w:hint="default"/>
      </w:rPr>
    </w:lvl>
    <w:lvl w:ilvl="5" w:tplc="0C090005" w:tentative="1">
      <w:start w:val="1"/>
      <w:numFmt w:val="bullet"/>
      <w:lvlText w:val=""/>
      <w:lvlJc w:val="left"/>
      <w:pPr>
        <w:ind w:left="4544" w:hanging="360"/>
      </w:pPr>
      <w:rPr>
        <w:rFonts w:ascii="Wingdings" w:hAnsi="Wingdings" w:hint="default"/>
      </w:rPr>
    </w:lvl>
    <w:lvl w:ilvl="6" w:tplc="0C090001" w:tentative="1">
      <w:start w:val="1"/>
      <w:numFmt w:val="bullet"/>
      <w:lvlText w:val=""/>
      <w:lvlJc w:val="left"/>
      <w:pPr>
        <w:ind w:left="5264" w:hanging="360"/>
      </w:pPr>
      <w:rPr>
        <w:rFonts w:ascii="Symbol" w:hAnsi="Symbol" w:hint="default"/>
      </w:rPr>
    </w:lvl>
    <w:lvl w:ilvl="7" w:tplc="0C090003" w:tentative="1">
      <w:start w:val="1"/>
      <w:numFmt w:val="bullet"/>
      <w:lvlText w:val="o"/>
      <w:lvlJc w:val="left"/>
      <w:pPr>
        <w:ind w:left="5984" w:hanging="360"/>
      </w:pPr>
      <w:rPr>
        <w:rFonts w:ascii="Courier New" w:hAnsi="Courier New" w:cs="Courier New" w:hint="default"/>
      </w:rPr>
    </w:lvl>
    <w:lvl w:ilvl="8" w:tplc="0C090005" w:tentative="1">
      <w:start w:val="1"/>
      <w:numFmt w:val="bullet"/>
      <w:lvlText w:val=""/>
      <w:lvlJc w:val="left"/>
      <w:pPr>
        <w:ind w:left="6704" w:hanging="360"/>
      </w:pPr>
      <w:rPr>
        <w:rFonts w:ascii="Wingdings" w:hAnsi="Wingdings" w:hint="default"/>
      </w:rPr>
    </w:lvl>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3D7543"/>
    <w:multiLevelType w:val="hybridMultilevel"/>
    <w:tmpl w:val="AA2A8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2F81963"/>
    <w:multiLevelType w:val="hybridMultilevel"/>
    <w:tmpl w:val="AA2A87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41"/>
  </w:num>
  <w:num w:numId="4">
    <w:abstractNumId w:val="26"/>
  </w:num>
  <w:num w:numId="5">
    <w:abstractNumId w:val="18"/>
  </w:num>
  <w:num w:numId="6">
    <w:abstractNumId w:val="9"/>
  </w:num>
  <w:num w:numId="7">
    <w:abstractNumId w:val="28"/>
  </w:num>
  <w:num w:numId="8">
    <w:abstractNumId w:val="17"/>
  </w:num>
  <w:num w:numId="9">
    <w:abstractNumId w:val="40"/>
  </w:num>
  <w:num w:numId="10">
    <w:abstractNumId w:val="24"/>
  </w:num>
  <w:num w:numId="11">
    <w:abstractNumId w:val="37"/>
  </w:num>
  <w:num w:numId="12">
    <w:abstractNumId w:val="0"/>
  </w:num>
  <w:num w:numId="13">
    <w:abstractNumId w:val="29"/>
  </w:num>
  <w:num w:numId="14">
    <w:abstractNumId w:val="12"/>
  </w:num>
  <w:num w:numId="15">
    <w:abstractNumId w:val="1"/>
  </w:num>
  <w:num w:numId="1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98"/>
    <w:rsid w:val="00001DDF"/>
    <w:rsid w:val="0000322D"/>
    <w:rsid w:val="00007670"/>
    <w:rsid w:val="00010665"/>
    <w:rsid w:val="00020347"/>
    <w:rsid w:val="0002393A"/>
    <w:rsid w:val="000262CF"/>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19D8"/>
    <w:rsid w:val="000A4317"/>
    <w:rsid w:val="000A559C"/>
    <w:rsid w:val="000B0076"/>
    <w:rsid w:val="000B2CA1"/>
    <w:rsid w:val="000C0353"/>
    <w:rsid w:val="000C23BA"/>
    <w:rsid w:val="000D1F29"/>
    <w:rsid w:val="000D633D"/>
    <w:rsid w:val="000D7E1A"/>
    <w:rsid w:val="000E342B"/>
    <w:rsid w:val="000E3ED2"/>
    <w:rsid w:val="000E4031"/>
    <w:rsid w:val="000E5DD2"/>
    <w:rsid w:val="000F2958"/>
    <w:rsid w:val="000F3850"/>
    <w:rsid w:val="000F604F"/>
    <w:rsid w:val="00104E7F"/>
    <w:rsid w:val="001137EC"/>
    <w:rsid w:val="001152F5"/>
    <w:rsid w:val="001161A4"/>
    <w:rsid w:val="00117743"/>
    <w:rsid w:val="00117F5B"/>
    <w:rsid w:val="00127CF4"/>
    <w:rsid w:val="00132658"/>
    <w:rsid w:val="001343E2"/>
    <w:rsid w:val="0014012A"/>
    <w:rsid w:val="00150DC0"/>
    <w:rsid w:val="00151951"/>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867"/>
    <w:rsid w:val="001A3AFD"/>
    <w:rsid w:val="001A496C"/>
    <w:rsid w:val="001A576A"/>
    <w:rsid w:val="001A744B"/>
    <w:rsid w:val="001B28DA"/>
    <w:rsid w:val="001B2B6C"/>
    <w:rsid w:val="001B3D22"/>
    <w:rsid w:val="001C5774"/>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2A2B"/>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1B73"/>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03"/>
    <w:rsid w:val="00307FE1"/>
    <w:rsid w:val="003164BA"/>
    <w:rsid w:val="0032013E"/>
    <w:rsid w:val="003258E6"/>
    <w:rsid w:val="003276EC"/>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B7AA5"/>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03A"/>
    <w:rsid w:val="00473C98"/>
    <w:rsid w:val="00474965"/>
    <w:rsid w:val="00476BEC"/>
    <w:rsid w:val="00482DF8"/>
    <w:rsid w:val="004831E9"/>
    <w:rsid w:val="004864DE"/>
    <w:rsid w:val="00494BE5"/>
    <w:rsid w:val="004954F5"/>
    <w:rsid w:val="00495C12"/>
    <w:rsid w:val="00495E30"/>
    <w:rsid w:val="004A0EBA"/>
    <w:rsid w:val="004A2538"/>
    <w:rsid w:val="004A331E"/>
    <w:rsid w:val="004A3CC9"/>
    <w:rsid w:val="004B0C15"/>
    <w:rsid w:val="004B35EA"/>
    <w:rsid w:val="004B69E4"/>
    <w:rsid w:val="004C6C39"/>
    <w:rsid w:val="004C7098"/>
    <w:rsid w:val="004D075F"/>
    <w:rsid w:val="004D1B76"/>
    <w:rsid w:val="004D344E"/>
    <w:rsid w:val="004E019E"/>
    <w:rsid w:val="004E06EC"/>
    <w:rsid w:val="004E0A3F"/>
    <w:rsid w:val="004E2CB7"/>
    <w:rsid w:val="004F016A"/>
    <w:rsid w:val="004F7829"/>
    <w:rsid w:val="00500F94"/>
    <w:rsid w:val="00502BBB"/>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0B7D"/>
    <w:rsid w:val="00582D3D"/>
    <w:rsid w:val="00590040"/>
    <w:rsid w:val="00595386"/>
    <w:rsid w:val="00597234"/>
    <w:rsid w:val="005A4AC0"/>
    <w:rsid w:val="005A539B"/>
    <w:rsid w:val="005A5FDF"/>
    <w:rsid w:val="005B0FB7"/>
    <w:rsid w:val="005B122A"/>
    <w:rsid w:val="005B1FCB"/>
    <w:rsid w:val="005B5AC2"/>
    <w:rsid w:val="005C030B"/>
    <w:rsid w:val="005C2833"/>
    <w:rsid w:val="005D543A"/>
    <w:rsid w:val="005E144D"/>
    <w:rsid w:val="005E1500"/>
    <w:rsid w:val="005E3A43"/>
    <w:rsid w:val="005F0B17"/>
    <w:rsid w:val="005F77C7"/>
    <w:rsid w:val="00620675"/>
    <w:rsid w:val="00622910"/>
    <w:rsid w:val="0062450F"/>
    <w:rsid w:val="006254B6"/>
    <w:rsid w:val="00627FC8"/>
    <w:rsid w:val="006332B4"/>
    <w:rsid w:val="00640C4C"/>
    <w:rsid w:val="006433C3"/>
    <w:rsid w:val="00650F5B"/>
    <w:rsid w:val="00661D1D"/>
    <w:rsid w:val="00665916"/>
    <w:rsid w:val="006670D7"/>
    <w:rsid w:val="006719EA"/>
    <w:rsid w:val="00671F13"/>
    <w:rsid w:val="00671F79"/>
    <w:rsid w:val="0067306E"/>
    <w:rsid w:val="0067400A"/>
    <w:rsid w:val="006847AD"/>
    <w:rsid w:val="00684AA8"/>
    <w:rsid w:val="0069114B"/>
    <w:rsid w:val="006944C1"/>
    <w:rsid w:val="006A756A"/>
    <w:rsid w:val="006B0151"/>
    <w:rsid w:val="006B7FE0"/>
    <w:rsid w:val="006D66F7"/>
    <w:rsid w:val="006E1FEE"/>
    <w:rsid w:val="006E283C"/>
    <w:rsid w:val="006E65DD"/>
    <w:rsid w:val="00705C9D"/>
    <w:rsid w:val="00705F13"/>
    <w:rsid w:val="00706E19"/>
    <w:rsid w:val="00714F1D"/>
    <w:rsid w:val="00715225"/>
    <w:rsid w:val="00720CC6"/>
    <w:rsid w:val="00722DDB"/>
    <w:rsid w:val="00724728"/>
    <w:rsid w:val="00724F98"/>
    <w:rsid w:val="00730B9B"/>
    <w:rsid w:val="0073182E"/>
    <w:rsid w:val="007332FF"/>
    <w:rsid w:val="00734A23"/>
    <w:rsid w:val="007365E3"/>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5B09"/>
    <w:rsid w:val="007E70CF"/>
    <w:rsid w:val="007E74A4"/>
    <w:rsid w:val="007F1B6F"/>
    <w:rsid w:val="007F263F"/>
    <w:rsid w:val="008015A8"/>
    <w:rsid w:val="0080766E"/>
    <w:rsid w:val="00811169"/>
    <w:rsid w:val="00815297"/>
    <w:rsid w:val="008170DB"/>
    <w:rsid w:val="00817BA1"/>
    <w:rsid w:val="00823022"/>
    <w:rsid w:val="00824B15"/>
    <w:rsid w:val="0082634E"/>
    <w:rsid w:val="00830853"/>
    <w:rsid w:val="008313C4"/>
    <w:rsid w:val="00835434"/>
    <w:rsid w:val="008358C0"/>
    <w:rsid w:val="00836E22"/>
    <w:rsid w:val="00841B39"/>
    <w:rsid w:val="00842838"/>
    <w:rsid w:val="00854EC1"/>
    <w:rsid w:val="0085797F"/>
    <w:rsid w:val="00860028"/>
    <w:rsid w:val="00861DC3"/>
    <w:rsid w:val="00867019"/>
    <w:rsid w:val="008704F1"/>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1C51"/>
    <w:rsid w:val="009616DF"/>
    <w:rsid w:val="0096542F"/>
    <w:rsid w:val="00967FA7"/>
    <w:rsid w:val="00971645"/>
    <w:rsid w:val="00977919"/>
    <w:rsid w:val="00983000"/>
    <w:rsid w:val="009870FA"/>
    <w:rsid w:val="009921C3"/>
    <w:rsid w:val="0099551D"/>
    <w:rsid w:val="009A3C4E"/>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5D1"/>
    <w:rsid w:val="00A0387E"/>
    <w:rsid w:val="00A05BFD"/>
    <w:rsid w:val="00A07016"/>
    <w:rsid w:val="00A07490"/>
    <w:rsid w:val="00A10655"/>
    <w:rsid w:val="00A12B64"/>
    <w:rsid w:val="00A22C38"/>
    <w:rsid w:val="00A22D3C"/>
    <w:rsid w:val="00A25193"/>
    <w:rsid w:val="00A26E80"/>
    <w:rsid w:val="00A31AE8"/>
    <w:rsid w:val="00A33895"/>
    <w:rsid w:val="00A3739D"/>
    <w:rsid w:val="00A3761F"/>
    <w:rsid w:val="00A37DDA"/>
    <w:rsid w:val="00A44434"/>
    <w:rsid w:val="00A45005"/>
    <w:rsid w:val="00A45C83"/>
    <w:rsid w:val="00A53CF0"/>
    <w:rsid w:val="00A66DD9"/>
    <w:rsid w:val="00A7620F"/>
    <w:rsid w:val="00A76790"/>
    <w:rsid w:val="00A925EC"/>
    <w:rsid w:val="00A929AA"/>
    <w:rsid w:val="00A92B6B"/>
    <w:rsid w:val="00AA541E"/>
    <w:rsid w:val="00AB60D2"/>
    <w:rsid w:val="00AD0DA4"/>
    <w:rsid w:val="00AD290B"/>
    <w:rsid w:val="00AD4169"/>
    <w:rsid w:val="00AE193F"/>
    <w:rsid w:val="00AE25C6"/>
    <w:rsid w:val="00AE2A8A"/>
    <w:rsid w:val="00AE306C"/>
    <w:rsid w:val="00AF28C1"/>
    <w:rsid w:val="00B02EF1"/>
    <w:rsid w:val="00B07C97"/>
    <w:rsid w:val="00B07F0A"/>
    <w:rsid w:val="00B11C67"/>
    <w:rsid w:val="00B15754"/>
    <w:rsid w:val="00B16002"/>
    <w:rsid w:val="00B2046E"/>
    <w:rsid w:val="00B20E8B"/>
    <w:rsid w:val="00B257E1"/>
    <w:rsid w:val="00B2599A"/>
    <w:rsid w:val="00B27AC4"/>
    <w:rsid w:val="00B31D3A"/>
    <w:rsid w:val="00B343CC"/>
    <w:rsid w:val="00B50188"/>
    <w:rsid w:val="00B5084A"/>
    <w:rsid w:val="00B51134"/>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A7EDB"/>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667AF"/>
    <w:rsid w:val="00C72867"/>
    <w:rsid w:val="00C75E81"/>
    <w:rsid w:val="00C86609"/>
    <w:rsid w:val="00C92B4C"/>
    <w:rsid w:val="00C954F6"/>
    <w:rsid w:val="00C96318"/>
    <w:rsid w:val="00CA36A0"/>
    <w:rsid w:val="00CA6BC5"/>
    <w:rsid w:val="00CB5924"/>
    <w:rsid w:val="00CC2F1A"/>
    <w:rsid w:val="00CC571B"/>
    <w:rsid w:val="00CC61CD"/>
    <w:rsid w:val="00CC6C02"/>
    <w:rsid w:val="00CC737B"/>
    <w:rsid w:val="00CD5011"/>
    <w:rsid w:val="00CE640F"/>
    <w:rsid w:val="00CE76BC"/>
    <w:rsid w:val="00CF540E"/>
    <w:rsid w:val="00D01732"/>
    <w:rsid w:val="00D02F07"/>
    <w:rsid w:val="00D15D88"/>
    <w:rsid w:val="00D27D49"/>
    <w:rsid w:val="00D27EBE"/>
    <w:rsid w:val="00D32BCF"/>
    <w:rsid w:val="00D34336"/>
    <w:rsid w:val="00D35D55"/>
    <w:rsid w:val="00D36A49"/>
    <w:rsid w:val="00D44BF8"/>
    <w:rsid w:val="00D45342"/>
    <w:rsid w:val="00D517C6"/>
    <w:rsid w:val="00D5309E"/>
    <w:rsid w:val="00D71D84"/>
    <w:rsid w:val="00D72464"/>
    <w:rsid w:val="00D72A57"/>
    <w:rsid w:val="00D768EB"/>
    <w:rsid w:val="00D81E17"/>
    <w:rsid w:val="00D82D1E"/>
    <w:rsid w:val="00D832D9"/>
    <w:rsid w:val="00D83EC2"/>
    <w:rsid w:val="00D90F00"/>
    <w:rsid w:val="00D922F6"/>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DF627D"/>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085"/>
    <w:rsid w:val="00ED0304"/>
    <w:rsid w:val="00ED4FF7"/>
    <w:rsid w:val="00ED5B7B"/>
    <w:rsid w:val="00EE068B"/>
    <w:rsid w:val="00EE1BD8"/>
    <w:rsid w:val="00EE38FA"/>
    <w:rsid w:val="00EE3E2C"/>
    <w:rsid w:val="00EE5D23"/>
    <w:rsid w:val="00EE750D"/>
    <w:rsid w:val="00EF051F"/>
    <w:rsid w:val="00EF3CA4"/>
    <w:rsid w:val="00EF49A8"/>
    <w:rsid w:val="00EF7859"/>
    <w:rsid w:val="00F014DA"/>
    <w:rsid w:val="00F02591"/>
    <w:rsid w:val="00F057D7"/>
    <w:rsid w:val="00F15931"/>
    <w:rsid w:val="00F467B9"/>
    <w:rsid w:val="00F5696E"/>
    <w:rsid w:val="00F60EFF"/>
    <w:rsid w:val="00F67D2D"/>
    <w:rsid w:val="00F858F2"/>
    <w:rsid w:val="00F860CC"/>
    <w:rsid w:val="00F93F7A"/>
    <w:rsid w:val="00F94398"/>
    <w:rsid w:val="00F95B67"/>
    <w:rsid w:val="00FA1678"/>
    <w:rsid w:val="00FB2B56"/>
    <w:rsid w:val="00FB3CC5"/>
    <w:rsid w:val="00FB55D5"/>
    <w:rsid w:val="00FB7F9B"/>
    <w:rsid w:val="00FC12BF"/>
    <w:rsid w:val="00FC2C60"/>
    <w:rsid w:val="00FD138E"/>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9029B"/>
  <w15:docId w15:val="{02599822-7423-453E-AC80-BF334B7B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C4E"/>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customStyle="1" w:styleId="UnresolvedMention">
    <w:name w:val="Unresolved Mention"/>
    <w:basedOn w:val="DefaultParagraphFont"/>
    <w:uiPriority w:val="99"/>
    <w:semiHidden/>
    <w:unhideWhenUsed/>
    <w:rsid w:val="00F95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antsnt.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c01aedc-5765-484b-b97a-58b65f9b43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677744A2D6E646BAC68F8F4A163E31" ma:contentTypeVersion="5" ma:contentTypeDescription="Create a new document." ma:contentTypeScope="" ma:versionID="7a0aae7446bb65690abde8d08830736a">
  <xsd:schema xmlns:xsd="http://www.w3.org/2001/XMLSchema" xmlns:xs="http://www.w3.org/2001/XMLSchema" xmlns:p="http://schemas.microsoft.com/office/2006/metadata/properties" xmlns:ns3="7c01aedc-5765-484b-b97a-58b65f9b431c" targetNamespace="http://schemas.microsoft.com/office/2006/metadata/properties" ma:root="true" ma:fieldsID="06d3a48cf850b55a96c2d451f55e59e2" ns3:_="">
    <xsd:import namespace="7c01aedc-5765-484b-b97a-58b65f9b431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aedc-5765-484b-b97a-58b65f9b4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DE46F-E409-4F7F-BA53-5D695182718C}">
  <ds:schemaRefs>
    <ds:schemaRef ds:uri="http://schemas.microsoft.com/office/2006/metadata/properties"/>
    <ds:schemaRef ds:uri="http://schemas.microsoft.com/office/infopath/2007/PartnerControls"/>
    <ds:schemaRef ds:uri="7c01aedc-5765-484b-b97a-58b65f9b431c"/>
  </ds:schemaRefs>
</ds:datastoreItem>
</file>

<file path=customXml/itemProps3.xml><?xml version="1.0" encoding="utf-8"?>
<ds:datastoreItem xmlns:ds="http://schemas.openxmlformats.org/officeDocument/2006/customXml" ds:itemID="{40DF928B-15F6-46B5-A17E-BA91BD942C5C}">
  <ds:schemaRefs>
    <ds:schemaRef ds:uri="http://schemas.microsoft.com/sharepoint/v3/contenttype/forms"/>
  </ds:schemaRefs>
</ds:datastoreItem>
</file>

<file path=customXml/itemProps4.xml><?xml version="1.0" encoding="utf-8"?>
<ds:datastoreItem xmlns:ds="http://schemas.openxmlformats.org/officeDocument/2006/customXml" ds:itemID="{836E2B2A-3E21-4DD2-8B48-6FF90F04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aedc-5765-484b-b97a-58b65f9b4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955B29-369A-48CE-BBD1-E6000B62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129</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FreshStart New Home Grant – prepayment to financial institution or conveyancer</vt:lpstr>
    </vt:vector>
  </TitlesOfParts>
  <Company>Treasury and Finance</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FreshStart New Home Grant – prepayment to financial institution or conveyancer</dc:title>
  <dc:creator>Tacha Boscato</dc:creator>
  <cp:lastModifiedBy>Ruobin Zhang</cp:lastModifiedBy>
  <cp:revision>11</cp:revision>
  <cp:lastPrinted>2019-07-29T01:45:00Z</cp:lastPrinted>
  <dcterms:created xsi:type="dcterms:W3CDTF">2024-10-01T06:37:00Z</dcterms:created>
  <dcterms:modified xsi:type="dcterms:W3CDTF">2024-10-04T00:02:00Z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0x01010062677744A2D6E646BAC68F8F4A163E31</vt:lpwstr>
  </property>
</Properties>
</file>