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E583" w14:textId="77777777" w:rsidR="00BF35C6" w:rsidRPr="00151B09" w:rsidRDefault="00BF35C6" w:rsidP="00BF35C6">
      <w:pPr>
        <w:pStyle w:val="BodyText"/>
      </w:pPr>
      <w:r w:rsidRPr="00151B09">
        <w:t xml:space="preserve">The Northern Territory Government Death and Invalidity Scheme (NTGDIS) covers eligible NT Public Sector employees, police officers, and executive contract officers who are in choice of fund superannuation arrangements (i.e. employees who are not NTGPASS or CSS members). NTGDIS also covers members of the Legislative Assembly elected for the first time on 18 June 2005 or later. </w:t>
      </w:r>
    </w:p>
    <w:p w14:paraId="3534D86A" w14:textId="77777777" w:rsidR="00BF35C6" w:rsidRPr="00151B09" w:rsidRDefault="00BF35C6" w:rsidP="00BF35C6">
      <w:pPr>
        <w:pStyle w:val="BodyText"/>
      </w:pPr>
      <w:r w:rsidRPr="00151B09">
        <w:t>The NTGDIS provides lump sum death and invalidity benefits and is administered by the NT Superannuation Office, a division of the Department of Treasury and Finance.</w:t>
      </w:r>
    </w:p>
    <w:p w14:paraId="475F1DDE" w14:textId="77777777" w:rsidR="00BF35C6" w:rsidRPr="00151B09" w:rsidRDefault="00BF35C6" w:rsidP="00BF35C6">
      <w:pPr>
        <w:pStyle w:val="BodyText"/>
      </w:pPr>
      <w:r w:rsidRPr="00151B09">
        <w:t>This form should be read in conjunction with the NTGDIS death and invalidity fact sheet, available on our website.</w:t>
      </w:r>
    </w:p>
    <w:p w14:paraId="2709B2CE" w14:textId="77777777" w:rsidR="00BF35C6" w:rsidRPr="00151B09" w:rsidRDefault="00BF35C6" w:rsidP="00BF35C6">
      <w:pPr>
        <w:pStyle w:val="Heading1"/>
        <w:numPr>
          <w:ilvl w:val="0"/>
          <w:numId w:val="12"/>
        </w:numPr>
        <w:tabs>
          <w:tab w:val="num" w:pos="360"/>
        </w:tabs>
        <w:ind w:left="357" w:hanging="357"/>
      </w:pPr>
      <w:r w:rsidRPr="00151B09">
        <w:t>Who should use this form?</w:t>
      </w:r>
    </w:p>
    <w:p w14:paraId="3A1D448E" w14:textId="77777777" w:rsidR="00BF35C6" w:rsidRPr="00151B09" w:rsidRDefault="00BF35C6" w:rsidP="00BF35C6">
      <w:pPr>
        <w:pStyle w:val="BodyText"/>
      </w:pPr>
      <w:r w:rsidRPr="00151B09">
        <w:t xml:space="preserve">To be eligible for NTGDIS benefits, an employee must be less than 60 years of age and have been assessed as totally and permanently unfit for any form of employment (as defined by section 45F of the </w:t>
      </w:r>
      <w:r w:rsidRPr="00151B09">
        <w:rPr>
          <w:i/>
        </w:rPr>
        <w:t>Superannuation Act</w:t>
      </w:r>
      <w:r w:rsidRPr="00151B09">
        <w:t>) and subsequently retired from the NT Public Service on invalidity grounds.</w:t>
      </w:r>
    </w:p>
    <w:p w14:paraId="0FDBCC83" w14:textId="77777777" w:rsidR="00BF35C6" w:rsidRPr="00151B09" w:rsidRDefault="00BF35C6" w:rsidP="00BF35C6">
      <w:pPr>
        <w:pStyle w:val="BodyText"/>
      </w:pPr>
      <w:r w:rsidRPr="00151B09">
        <w:t>The employee must also be either:</w:t>
      </w:r>
    </w:p>
    <w:p w14:paraId="7E4177A8" w14:textId="77777777" w:rsidR="00BF35C6" w:rsidRPr="00151B09" w:rsidRDefault="00BF35C6" w:rsidP="00BF35C6">
      <w:pPr>
        <w:pStyle w:val="BodyText"/>
        <w:numPr>
          <w:ilvl w:val="0"/>
          <w:numId w:val="13"/>
        </w:numPr>
        <w:ind w:left="357" w:hanging="357"/>
      </w:pPr>
      <w:r w:rsidRPr="00151B09">
        <w:t>a permanent employee (full time or part time);</w:t>
      </w:r>
    </w:p>
    <w:p w14:paraId="30985F78" w14:textId="77777777" w:rsidR="00BF35C6" w:rsidRPr="00151B09" w:rsidRDefault="00BF35C6" w:rsidP="00BF35C6">
      <w:pPr>
        <w:pStyle w:val="BodyText"/>
        <w:numPr>
          <w:ilvl w:val="0"/>
          <w:numId w:val="13"/>
        </w:numPr>
        <w:ind w:left="357" w:hanging="357"/>
      </w:pPr>
      <w:r w:rsidRPr="00151B09">
        <w:t>a temporary employee on a fixed term contract of at least six months; or</w:t>
      </w:r>
    </w:p>
    <w:p w14:paraId="609346BF" w14:textId="77777777" w:rsidR="00BF35C6" w:rsidRPr="00151B09" w:rsidRDefault="00BF35C6" w:rsidP="00BF35C6">
      <w:pPr>
        <w:pStyle w:val="BodyText"/>
        <w:numPr>
          <w:ilvl w:val="0"/>
          <w:numId w:val="13"/>
        </w:numPr>
        <w:ind w:left="357" w:hanging="357"/>
      </w:pPr>
      <w:r w:rsidRPr="00151B09">
        <w:t>a temporary employee on a short-term contract who has had at least six months continuous employment.</w:t>
      </w:r>
    </w:p>
    <w:p w14:paraId="0D0E0A85" w14:textId="77777777" w:rsidR="00BF35C6" w:rsidRPr="00151B09" w:rsidRDefault="00BF35C6" w:rsidP="00BF35C6">
      <w:pPr>
        <w:pStyle w:val="BodyText"/>
      </w:pPr>
      <w:r w:rsidRPr="00151B09">
        <w:t>Casual employees are not eligible for cover.</w:t>
      </w:r>
    </w:p>
    <w:p w14:paraId="6EB650D4" w14:textId="77777777" w:rsidR="00BF35C6" w:rsidRPr="00151B09" w:rsidRDefault="00BF35C6" w:rsidP="00BF35C6">
      <w:pPr>
        <w:pStyle w:val="BodyText"/>
      </w:pPr>
      <w:r w:rsidRPr="00151B09">
        <w:t>Cover under NTGDIS automatically ceases when an employee ceases NT Public Sector employment, however, former members may be eligible to apply to the Commissioner of Superannuation for payment of a benefit if they had become subject to invalidity at the time that they ceased NT Public Sector employment</w:t>
      </w:r>
      <w:r>
        <w:t>.</w:t>
      </w:r>
    </w:p>
    <w:p w14:paraId="6347BDEA" w14:textId="77777777" w:rsidR="00BF35C6" w:rsidRPr="00151B09" w:rsidRDefault="00BF35C6" w:rsidP="00BF35C6">
      <w:pPr>
        <w:pStyle w:val="BodyText"/>
      </w:pPr>
      <w:r w:rsidRPr="00151B09">
        <w:t xml:space="preserve">NTGPASS members claiming an invalidity benefit need to complete the </w:t>
      </w:r>
      <w:r w:rsidRPr="00151B09">
        <w:rPr>
          <w:i/>
        </w:rPr>
        <w:t>Benefit Claim Form – Defined Benefit</w:t>
      </w:r>
      <w:r>
        <w:t>.</w:t>
      </w:r>
    </w:p>
    <w:p w14:paraId="524D9F3C" w14:textId="77777777" w:rsidR="00BF35C6" w:rsidRPr="00151B09" w:rsidRDefault="00BF35C6" w:rsidP="00BF35C6">
      <w:pPr>
        <w:pStyle w:val="BodyText"/>
      </w:pPr>
      <w:r w:rsidRPr="00151B09">
        <w:t>If you are unsure about your eligibility or would like further information about the NTGDIS, please contact the NT Superannuation Office.</w:t>
      </w:r>
    </w:p>
    <w:p w14:paraId="06E2A9DA" w14:textId="77777777" w:rsidR="00BF35C6" w:rsidRPr="00151B09" w:rsidRDefault="00BF35C6" w:rsidP="00BF35C6">
      <w:pPr>
        <w:pStyle w:val="Heading1"/>
        <w:numPr>
          <w:ilvl w:val="0"/>
          <w:numId w:val="12"/>
        </w:numPr>
        <w:tabs>
          <w:tab w:val="num" w:pos="360"/>
        </w:tabs>
        <w:ind w:left="357" w:hanging="357"/>
      </w:pPr>
      <w:r w:rsidRPr="00151B09">
        <w:t>Invalidity benefit</w:t>
      </w:r>
    </w:p>
    <w:p w14:paraId="409AB6A2" w14:textId="77777777" w:rsidR="00BF35C6" w:rsidRPr="00151B09" w:rsidRDefault="00BF35C6" w:rsidP="00BF35C6">
      <w:r w:rsidRPr="00151B09">
        <w:t>The lump sum benefit is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425"/>
        <w:gridCol w:w="2977"/>
        <w:gridCol w:w="425"/>
        <w:gridCol w:w="1559"/>
        <w:gridCol w:w="426"/>
        <w:gridCol w:w="1701"/>
      </w:tblGrid>
      <w:tr w:rsidR="00BF35C6" w14:paraId="7020C2C5" w14:textId="77777777" w:rsidTr="006E720E">
        <w:tc>
          <w:tcPr>
            <w:tcW w:w="846" w:type="dxa"/>
          </w:tcPr>
          <w:p w14:paraId="0A5D45AA" w14:textId="77777777" w:rsidR="00BF35C6" w:rsidRPr="00FE313E" w:rsidRDefault="00BF35C6" w:rsidP="006E720E">
            <w:pPr>
              <w:spacing w:after="0"/>
            </w:pPr>
            <w:r w:rsidRPr="00FE313E">
              <w:t>17.5%</w:t>
            </w:r>
          </w:p>
        </w:tc>
        <w:tc>
          <w:tcPr>
            <w:tcW w:w="425" w:type="dxa"/>
          </w:tcPr>
          <w:p w14:paraId="374631F2" w14:textId="77777777" w:rsidR="00BF35C6" w:rsidRPr="00FE313E" w:rsidRDefault="00BF35C6" w:rsidP="006E720E">
            <w:pPr>
              <w:spacing w:after="0"/>
            </w:pPr>
            <w:r w:rsidRPr="00FE313E">
              <w:t>×</w:t>
            </w:r>
          </w:p>
        </w:tc>
        <w:tc>
          <w:tcPr>
            <w:tcW w:w="2977" w:type="dxa"/>
          </w:tcPr>
          <w:p w14:paraId="1AF6EAAE" w14:textId="77777777" w:rsidR="00BF35C6" w:rsidRPr="00FE313E" w:rsidRDefault="00BF35C6" w:rsidP="006E720E">
            <w:pPr>
              <w:spacing w:after="0"/>
            </w:pPr>
            <w:r w:rsidRPr="00FE313E">
              <w:t>prospective years of service</w:t>
            </w:r>
          </w:p>
        </w:tc>
        <w:tc>
          <w:tcPr>
            <w:tcW w:w="425" w:type="dxa"/>
          </w:tcPr>
          <w:p w14:paraId="0D95DFEB" w14:textId="77777777" w:rsidR="00BF35C6" w:rsidRPr="00FE313E" w:rsidRDefault="00BF35C6" w:rsidP="006E720E">
            <w:pPr>
              <w:spacing w:after="0"/>
            </w:pPr>
            <w:r w:rsidRPr="00FE313E">
              <w:t>×</w:t>
            </w:r>
          </w:p>
        </w:tc>
        <w:tc>
          <w:tcPr>
            <w:tcW w:w="1559" w:type="dxa"/>
          </w:tcPr>
          <w:p w14:paraId="49BBF185" w14:textId="77777777" w:rsidR="00BF35C6" w:rsidRPr="00FE313E" w:rsidRDefault="00BF35C6" w:rsidP="006E720E">
            <w:pPr>
              <w:spacing w:after="0"/>
            </w:pPr>
            <w:r w:rsidRPr="00FE313E">
              <w:t>benefit salary</w:t>
            </w:r>
          </w:p>
        </w:tc>
        <w:tc>
          <w:tcPr>
            <w:tcW w:w="426" w:type="dxa"/>
          </w:tcPr>
          <w:p w14:paraId="4A2D492B" w14:textId="77777777" w:rsidR="00BF35C6" w:rsidRPr="00FE313E" w:rsidRDefault="00BF35C6" w:rsidP="006E720E">
            <w:pPr>
              <w:spacing w:after="0"/>
            </w:pPr>
            <w:r w:rsidRPr="00FE313E">
              <w:t>×</w:t>
            </w:r>
          </w:p>
        </w:tc>
        <w:tc>
          <w:tcPr>
            <w:tcW w:w="1701" w:type="dxa"/>
          </w:tcPr>
          <w:p w14:paraId="465CC5E5" w14:textId="77777777" w:rsidR="00BF35C6" w:rsidRDefault="00BF35C6" w:rsidP="006E720E">
            <w:pPr>
              <w:spacing w:after="0"/>
            </w:pPr>
            <w:r w:rsidRPr="00FE313E">
              <w:t>part time ratio</w:t>
            </w:r>
          </w:p>
        </w:tc>
      </w:tr>
    </w:tbl>
    <w:p w14:paraId="33DD04F1" w14:textId="77777777" w:rsidR="00BF35C6" w:rsidRPr="00151B09" w:rsidRDefault="00BF35C6" w:rsidP="00BF35C6">
      <w:pPr>
        <w:pStyle w:val="BodyText"/>
        <w:spacing w:before="120"/>
      </w:pPr>
      <w:r w:rsidRPr="00151B09">
        <w:t xml:space="preserve">Prospective years of service are calculated as the difference between your age at invalidity retirement and age 65, or if retirement is compulsory at a younger age, that age. For part time employees, the part time ratio is </w:t>
      </w:r>
      <w:proofErr w:type="gramStart"/>
      <w:r w:rsidRPr="00151B09">
        <w:t>taken into account</w:t>
      </w:r>
      <w:proofErr w:type="gramEnd"/>
      <w:r w:rsidRPr="00151B09">
        <w:t xml:space="preserve"> for the calculation of prospective service</w:t>
      </w:r>
      <w:r>
        <w:t>.</w:t>
      </w:r>
    </w:p>
    <w:p w14:paraId="41135151" w14:textId="77777777" w:rsidR="00BF35C6" w:rsidRPr="00151B09" w:rsidRDefault="00BF35C6" w:rsidP="00BF35C6">
      <w:pPr>
        <w:pStyle w:val="BodyText"/>
      </w:pPr>
      <w:r w:rsidRPr="00151B09">
        <w:t xml:space="preserve">The benefit salary is the final salary for superannuation purposes at the date of invalidity retirement. For part time employees, the benefit salary is converted to the </w:t>
      </w:r>
      <w:proofErr w:type="gramStart"/>
      <w:r w:rsidRPr="00151B09">
        <w:t>full time</w:t>
      </w:r>
      <w:proofErr w:type="gramEnd"/>
      <w:r w:rsidRPr="00151B09">
        <w:t xml:space="preserve"> equivalent salary. </w:t>
      </w:r>
    </w:p>
    <w:p w14:paraId="1D235A02" w14:textId="77777777" w:rsidR="00BF35C6" w:rsidRPr="00151B09" w:rsidRDefault="00BF35C6" w:rsidP="00BF35C6">
      <w:pPr>
        <w:pStyle w:val="BodyText"/>
        <w:rPr>
          <w:b/>
        </w:rPr>
      </w:pPr>
      <w:r w:rsidRPr="00151B09">
        <w:t>The benefit may</w:t>
      </w:r>
      <w:r w:rsidRPr="00151B09">
        <w:rPr>
          <w:b/>
        </w:rPr>
        <w:t xml:space="preserve"> </w:t>
      </w:r>
      <w:r w:rsidRPr="00C7349C">
        <w:t>be reduced based on factors outlined in note 3.</w:t>
      </w:r>
    </w:p>
    <w:p w14:paraId="7040C070" w14:textId="77777777" w:rsidR="00BF35C6" w:rsidRPr="00151B09" w:rsidRDefault="00BF35C6" w:rsidP="00BF35C6">
      <w:pPr>
        <w:pStyle w:val="Heading1"/>
        <w:numPr>
          <w:ilvl w:val="0"/>
          <w:numId w:val="12"/>
        </w:numPr>
        <w:tabs>
          <w:tab w:val="num" w:pos="360"/>
        </w:tabs>
        <w:ind w:left="357" w:hanging="357"/>
      </w:pPr>
      <w:r w:rsidRPr="00151B09">
        <w:lastRenderedPageBreak/>
        <w:t>Benefit offsets and reductions</w:t>
      </w:r>
    </w:p>
    <w:p w14:paraId="7F236DFD" w14:textId="77777777" w:rsidR="00BF35C6" w:rsidRPr="00151B09" w:rsidRDefault="00BF35C6" w:rsidP="00BF35C6">
      <w:pPr>
        <w:pStyle w:val="BodyText"/>
      </w:pPr>
      <w:r w:rsidRPr="00151B09">
        <w:t>The NTGDIS invalidity retirement benefit:</w:t>
      </w:r>
    </w:p>
    <w:p w14:paraId="0D3F72EE" w14:textId="77777777" w:rsidR="00BF35C6" w:rsidRPr="00151B09" w:rsidRDefault="00BF35C6" w:rsidP="00BF35C6">
      <w:pPr>
        <w:pStyle w:val="BodyText"/>
        <w:numPr>
          <w:ilvl w:val="0"/>
          <w:numId w:val="13"/>
        </w:numPr>
        <w:ind w:left="357" w:hanging="357"/>
      </w:pPr>
      <w:r w:rsidRPr="00151B09">
        <w:t>is reduced after age 50 and ceases at age 60;</w:t>
      </w:r>
    </w:p>
    <w:p w14:paraId="5628DD37" w14:textId="77777777" w:rsidR="00BF35C6" w:rsidRPr="00151B09" w:rsidRDefault="00BF35C6" w:rsidP="00BF35C6">
      <w:pPr>
        <w:pStyle w:val="BodyText"/>
        <w:numPr>
          <w:ilvl w:val="0"/>
          <w:numId w:val="13"/>
        </w:numPr>
        <w:ind w:left="357" w:hanging="357"/>
      </w:pPr>
      <w:r w:rsidRPr="00151B09">
        <w:t>is reduced where workers’ compensation</w:t>
      </w:r>
      <w:r>
        <w:t xml:space="preserve"> lump sum or regular</w:t>
      </w:r>
      <w:r w:rsidRPr="00151B09">
        <w:t xml:space="preserve"> payments are payable (including amounts payable under a workers compensation agreement such as a “Hopkins Agreement”);</w:t>
      </w:r>
    </w:p>
    <w:p w14:paraId="78BB6F21" w14:textId="77777777" w:rsidR="00BF35C6" w:rsidRPr="00151B09" w:rsidRDefault="00BF35C6" w:rsidP="00BF35C6">
      <w:pPr>
        <w:pStyle w:val="BodyText"/>
        <w:numPr>
          <w:ilvl w:val="0"/>
          <w:numId w:val="13"/>
        </w:numPr>
        <w:ind w:left="357" w:hanging="357"/>
      </w:pPr>
      <w:r w:rsidRPr="00151B09">
        <w:t>ceases when an employee leaves Northern Territory public sector employment.</w:t>
      </w:r>
    </w:p>
    <w:p w14:paraId="49A33142" w14:textId="77777777" w:rsidR="00BF35C6" w:rsidRPr="00151B09" w:rsidRDefault="00BF35C6" w:rsidP="00BF35C6">
      <w:pPr>
        <w:pStyle w:val="BodyText"/>
      </w:pPr>
      <w:r w:rsidRPr="00151B09">
        <w:t>Invalidity retirement benefits are not offset against any private death or invalidity cover an employee may have purchased (e.g. through a life insurance provider or superannuation fund).</w:t>
      </w:r>
    </w:p>
    <w:p w14:paraId="14A59CF4" w14:textId="77777777" w:rsidR="00BF35C6" w:rsidRPr="00151B09" w:rsidRDefault="00BF35C6" w:rsidP="00BF35C6">
      <w:pPr>
        <w:pStyle w:val="BodyText"/>
      </w:pPr>
      <w:r w:rsidRPr="00151B09">
        <w:t>For further information about benefit offsets and reductions please refer to the NTGDIS fact sheet, available from our website.</w:t>
      </w:r>
    </w:p>
    <w:p w14:paraId="3082E64D" w14:textId="77777777" w:rsidR="00BF35C6" w:rsidRPr="00151B09" w:rsidRDefault="00BF35C6" w:rsidP="00BF35C6">
      <w:pPr>
        <w:pStyle w:val="Heading1"/>
        <w:numPr>
          <w:ilvl w:val="0"/>
          <w:numId w:val="12"/>
        </w:numPr>
        <w:tabs>
          <w:tab w:val="num" w:pos="360"/>
        </w:tabs>
        <w:ind w:left="357" w:hanging="357"/>
      </w:pPr>
      <w:r w:rsidRPr="00151B09">
        <w:t xml:space="preserve">Claiming your benefit </w:t>
      </w:r>
    </w:p>
    <w:p w14:paraId="28C9F184" w14:textId="77777777" w:rsidR="00BF35C6" w:rsidRPr="00151B09" w:rsidRDefault="00BF35C6" w:rsidP="00BF35C6">
      <w:pPr>
        <w:pStyle w:val="BodyText"/>
      </w:pPr>
      <w:r w:rsidRPr="00151B09">
        <w:t xml:space="preserve">Your NTGDIS benefit is a superannuation benefit. In general, you can roll over all or part of your superannuation benefit to a complying superannuation fund or take it as a lump sum payment. </w:t>
      </w:r>
    </w:p>
    <w:p w14:paraId="66430AC0" w14:textId="77777777" w:rsidR="00BF35C6" w:rsidRPr="00151B09" w:rsidRDefault="00BF35C6" w:rsidP="00BF35C6">
      <w:pPr>
        <w:pStyle w:val="BodyText"/>
      </w:pPr>
      <w:r w:rsidRPr="00151B09">
        <w:t xml:space="preserve">You are encouraged to seek independent financial advice to help you make the most appropriate choice for your individual circumstances. </w:t>
      </w:r>
    </w:p>
    <w:p w14:paraId="350051A0" w14:textId="77777777" w:rsidR="00BF35C6" w:rsidRDefault="00BF35C6" w:rsidP="00BF35C6">
      <w:pPr>
        <w:pStyle w:val="BodyText"/>
      </w:pPr>
      <w:r w:rsidRPr="00151B09">
        <w:t>Payment options cannot be changed once your benefit application has been processed.</w:t>
      </w:r>
    </w:p>
    <w:p w14:paraId="684833D9" w14:textId="77777777" w:rsidR="00BF35C6" w:rsidRPr="00151B09" w:rsidRDefault="00BF35C6" w:rsidP="00BF35C6">
      <w:pPr>
        <w:pStyle w:val="Heading1"/>
        <w:numPr>
          <w:ilvl w:val="0"/>
          <w:numId w:val="12"/>
        </w:numPr>
        <w:tabs>
          <w:tab w:val="num" w:pos="360"/>
        </w:tabs>
        <w:ind w:left="357" w:hanging="357"/>
      </w:pPr>
      <w:r>
        <w:t>Taxation</w:t>
      </w:r>
    </w:p>
    <w:p w14:paraId="34FA0C09" w14:textId="77777777" w:rsidR="00BF35C6" w:rsidRPr="00151B09" w:rsidRDefault="00BF35C6" w:rsidP="00BF35C6">
      <w:pPr>
        <w:pStyle w:val="BodyText"/>
      </w:pPr>
      <w:r w:rsidRPr="00151B09">
        <w:t>NTGDIS benefits comprise a taxable (i.e. untaxed) component and a tax-free component. The following tax rates apply to lump sum benefits paid on invalidity grounds. Different tax rates apply for death benefits.</w:t>
      </w:r>
    </w:p>
    <w:tbl>
      <w:tblPr>
        <w:tblStyle w:val="ListTable3"/>
        <w:tblW w:w="0" w:type="auto"/>
        <w:tblLook w:val="04A0" w:firstRow="1" w:lastRow="0" w:firstColumn="1" w:lastColumn="0" w:noHBand="0" w:noVBand="1"/>
      </w:tblPr>
      <w:tblGrid>
        <w:gridCol w:w="5154"/>
        <w:gridCol w:w="5154"/>
      </w:tblGrid>
      <w:tr w:rsidR="00BF35C6" w:rsidRPr="00F54E78" w14:paraId="0FE17FDB" w14:textId="77777777" w:rsidTr="006E720E">
        <w:trPr>
          <w:cnfStyle w:val="100000000000" w:firstRow="1" w:lastRow="0" w:firstColumn="0" w:lastColumn="0" w:oddVBand="0" w:evenVBand="0" w:oddHBand="0" w:evenHBand="0" w:firstRowFirstColumn="0" w:firstRowLastColumn="0" w:lastRowFirstColumn="0" w:lastRowLastColumn="0"/>
          <w:trHeight w:val="527"/>
          <w:tblHeader/>
        </w:trPr>
        <w:tc>
          <w:tcPr>
            <w:cnfStyle w:val="001000000100" w:firstRow="0" w:lastRow="0" w:firstColumn="1" w:lastColumn="0" w:oddVBand="0" w:evenVBand="0" w:oddHBand="0" w:evenHBand="0" w:firstRowFirstColumn="1" w:firstRowLastColumn="0" w:lastRowFirstColumn="0" w:lastRowLastColumn="0"/>
            <w:tcW w:w="5154" w:type="dxa"/>
            <w:vAlign w:val="center"/>
          </w:tcPr>
          <w:p w14:paraId="77AC86F0" w14:textId="77777777" w:rsidR="00BF35C6" w:rsidRPr="00F54E78" w:rsidRDefault="00BF35C6" w:rsidP="006E720E">
            <w:pPr>
              <w:spacing w:before="40" w:after="40"/>
              <w:rPr>
                <w:b w:val="0"/>
              </w:rPr>
            </w:pPr>
            <w:r w:rsidRPr="00F54E78">
              <w:rPr>
                <w:b w:val="0"/>
              </w:rPr>
              <w:t>Component</w:t>
            </w:r>
          </w:p>
        </w:tc>
        <w:tc>
          <w:tcPr>
            <w:tcW w:w="5154" w:type="dxa"/>
            <w:vAlign w:val="center"/>
          </w:tcPr>
          <w:p w14:paraId="30C1A4F1" w14:textId="77777777" w:rsidR="00BF35C6" w:rsidRPr="00F54E78" w:rsidRDefault="00BF35C6" w:rsidP="006E720E">
            <w:pPr>
              <w:spacing w:before="40" w:after="40"/>
              <w:cnfStyle w:val="100000000000" w:firstRow="1" w:lastRow="0" w:firstColumn="0" w:lastColumn="0" w:oddVBand="0" w:evenVBand="0" w:oddHBand="0" w:evenHBand="0" w:firstRowFirstColumn="0" w:firstRowLastColumn="0" w:lastRowFirstColumn="0" w:lastRowLastColumn="0"/>
              <w:rPr>
                <w:b w:val="0"/>
              </w:rPr>
            </w:pPr>
            <w:r w:rsidRPr="00F54E78">
              <w:rPr>
                <w:b w:val="0"/>
              </w:rPr>
              <w:t>Tax Applicable</w:t>
            </w:r>
          </w:p>
        </w:tc>
      </w:tr>
      <w:tr w:rsidR="00BF35C6" w:rsidRPr="00151B09" w14:paraId="71FED553"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8F2A0EA" w14:textId="77777777" w:rsidR="00BF35C6" w:rsidRPr="00151B09" w:rsidRDefault="00BF35C6" w:rsidP="006E720E">
            <w:pPr>
              <w:spacing w:before="60" w:after="60"/>
            </w:pPr>
            <w:r w:rsidRPr="00151B09">
              <w:t>Tax free component</w:t>
            </w:r>
          </w:p>
        </w:tc>
        <w:tc>
          <w:tcPr>
            <w:tcW w:w="5154" w:type="dxa"/>
          </w:tcPr>
          <w:p w14:paraId="6F141F3A" w14:textId="77777777" w:rsidR="00BF35C6" w:rsidRPr="00151B09" w:rsidRDefault="00BF35C6" w:rsidP="006E720E">
            <w:pPr>
              <w:spacing w:before="60" w:after="60"/>
              <w:cnfStyle w:val="000000100000" w:firstRow="0" w:lastRow="0" w:firstColumn="0" w:lastColumn="0" w:oddVBand="0" w:evenVBand="0" w:oddHBand="1" w:evenHBand="0" w:firstRowFirstColumn="0" w:firstRowLastColumn="0" w:lastRowFirstColumn="0" w:lastRowLastColumn="0"/>
            </w:pPr>
            <w:r w:rsidRPr="00151B09">
              <w:t>Exempt</w:t>
            </w:r>
          </w:p>
        </w:tc>
      </w:tr>
      <w:tr w:rsidR="00BF35C6" w:rsidRPr="00151B09" w14:paraId="672300E0" w14:textId="77777777" w:rsidTr="006E720E">
        <w:tc>
          <w:tcPr>
            <w:cnfStyle w:val="001000000000" w:firstRow="0" w:lastRow="0" w:firstColumn="1" w:lastColumn="0" w:oddVBand="0" w:evenVBand="0" w:oddHBand="0" w:evenHBand="0" w:firstRowFirstColumn="0" w:firstRowLastColumn="0" w:lastRowFirstColumn="0" w:lastRowLastColumn="0"/>
            <w:tcW w:w="5154" w:type="dxa"/>
          </w:tcPr>
          <w:p w14:paraId="584AC8A9" w14:textId="77777777" w:rsidR="00BF35C6" w:rsidRPr="00151B09" w:rsidRDefault="00BF35C6" w:rsidP="006E720E">
            <w:pPr>
              <w:spacing w:before="60" w:after="60"/>
            </w:pPr>
            <w:r w:rsidRPr="00151B09">
              <w:t>Taxable component</w:t>
            </w:r>
            <w:r w:rsidRPr="00F54E78">
              <w:rPr>
                <w:vertAlign w:val="superscript"/>
              </w:rPr>
              <w:t>1</w:t>
            </w:r>
          </w:p>
        </w:tc>
        <w:tc>
          <w:tcPr>
            <w:tcW w:w="5154" w:type="dxa"/>
          </w:tcPr>
          <w:p w14:paraId="4800F0CF" w14:textId="77777777" w:rsidR="00BF35C6" w:rsidRPr="00151B09" w:rsidRDefault="00BF35C6" w:rsidP="006E720E">
            <w:pPr>
              <w:spacing w:before="60" w:after="60"/>
              <w:cnfStyle w:val="000000000000" w:firstRow="0" w:lastRow="0" w:firstColumn="0" w:lastColumn="0" w:oddVBand="0" w:evenVBand="0" w:oddHBand="0" w:evenHBand="0" w:firstRowFirstColumn="0" w:firstRowLastColumn="0" w:lastRowFirstColumn="0" w:lastRowLastColumn="0"/>
            </w:pPr>
          </w:p>
        </w:tc>
      </w:tr>
      <w:tr w:rsidR="00BF35C6" w:rsidRPr="00151B09" w14:paraId="2B832079"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44E57CBF" w14:textId="77777777" w:rsidR="00BF35C6" w:rsidRPr="00F54E78" w:rsidRDefault="00BF35C6" w:rsidP="006E720E">
            <w:pPr>
              <w:spacing w:before="60" w:after="60"/>
              <w:rPr>
                <w:i/>
              </w:rPr>
            </w:pPr>
            <w:r w:rsidRPr="00F54E78">
              <w:rPr>
                <w:i/>
              </w:rPr>
              <w:t>Untaxed element</w:t>
            </w:r>
          </w:p>
        </w:tc>
        <w:tc>
          <w:tcPr>
            <w:tcW w:w="5154" w:type="dxa"/>
          </w:tcPr>
          <w:p w14:paraId="32EF9064" w14:textId="77777777" w:rsidR="00BF35C6" w:rsidRPr="00151B09" w:rsidRDefault="00BF35C6" w:rsidP="006E720E">
            <w:pPr>
              <w:spacing w:before="60" w:after="60"/>
              <w:cnfStyle w:val="000000100000" w:firstRow="0" w:lastRow="0" w:firstColumn="0" w:lastColumn="0" w:oddVBand="0" w:evenVBand="0" w:oddHBand="1" w:evenHBand="0" w:firstRowFirstColumn="0" w:firstRowLastColumn="0" w:lastRowFirstColumn="0" w:lastRowLastColumn="0"/>
            </w:pPr>
          </w:p>
        </w:tc>
      </w:tr>
      <w:tr w:rsidR="00BF35C6" w:rsidRPr="00151B09" w14:paraId="2457C308" w14:textId="77777777" w:rsidTr="006E720E">
        <w:tc>
          <w:tcPr>
            <w:cnfStyle w:val="001000000000" w:firstRow="0" w:lastRow="0" w:firstColumn="1" w:lastColumn="0" w:oddVBand="0" w:evenVBand="0" w:oddHBand="0" w:evenHBand="0" w:firstRowFirstColumn="0" w:firstRowLastColumn="0" w:lastRowFirstColumn="0" w:lastRowLastColumn="0"/>
            <w:tcW w:w="5154" w:type="dxa"/>
          </w:tcPr>
          <w:p w14:paraId="60819B1F" w14:textId="6DEFE168" w:rsidR="00BF35C6" w:rsidRPr="00F54E78" w:rsidRDefault="00BF35C6" w:rsidP="006E720E">
            <w:pPr>
              <w:spacing w:before="60" w:after="60"/>
              <w:rPr>
                <w:b w:val="0"/>
              </w:rPr>
            </w:pPr>
            <w:proofErr w:type="gramStart"/>
            <w:r w:rsidRPr="00F54E78">
              <w:rPr>
                <w:b w:val="0"/>
              </w:rPr>
              <w:t>Under</w:t>
            </w:r>
            <w:r>
              <w:rPr>
                <w:b w:val="0"/>
              </w:rPr>
              <w:t xml:space="preserve"> </w:t>
            </w:r>
            <w:r w:rsidRPr="00F54E78">
              <w:rPr>
                <w:b w:val="0"/>
              </w:rPr>
              <w:t>age</w:t>
            </w:r>
            <w:proofErr w:type="gramEnd"/>
            <w:r w:rsidRPr="00F54E78">
              <w:rPr>
                <w:b w:val="0"/>
              </w:rPr>
              <w:t xml:space="preserve"> </w:t>
            </w:r>
            <w:r>
              <w:rPr>
                <w:b w:val="0"/>
              </w:rPr>
              <w:t>60</w:t>
            </w:r>
          </w:p>
        </w:tc>
        <w:tc>
          <w:tcPr>
            <w:tcW w:w="5154" w:type="dxa"/>
          </w:tcPr>
          <w:p w14:paraId="6728D3F1" w14:textId="02068685" w:rsidR="00BF35C6" w:rsidRPr="00F54E78" w:rsidRDefault="00BF35C6" w:rsidP="006E720E">
            <w:pPr>
              <w:spacing w:before="60" w:after="60"/>
              <w:cnfStyle w:val="000000000000" w:firstRow="0" w:lastRow="0" w:firstColumn="0" w:lastColumn="0" w:oddVBand="0" w:evenVBand="0" w:oddHBand="0" w:evenHBand="0" w:firstRowFirstColumn="0" w:firstRowLastColumn="0" w:lastRowFirstColumn="0" w:lastRowLastColumn="0"/>
            </w:pPr>
            <w:r w:rsidRPr="00F54E78">
              <w:t>30% up to $1.</w:t>
            </w:r>
            <w:r w:rsidR="00247B32">
              <w:t>935</w:t>
            </w:r>
            <w:r w:rsidR="00247B32" w:rsidRPr="00F54E78">
              <w:t xml:space="preserve"> </w:t>
            </w:r>
            <w:r w:rsidRPr="00F54E78">
              <w:t>million</w:t>
            </w:r>
          </w:p>
        </w:tc>
      </w:tr>
      <w:tr w:rsidR="00BF35C6" w:rsidRPr="00151B09" w14:paraId="08D2A6B6"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5E1D4C2" w14:textId="77777777" w:rsidR="00BF35C6" w:rsidRPr="00F54E78" w:rsidRDefault="00BF35C6" w:rsidP="006E720E">
            <w:pPr>
              <w:spacing w:before="60" w:after="60"/>
              <w:rPr>
                <w:b w:val="0"/>
              </w:rPr>
            </w:pPr>
            <w:r w:rsidRPr="00F54E78">
              <w:rPr>
                <w:b w:val="0"/>
              </w:rPr>
              <w:t>Top marginal tax rate on excess</w:t>
            </w:r>
          </w:p>
        </w:tc>
        <w:tc>
          <w:tcPr>
            <w:tcW w:w="5154" w:type="dxa"/>
          </w:tcPr>
          <w:p w14:paraId="53AC01EC" w14:textId="77777777" w:rsidR="00BF35C6" w:rsidRPr="00F54E78" w:rsidRDefault="00BF35C6" w:rsidP="006E720E">
            <w:pPr>
              <w:spacing w:before="60" w:after="60"/>
              <w:cnfStyle w:val="000000100000" w:firstRow="0" w:lastRow="0" w:firstColumn="0" w:lastColumn="0" w:oddVBand="0" w:evenVBand="0" w:oddHBand="1" w:evenHBand="0" w:firstRowFirstColumn="0" w:firstRowLastColumn="0" w:lastRowFirstColumn="0" w:lastRowLastColumn="0"/>
            </w:pPr>
          </w:p>
        </w:tc>
      </w:tr>
      <w:tr w:rsidR="00BF35C6" w:rsidRPr="00151B09" w14:paraId="7DA9CB8A" w14:textId="77777777" w:rsidTr="006E720E">
        <w:tc>
          <w:tcPr>
            <w:cnfStyle w:val="001000000000" w:firstRow="0" w:lastRow="0" w:firstColumn="1" w:lastColumn="0" w:oddVBand="0" w:evenVBand="0" w:oddHBand="0" w:evenHBand="0" w:firstRowFirstColumn="0" w:firstRowLastColumn="0" w:lastRowFirstColumn="0" w:lastRowLastColumn="0"/>
            <w:tcW w:w="5154" w:type="dxa"/>
          </w:tcPr>
          <w:p w14:paraId="14523DC8" w14:textId="7C83D9B4" w:rsidR="00BF35C6" w:rsidRPr="00F54E78" w:rsidRDefault="002032D1" w:rsidP="006E720E">
            <w:pPr>
              <w:spacing w:before="60" w:after="60"/>
              <w:rPr>
                <w:b w:val="0"/>
              </w:rPr>
            </w:pPr>
            <w:r>
              <w:rPr>
                <w:b w:val="0"/>
              </w:rPr>
              <w:t>A</w:t>
            </w:r>
            <w:r w:rsidR="00BF35C6" w:rsidRPr="00F54E78">
              <w:rPr>
                <w:b w:val="0"/>
              </w:rPr>
              <w:t>ge 60</w:t>
            </w:r>
            <w:r>
              <w:rPr>
                <w:b w:val="0"/>
              </w:rPr>
              <w:t xml:space="preserve"> </w:t>
            </w:r>
            <w:r w:rsidR="004143D7">
              <w:rPr>
                <w:b w:val="0"/>
              </w:rPr>
              <w:t>or</w:t>
            </w:r>
            <w:r>
              <w:rPr>
                <w:b w:val="0"/>
              </w:rPr>
              <w:t xml:space="preserve"> over</w:t>
            </w:r>
          </w:p>
        </w:tc>
        <w:tc>
          <w:tcPr>
            <w:tcW w:w="5154" w:type="dxa"/>
          </w:tcPr>
          <w:p w14:paraId="3218D4D5" w14:textId="324915C8" w:rsidR="00BF35C6" w:rsidRPr="00F54E78" w:rsidRDefault="00BF35C6" w:rsidP="006E720E">
            <w:pPr>
              <w:spacing w:before="60" w:after="60"/>
              <w:cnfStyle w:val="000000000000" w:firstRow="0" w:lastRow="0" w:firstColumn="0" w:lastColumn="0" w:oddVBand="0" w:evenVBand="0" w:oddHBand="0" w:evenHBand="0" w:firstRowFirstColumn="0" w:firstRowLastColumn="0" w:lastRowFirstColumn="0" w:lastRowLastColumn="0"/>
            </w:pPr>
            <w:r w:rsidRPr="00F54E78">
              <w:t>15% up to $1.</w:t>
            </w:r>
            <w:r w:rsidR="00247B32">
              <w:t>935</w:t>
            </w:r>
            <w:r w:rsidR="00247B32" w:rsidRPr="00F54E78">
              <w:t xml:space="preserve"> </w:t>
            </w:r>
            <w:r w:rsidRPr="00F54E78">
              <w:t>million</w:t>
            </w:r>
          </w:p>
        </w:tc>
      </w:tr>
      <w:tr w:rsidR="00BF35C6" w:rsidRPr="00151B09" w14:paraId="4F1A7FED"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5F25701" w14:textId="77777777" w:rsidR="00BF35C6" w:rsidRPr="00151B09" w:rsidRDefault="00BF35C6" w:rsidP="006E720E">
            <w:pPr>
              <w:spacing w:before="60" w:after="60"/>
            </w:pPr>
            <w:r w:rsidRPr="00151B09">
              <w:t>Top marginal tax rate on excess</w:t>
            </w:r>
          </w:p>
        </w:tc>
        <w:tc>
          <w:tcPr>
            <w:tcW w:w="5154" w:type="dxa"/>
          </w:tcPr>
          <w:p w14:paraId="6D00B487" w14:textId="77777777" w:rsidR="00BF35C6" w:rsidRPr="00151B09" w:rsidRDefault="00BF35C6" w:rsidP="006E720E">
            <w:pPr>
              <w:spacing w:before="60" w:after="60"/>
              <w:cnfStyle w:val="000000100000" w:firstRow="0" w:lastRow="0" w:firstColumn="0" w:lastColumn="0" w:oddVBand="0" w:evenVBand="0" w:oddHBand="1" w:evenHBand="0" w:firstRowFirstColumn="0" w:firstRowLastColumn="0" w:lastRowFirstColumn="0" w:lastRowLastColumn="0"/>
            </w:pPr>
          </w:p>
        </w:tc>
      </w:tr>
    </w:tbl>
    <w:p w14:paraId="46AA7BB1" w14:textId="77777777" w:rsidR="00BF35C6" w:rsidRPr="00F54E78" w:rsidRDefault="00BF35C6" w:rsidP="00BF35C6">
      <w:pPr>
        <w:pStyle w:val="FootnoteText"/>
        <w:tabs>
          <w:tab w:val="left" w:pos="284"/>
        </w:tabs>
      </w:pPr>
      <w:r w:rsidRPr="00F54E78">
        <w:rPr>
          <w:lang w:val="en-US"/>
        </w:rPr>
        <w:t>1</w:t>
      </w:r>
      <w:r>
        <w:rPr>
          <w:lang w:val="en-US"/>
        </w:rPr>
        <w:tab/>
      </w:r>
      <w:r w:rsidRPr="00F54E78">
        <w:t xml:space="preserve">Plus Medicare Levy (2%) </w:t>
      </w:r>
      <w:r>
        <w:t>if you take your entitlement in cash</w:t>
      </w:r>
    </w:p>
    <w:p w14:paraId="6EB404F6" w14:textId="48ADECEA" w:rsidR="00BF35C6" w:rsidRPr="00F54E78" w:rsidRDefault="002032D1" w:rsidP="00BF35C6">
      <w:pPr>
        <w:pStyle w:val="FootnoteText"/>
        <w:tabs>
          <w:tab w:val="left" w:pos="284"/>
        </w:tabs>
      </w:pPr>
      <w:r>
        <w:t xml:space="preserve">   </w:t>
      </w:r>
      <w:r w:rsidR="00BF35C6">
        <w:t xml:space="preserve">  </w:t>
      </w:r>
      <w:r w:rsidR="00BF35C6" w:rsidRPr="007F4A97">
        <w:rPr>
          <w:rFonts w:cs="Arial"/>
        </w:rPr>
        <w:t>Untaxed amounts over $1.</w:t>
      </w:r>
      <w:r w:rsidR="00247B32">
        <w:rPr>
          <w:rFonts w:cs="Arial"/>
        </w:rPr>
        <w:t>935</w:t>
      </w:r>
      <w:r w:rsidR="00247B32" w:rsidRPr="007F4A97">
        <w:rPr>
          <w:rFonts w:cs="Arial"/>
        </w:rPr>
        <w:t xml:space="preserve"> </w:t>
      </w:r>
      <w:r w:rsidR="00BF35C6" w:rsidRPr="007F4A97">
        <w:rPr>
          <w:rFonts w:cs="Arial"/>
        </w:rPr>
        <w:t>million (202</w:t>
      </w:r>
      <w:r w:rsidR="00247B32">
        <w:rPr>
          <w:rFonts w:cs="Arial"/>
        </w:rPr>
        <w:t>6</w:t>
      </w:r>
      <w:r w:rsidR="00BF35C6" w:rsidRPr="007F4A97">
        <w:rPr>
          <w:rFonts w:cs="Arial"/>
        </w:rPr>
        <w:t>-2</w:t>
      </w:r>
      <w:r w:rsidR="00247B32">
        <w:rPr>
          <w:rFonts w:cs="Arial"/>
        </w:rPr>
        <w:t>7</w:t>
      </w:r>
      <w:r w:rsidR="00BF35C6" w:rsidRPr="007F4A97">
        <w:rPr>
          <w:rFonts w:cs="Arial"/>
        </w:rPr>
        <w:t>) will be taxed at 47%.</w:t>
      </w:r>
    </w:p>
    <w:p w14:paraId="0B2F5219" w14:textId="77777777" w:rsidR="00BF35C6" w:rsidRPr="00F54E78" w:rsidRDefault="00BF35C6" w:rsidP="00BF35C6">
      <w:pPr>
        <w:pStyle w:val="BodyText"/>
      </w:pPr>
      <w:r w:rsidRPr="00F54E78">
        <w:t>Proportioning rules apply to any lump sum payment that is less than the total amount of the superannuation benefit. The payment will be proportioned between the tax components.</w:t>
      </w:r>
    </w:p>
    <w:p w14:paraId="316D3EF5" w14:textId="77777777" w:rsidR="00BF35C6" w:rsidRPr="00F54E78" w:rsidRDefault="00BF35C6" w:rsidP="00BF35C6">
      <w:pPr>
        <w:pStyle w:val="Heading1"/>
        <w:numPr>
          <w:ilvl w:val="0"/>
          <w:numId w:val="12"/>
        </w:numPr>
        <w:tabs>
          <w:tab w:val="num" w:pos="360"/>
        </w:tabs>
        <w:ind w:left="357" w:hanging="357"/>
      </w:pPr>
      <w:r>
        <w:t>Tax file number</w:t>
      </w:r>
    </w:p>
    <w:p w14:paraId="4715077C" w14:textId="77777777" w:rsidR="00BF35C6" w:rsidRPr="00F54E78" w:rsidRDefault="00BF35C6" w:rsidP="00BF35C6">
      <w:pPr>
        <w:pStyle w:val="BodyText"/>
      </w:pPr>
      <w:r w:rsidRPr="00F54E78">
        <w:t>Commonwealth tax legislation requires that where you have not provided your tax file number (TFN), tax must be deducted at the highest marginal tax rate from any lump sum payment.</w:t>
      </w:r>
    </w:p>
    <w:p w14:paraId="0CCCE8A8" w14:textId="77777777" w:rsidR="00BF35C6" w:rsidRPr="00F54E78" w:rsidRDefault="00BF35C6" w:rsidP="00BF35C6">
      <w:pPr>
        <w:pStyle w:val="Heading1"/>
        <w:numPr>
          <w:ilvl w:val="0"/>
          <w:numId w:val="12"/>
        </w:numPr>
        <w:tabs>
          <w:tab w:val="num" w:pos="360"/>
        </w:tabs>
        <w:ind w:left="357" w:hanging="357"/>
      </w:pPr>
      <w:r w:rsidRPr="00F54E78">
        <w:lastRenderedPageBreak/>
        <w:t>Taxation of superannuation lump sums for terminally ill</w:t>
      </w:r>
    </w:p>
    <w:p w14:paraId="2C0628E2" w14:textId="77777777" w:rsidR="00BF35C6" w:rsidRPr="00F54E78" w:rsidRDefault="00BF35C6" w:rsidP="00BF35C6">
      <w:pPr>
        <w:pStyle w:val="BodyText"/>
      </w:pPr>
      <w:r w:rsidRPr="00F54E78">
        <w:t xml:space="preserve">The </w:t>
      </w:r>
      <w:r w:rsidRPr="00F54E78">
        <w:rPr>
          <w:i/>
          <w:iCs/>
        </w:rPr>
        <w:t>Income Tax Assessment Act 1997</w:t>
      </w:r>
      <w:r w:rsidRPr="00F54E78">
        <w:t xml:space="preserve"> and </w:t>
      </w:r>
      <w:r w:rsidRPr="00F54E78">
        <w:rPr>
          <w:i/>
        </w:rPr>
        <w:t>Superannuation Industry (Supervision) Regulations 1994</w:t>
      </w:r>
      <w:r w:rsidRPr="00F54E78">
        <w:t xml:space="preserve"> allow people with a terminal medical condition to access lump sum benefits from their superannuation fund tax-free.</w:t>
      </w:r>
    </w:p>
    <w:p w14:paraId="035B3441" w14:textId="77777777" w:rsidR="00BF35C6" w:rsidRPr="00F54E78" w:rsidRDefault="00BF35C6" w:rsidP="00BF35C6">
      <w:pPr>
        <w:pStyle w:val="BodyText"/>
      </w:pPr>
      <w:r w:rsidRPr="00F54E78">
        <w:t xml:space="preserve">A member is taken to be terminally ill if two medical practitioners (one of whom must be a specialist) certify that the member suffers from an illness, or has incurred an injury, that is likely to result in the death of the person within a period that is not more than 24 months after the date of certification. </w:t>
      </w:r>
    </w:p>
    <w:p w14:paraId="5CF06665" w14:textId="77777777" w:rsidR="00BF35C6" w:rsidRPr="00F54E78" w:rsidRDefault="00BF35C6" w:rsidP="00BF35C6">
      <w:pPr>
        <w:pStyle w:val="BodyText"/>
      </w:pPr>
      <w:r w:rsidRPr="00F54E78">
        <w:t>A benefit paid to a person with a terminal illness cannot be rolled over.</w:t>
      </w:r>
    </w:p>
    <w:p w14:paraId="0D952728" w14:textId="77777777" w:rsidR="00BF35C6" w:rsidRPr="00F54E78" w:rsidRDefault="00BF35C6" w:rsidP="00BF35C6">
      <w:pPr>
        <w:pStyle w:val="Heading1"/>
        <w:numPr>
          <w:ilvl w:val="0"/>
          <w:numId w:val="12"/>
        </w:numPr>
        <w:tabs>
          <w:tab w:val="num" w:pos="360"/>
        </w:tabs>
        <w:ind w:left="357" w:hanging="357"/>
      </w:pPr>
      <w:r w:rsidRPr="00F54E78">
        <w:t>Identification requirements</w:t>
      </w:r>
    </w:p>
    <w:p w14:paraId="2E0BE3AD" w14:textId="41FF277F" w:rsidR="00BF35C6" w:rsidRPr="00F54E78" w:rsidRDefault="00BF35C6" w:rsidP="00BF35C6">
      <w:pPr>
        <w:pStyle w:val="BodyText"/>
      </w:pPr>
      <w:r w:rsidRPr="00F54E78">
        <w:t xml:space="preserve">You must provide proof of identity if </w:t>
      </w:r>
      <w:r>
        <w:t>you are</w:t>
      </w:r>
      <w:r w:rsidRPr="00F54E78">
        <w:t xml:space="preserve"> taking any part of your benefit as a lump sum payment. However, proof of identity is not required for members who roll over their entire benefit to an external super fund. </w:t>
      </w:r>
      <w:r w:rsidR="00046A92" w:rsidRPr="00F54E78">
        <w:t>Instead,</w:t>
      </w:r>
      <w:r w:rsidRPr="00F54E78">
        <w:t xml:space="preserve"> you will be required to provide your TFN which we will validate with the ATO. If you do not provide your TFN or if it cannot be validated, you will be required to provide proof of identity. </w:t>
      </w:r>
    </w:p>
    <w:p w14:paraId="192A3BE4" w14:textId="77777777" w:rsidR="00BF35C6" w:rsidRPr="001E39D0" w:rsidRDefault="00BF35C6" w:rsidP="00BF35C6">
      <w:pPr>
        <w:pStyle w:val="BodyText"/>
      </w:pPr>
      <w:r w:rsidRPr="00F54E78">
        <w:t xml:space="preserve">You can provide original or certified copies of identity documents that verify your full name, date of birth and current residential address, for example your driver’s licence. If you have changed your name, and your name is now different to the name we have recorded, you will need to provide a document that verifies your change of name. </w:t>
      </w:r>
    </w:p>
    <w:p w14:paraId="04485DB8" w14:textId="77777777" w:rsidR="00BF35C6" w:rsidRPr="00F54E78" w:rsidRDefault="00BF35C6" w:rsidP="00BF35C6">
      <w:pPr>
        <w:pStyle w:val="BodyText"/>
      </w:pPr>
      <w:r w:rsidRPr="00F54E78">
        <w:t xml:space="preserve">For a list of acceptable identity documents, please refer to our fact sheet </w:t>
      </w:r>
      <w:r w:rsidRPr="00F54E78">
        <w:rPr>
          <w:i/>
        </w:rPr>
        <w:t>Proving Your Identity</w:t>
      </w:r>
      <w:r w:rsidRPr="00F54E78">
        <w:t xml:space="preserve">. If you provide certified copies of identity documents, you must also get the authorised certifier to complete the form </w:t>
      </w:r>
      <w:r w:rsidRPr="00F54E78">
        <w:rPr>
          <w:i/>
        </w:rPr>
        <w:t>Identity Certification</w:t>
      </w:r>
      <w:r w:rsidRPr="00F54E78">
        <w:t xml:space="preserve"> and return it to our office with your application. </w:t>
      </w:r>
    </w:p>
    <w:p w14:paraId="673FFEAF" w14:textId="77777777" w:rsidR="00BF35C6" w:rsidRPr="00F54E78" w:rsidRDefault="00BF35C6" w:rsidP="00BF35C6">
      <w:pPr>
        <w:pStyle w:val="Heading1"/>
        <w:numPr>
          <w:ilvl w:val="0"/>
          <w:numId w:val="12"/>
        </w:numPr>
        <w:tabs>
          <w:tab w:val="num" w:pos="360"/>
        </w:tabs>
        <w:ind w:left="357" w:hanging="357"/>
      </w:pPr>
      <w:r w:rsidRPr="00F54E78">
        <w:t>Payment options</w:t>
      </w:r>
    </w:p>
    <w:tbl>
      <w:tblPr>
        <w:tblStyle w:val="ListTable3"/>
        <w:tblW w:w="0" w:type="auto"/>
        <w:tblLook w:val="04A0" w:firstRow="1" w:lastRow="0" w:firstColumn="1" w:lastColumn="0" w:noHBand="0" w:noVBand="1"/>
      </w:tblPr>
      <w:tblGrid>
        <w:gridCol w:w="10308"/>
      </w:tblGrid>
      <w:tr w:rsidR="00BF35C6" w:rsidRPr="00F54E78" w14:paraId="198E4A88" w14:textId="77777777" w:rsidTr="006E720E">
        <w:trPr>
          <w:cnfStyle w:val="100000000000" w:firstRow="1" w:lastRow="0" w:firstColumn="0" w:lastColumn="0" w:oddVBand="0" w:evenVBand="0" w:oddHBand="0" w:evenHBand="0" w:firstRowFirstColumn="0" w:firstRowLastColumn="0" w:lastRowFirstColumn="0" w:lastRowLastColumn="0"/>
          <w:trHeight w:val="398"/>
        </w:trPr>
        <w:tc>
          <w:tcPr>
            <w:cnfStyle w:val="001000000100" w:firstRow="0" w:lastRow="0" w:firstColumn="1" w:lastColumn="0" w:oddVBand="0" w:evenVBand="0" w:oddHBand="0" w:evenHBand="0" w:firstRowFirstColumn="1" w:firstRowLastColumn="0" w:lastRowFirstColumn="0" w:lastRowLastColumn="0"/>
            <w:tcW w:w="10308" w:type="dxa"/>
            <w:vAlign w:val="center"/>
          </w:tcPr>
          <w:p w14:paraId="1D1A6B2C" w14:textId="77777777" w:rsidR="00BF35C6" w:rsidRPr="00F54E78" w:rsidRDefault="00BF35C6" w:rsidP="006E720E">
            <w:pPr>
              <w:spacing w:before="40" w:after="40"/>
              <w:rPr>
                <w:b w:val="0"/>
              </w:rPr>
            </w:pPr>
            <w:r>
              <w:rPr>
                <w:b w:val="0"/>
              </w:rPr>
              <w:t>Payment option 1</w:t>
            </w:r>
          </w:p>
        </w:tc>
      </w:tr>
      <w:tr w:rsidR="00BF35C6" w:rsidRPr="00151B09" w14:paraId="71F856B0" w14:textId="77777777" w:rsidTr="006E720E">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0308" w:type="dxa"/>
          </w:tcPr>
          <w:p w14:paraId="02CE0B31" w14:textId="77777777" w:rsidR="00BF35C6" w:rsidRDefault="00BF35C6" w:rsidP="006E720E">
            <w:pPr>
              <w:spacing w:before="60" w:after="60"/>
            </w:pPr>
            <w:r>
              <w:t>Roll over my benefit to a complying superannuation fund</w:t>
            </w:r>
          </w:p>
          <w:p w14:paraId="35900ABA" w14:textId="77777777" w:rsidR="00BF35C6" w:rsidRPr="00F54E78" w:rsidRDefault="00BF35C6" w:rsidP="006E720E">
            <w:pPr>
              <w:spacing w:before="60" w:after="60"/>
              <w:rPr>
                <w:b w:val="0"/>
              </w:rPr>
            </w:pPr>
            <w:r w:rsidRPr="00F54E78">
              <w:rPr>
                <w:b w:val="0"/>
              </w:rPr>
              <w:t>Select payment option 1 to have your entire benefit rolled over to your nominated superannuation fund. A benefit paid to a member with a terminal illness (see note 7) cannot be rolled over.</w:t>
            </w:r>
          </w:p>
        </w:tc>
      </w:tr>
      <w:tr w:rsidR="00BF35C6" w:rsidRPr="00F54E78" w14:paraId="4DC640A6" w14:textId="77777777" w:rsidTr="006E720E">
        <w:trPr>
          <w:trHeight w:val="276"/>
        </w:trPr>
        <w:tc>
          <w:tcPr>
            <w:cnfStyle w:val="001000000000" w:firstRow="0" w:lastRow="0" w:firstColumn="1" w:lastColumn="0" w:oddVBand="0" w:evenVBand="0" w:oddHBand="0" w:evenHBand="0" w:firstRowFirstColumn="0" w:firstRowLastColumn="0" w:lastRowFirstColumn="0" w:lastRowLastColumn="0"/>
            <w:tcW w:w="10308" w:type="dxa"/>
            <w:shd w:val="clear" w:color="auto" w:fill="343741" w:themeFill="text1"/>
            <w:vAlign w:val="center"/>
          </w:tcPr>
          <w:p w14:paraId="5F229BF7" w14:textId="77777777" w:rsidR="00BF35C6" w:rsidRPr="00F54E78" w:rsidRDefault="00BF35C6" w:rsidP="006E720E">
            <w:pPr>
              <w:spacing w:before="40" w:after="40"/>
              <w:rPr>
                <w:b w:val="0"/>
              </w:rPr>
            </w:pPr>
            <w:r>
              <w:rPr>
                <w:b w:val="0"/>
              </w:rPr>
              <w:t>Payment option 2</w:t>
            </w:r>
          </w:p>
        </w:tc>
      </w:tr>
      <w:tr w:rsidR="00BF35C6" w:rsidRPr="00151B09" w14:paraId="56AEE6C8" w14:textId="77777777" w:rsidTr="006E72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308" w:type="dxa"/>
          </w:tcPr>
          <w:p w14:paraId="49AB0C0D" w14:textId="77777777" w:rsidR="00BF35C6" w:rsidRPr="00F54E78" w:rsidRDefault="00BF35C6" w:rsidP="006E720E">
            <w:pPr>
              <w:spacing w:before="60" w:after="60"/>
              <w:rPr>
                <w:lang w:val="en-US"/>
              </w:rPr>
            </w:pPr>
            <w:r w:rsidRPr="00F54E78">
              <w:rPr>
                <w:lang w:val="en-US"/>
              </w:rPr>
              <w:t>Pay my benefit to my nominated bank account</w:t>
            </w:r>
          </w:p>
          <w:p w14:paraId="41FA3034" w14:textId="77777777" w:rsidR="00BF35C6" w:rsidRPr="00F54E78" w:rsidRDefault="00BF35C6" w:rsidP="006E720E">
            <w:pPr>
              <w:spacing w:before="60" w:after="60"/>
              <w:rPr>
                <w:b w:val="0"/>
                <w:lang w:val="en-US"/>
              </w:rPr>
            </w:pPr>
            <w:r w:rsidRPr="00F54E78">
              <w:rPr>
                <w:b w:val="0"/>
                <w:lang w:val="en-US"/>
              </w:rPr>
              <w:t>Select payment option 2 to have your entire benefit paid into your bank account.</w:t>
            </w:r>
          </w:p>
          <w:p w14:paraId="361820CB" w14:textId="77777777" w:rsidR="00BF35C6" w:rsidRDefault="00BF35C6" w:rsidP="006E720E">
            <w:pPr>
              <w:spacing w:before="60" w:after="60"/>
            </w:pPr>
            <w:r w:rsidRPr="00F54E78">
              <w:rPr>
                <w:b w:val="0"/>
                <w:lang w:val="en-US"/>
              </w:rPr>
              <w:t>Lump su</w:t>
            </w:r>
            <w:r>
              <w:rPr>
                <w:b w:val="0"/>
                <w:lang w:val="en-US"/>
              </w:rPr>
              <w:t>m benefits are paid net of tax to you.</w:t>
            </w:r>
          </w:p>
        </w:tc>
      </w:tr>
      <w:tr w:rsidR="00BF35C6" w:rsidRPr="00F54E78" w14:paraId="21F72BE6" w14:textId="77777777" w:rsidTr="006E720E">
        <w:trPr>
          <w:trHeight w:val="397"/>
        </w:trPr>
        <w:tc>
          <w:tcPr>
            <w:cnfStyle w:val="001000000000" w:firstRow="0" w:lastRow="0" w:firstColumn="1" w:lastColumn="0" w:oddVBand="0" w:evenVBand="0" w:oddHBand="0" w:evenHBand="0" w:firstRowFirstColumn="0" w:firstRowLastColumn="0" w:lastRowFirstColumn="0" w:lastRowLastColumn="0"/>
            <w:tcW w:w="10308" w:type="dxa"/>
            <w:shd w:val="clear" w:color="auto" w:fill="343741" w:themeFill="text1"/>
            <w:vAlign w:val="center"/>
          </w:tcPr>
          <w:p w14:paraId="0ED87B19" w14:textId="77777777" w:rsidR="00BF35C6" w:rsidRPr="00F54E78" w:rsidRDefault="00BF35C6" w:rsidP="006E720E">
            <w:pPr>
              <w:spacing w:before="40" w:after="40"/>
              <w:rPr>
                <w:b w:val="0"/>
              </w:rPr>
            </w:pPr>
            <w:r>
              <w:rPr>
                <w:b w:val="0"/>
              </w:rPr>
              <w:t>Payment option 3</w:t>
            </w:r>
          </w:p>
        </w:tc>
      </w:tr>
      <w:tr w:rsidR="00BF35C6" w:rsidRPr="00151B09" w14:paraId="3DAB565E" w14:textId="77777777" w:rsidTr="006E720E">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10308" w:type="dxa"/>
          </w:tcPr>
          <w:p w14:paraId="225BEAC7" w14:textId="77777777" w:rsidR="00BF35C6" w:rsidRDefault="00BF35C6" w:rsidP="006E720E">
            <w:pPr>
              <w:spacing w:before="60" w:after="60"/>
            </w:pPr>
            <w:r>
              <w:t>Pay part of my benefit to my nominated bank account and roll over the balance to a superannuation fund</w:t>
            </w:r>
          </w:p>
          <w:p w14:paraId="3B4A8E10" w14:textId="77777777" w:rsidR="00BF35C6" w:rsidRPr="00F54E78" w:rsidRDefault="00BF35C6" w:rsidP="006E720E">
            <w:pPr>
              <w:spacing w:before="60" w:after="60"/>
              <w:rPr>
                <w:b w:val="0"/>
              </w:rPr>
            </w:pPr>
            <w:r w:rsidRPr="00F54E78">
              <w:rPr>
                <w:b w:val="0"/>
              </w:rPr>
              <w:t xml:space="preserve">Select payment option 3 to have part of your benefit paid to your bank account. </w:t>
            </w:r>
          </w:p>
          <w:p w14:paraId="3638D760" w14:textId="77777777" w:rsidR="00BF35C6" w:rsidRDefault="00BF35C6" w:rsidP="006E720E">
            <w:pPr>
              <w:spacing w:before="60" w:after="60"/>
            </w:pPr>
            <w:r>
              <w:rPr>
                <w:b w:val="0"/>
              </w:rPr>
              <w:t>Lump sum benefits</w:t>
            </w:r>
            <w:r w:rsidRPr="00F54E78">
              <w:rPr>
                <w:b w:val="0"/>
              </w:rPr>
              <w:t xml:space="preserve"> are paid net of tax to you. </w:t>
            </w:r>
          </w:p>
        </w:tc>
      </w:tr>
    </w:tbl>
    <w:p w14:paraId="711D1B7A" w14:textId="77777777" w:rsidR="00BF35C6" w:rsidRDefault="00BF35C6" w:rsidP="00BF35C6">
      <w:pPr>
        <w:pStyle w:val="Heading1"/>
      </w:pPr>
    </w:p>
    <w:p w14:paraId="04B41488" w14:textId="77777777" w:rsidR="00BF35C6" w:rsidRDefault="00BF35C6" w:rsidP="00BF35C6">
      <w:pPr>
        <w:pStyle w:val="Heading1"/>
        <w:numPr>
          <w:ilvl w:val="0"/>
          <w:numId w:val="12"/>
        </w:numPr>
        <w:tabs>
          <w:tab w:val="num" w:pos="360"/>
        </w:tabs>
        <w:ind w:left="357" w:hanging="357"/>
      </w:pPr>
      <w:r>
        <w:t xml:space="preserve">Disclaimer </w:t>
      </w:r>
    </w:p>
    <w:p w14:paraId="0B84469A" w14:textId="77777777" w:rsidR="00BF35C6" w:rsidRDefault="00BF35C6" w:rsidP="00BF35C6">
      <w:pPr>
        <w:pStyle w:val="BodyText"/>
      </w:pPr>
      <w:r>
        <w:t xml:space="preserve">The information made available in this form is provided as a guide only and should not be relied upon for making financial commitments. </w:t>
      </w:r>
    </w:p>
    <w:p w14:paraId="6C954754" w14:textId="77777777" w:rsidR="00BF35C6" w:rsidRDefault="00BF35C6" w:rsidP="00BF35C6">
      <w:pPr>
        <w:pStyle w:val="BodyText"/>
        <w:sectPr w:rsidR="00BF35C6" w:rsidSect="00BF35C6">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pPr>
      <w:r>
        <w:t>The Commissioner of Superannuation and the Northern Territory of Australia accept no responsibility for any losses arising from any use or reliance upon the information or conclusions reached using the information.</w:t>
      </w:r>
    </w:p>
    <w:tbl>
      <w:tblPr>
        <w:tblStyle w:val="ListTable3"/>
        <w:tblW w:w="10306" w:type="dxa"/>
        <w:tblLook w:val="04A0" w:firstRow="1" w:lastRow="0" w:firstColumn="1" w:lastColumn="0" w:noHBand="0" w:noVBand="1"/>
      </w:tblPr>
      <w:tblGrid>
        <w:gridCol w:w="482"/>
        <w:gridCol w:w="2006"/>
        <w:gridCol w:w="1429"/>
        <w:gridCol w:w="1229"/>
        <w:gridCol w:w="2493"/>
        <w:gridCol w:w="2659"/>
        <w:gridCol w:w="8"/>
      </w:tblGrid>
      <w:tr w:rsidR="00BF35C6" w14:paraId="2ABD169E" w14:textId="77777777" w:rsidTr="006E720E">
        <w:trPr>
          <w:cnfStyle w:val="100000000000" w:firstRow="1" w:lastRow="0" w:firstColumn="0" w:lastColumn="0" w:oddVBand="0" w:evenVBand="0" w:oddHBand="0" w:evenHBand="0" w:firstRowFirstColumn="0" w:firstRowLastColumn="0" w:lastRowFirstColumn="0" w:lastRowLastColumn="0"/>
          <w:trHeight w:val="527"/>
        </w:trPr>
        <w:tc>
          <w:tcPr>
            <w:cnfStyle w:val="001000000100" w:firstRow="0" w:lastRow="0" w:firstColumn="1" w:lastColumn="0" w:oddVBand="0" w:evenVBand="0" w:oddHBand="0" w:evenHBand="0" w:firstRowFirstColumn="1" w:firstRowLastColumn="0" w:lastRowFirstColumn="0" w:lastRowLastColumn="0"/>
            <w:tcW w:w="10306" w:type="dxa"/>
            <w:gridSpan w:val="7"/>
            <w:vAlign w:val="center"/>
          </w:tcPr>
          <w:p w14:paraId="35DE4300" w14:textId="77777777" w:rsidR="00BF35C6" w:rsidRDefault="00BF35C6" w:rsidP="006E720E">
            <w:pPr>
              <w:spacing w:before="40" w:after="40"/>
            </w:pPr>
            <w:r>
              <w:rPr>
                <w:rStyle w:val="Questionlabel"/>
                <w:szCs w:val="20"/>
                <w:lang w:eastAsia="en-AU"/>
              </w:rPr>
              <w:lastRenderedPageBreak/>
              <w:t>Personal details</w:t>
            </w:r>
          </w:p>
        </w:tc>
      </w:tr>
      <w:tr w:rsidR="00BF35C6" w14:paraId="4CE680D5"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3319670B" w14:textId="77777777" w:rsidR="00BF35C6" w:rsidRPr="001E39D0" w:rsidRDefault="00BF35C6" w:rsidP="006E720E">
            <w:pPr>
              <w:pStyle w:val="BodyText"/>
              <w:spacing w:before="60" w:after="60"/>
              <w:rPr>
                <w:rStyle w:val="Questionlabel"/>
                <w:b/>
              </w:rPr>
            </w:pPr>
            <w:r>
              <w:rPr>
                <w:rStyle w:val="Questionlabel"/>
                <w:b/>
              </w:rPr>
              <w:t>Full N</w:t>
            </w:r>
            <w:r w:rsidRPr="001E39D0">
              <w:rPr>
                <w:rStyle w:val="Questionlabel"/>
                <w:b/>
              </w:rPr>
              <w:t>ame</w:t>
            </w:r>
          </w:p>
        </w:tc>
        <w:tc>
          <w:tcPr>
            <w:tcW w:w="7818" w:type="dxa"/>
            <w:gridSpan w:val="5"/>
            <w:tcBorders>
              <w:left w:val="single" w:sz="4" w:space="0" w:color="auto"/>
            </w:tcBorders>
            <w:vAlign w:val="center"/>
          </w:tcPr>
          <w:p w14:paraId="7092DAF3" w14:textId="77777777" w:rsidR="00BF35C6" w:rsidRPr="003D7C5E"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14:paraId="59DC9AF6" w14:textId="77777777" w:rsidTr="006E720E">
        <w:trPr>
          <w:trHeight w:val="17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41E93C3A" w14:textId="77777777" w:rsidR="00BF35C6" w:rsidRPr="001E39D0" w:rsidRDefault="00BF35C6" w:rsidP="006E720E">
            <w:pPr>
              <w:pStyle w:val="BodyText"/>
              <w:spacing w:before="60" w:after="60"/>
              <w:rPr>
                <w:rStyle w:val="Questionlabel"/>
                <w:b/>
              </w:rPr>
            </w:pPr>
            <w:r w:rsidRPr="001E39D0">
              <w:rPr>
                <w:rStyle w:val="Questionlabel"/>
                <w:b/>
              </w:rPr>
              <w:t xml:space="preserve">Residential </w:t>
            </w:r>
            <w:r>
              <w:rPr>
                <w:rStyle w:val="Questionlabel"/>
                <w:b/>
              </w:rPr>
              <w:t>A</w:t>
            </w:r>
            <w:r w:rsidRPr="001E39D0">
              <w:rPr>
                <w:rStyle w:val="Questionlabel"/>
                <w:b/>
              </w:rPr>
              <w:t>ddress</w:t>
            </w:r>
            <w:r>
              <w:rPr>
                <w:rStyle w:val="Questionlabel"/>
                <w:b/>
              </w:rPr>
              <w:t xml:space="preserve"> (compulsory)</w:t>
            </w:r>
          </w:p>
        </w:tc>
        <w:tc>
          <w:tcPr>
            <w:tcW w:w="7818" w:type="dxa"/>
            <w:gridSpan w:val="5"/>
            <w:tcBorders>
              <w:left w:val="single" w:sz="4" w:space="0" w:color="auto"/>
            </w:tcBorders>
            <w:vAlign w:val="center"/>
          </w:tcPr>
          <w:p w14:paraId="2BB85689" w14:textId="77777777" w:rsidR="00BF35C6" w:rsidRPr="003D7C5E"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p>
        </w:tc>
      </w:tr>
      <w:tr w:rsidR="00BF35C6" w14:paraId="0546CD28" w14:textId="77777777" w:rsidTr="006E720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7F31BD5C" w14:textId="77777777" w:rsidR="00BF35C6" w:rsidRPr="001E39D0" w:rsidRDefault="00BF35C6" w:rsidP="006E720E">
            <w:pPr>
              <w:pStyle w:val="BodyText"/>
              <w:spacing w:before="60" w:after="60"/>
              <w:rPr>
                <w:rStyle w:val="Questionlabel"/>
                <w:b/>
              </w:rPr>
            </w:pPr>
            <w:r w:rsidRPr="001E39D0">
              <w:rPr>
                <w:rStyle w:val="Questionlabel"/>
                <w:b/>
              </w:rPr>
              <w:t>Postal address</w:t>
            </w:r>
          </w:p>
        </w:tc>
        <w:tc>
          <w:tcPr>
            <w:tcW w:w="7818" w:type="dxa"/>
            <w:gridSpan w:val="5"/>
            <w:tcBorders>
              <w:left w:val="single" w:sz="4" w:space="0" w:color="auto"/>
            </w:tcBorders>
            <w:vAlign w:val="center"/>
          </w:tcPr>
          <w:p w14:paraId="323A6523" w14:textId="77777777" w:rsidR="00BF35C6" w:rsidRPr="003D7C5E"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14:paraId="245F251C" w14:textId="77777777" w:rsidTr="006E720E">
        <w:trPr>
          <w:trHeight w:val="113"/>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0839180E" w14:textId="77777777" w:rsidR="00BF35C6" w:rsidRPr="001E39D0" w:rsidRDefault="00BF35C6" w:rsidP="006E720E">
            <w:pPr>
              <w:pStyle w:val="BodyText"/>
              <w:spacing w:before="60" w:after="60"/>
              <w:rPr>
                <w:rStyle w:val="Questionlabel"/>
                <w:b/>
              </w:rPr>
            </w:pPr>
            <w:r>
              <w:rPr>
                <w:rStyle w:val="Questionlabel"/>
                <w:b/>
              </w:rPr>
              <w:t>Email</w:t>
            </w:r>
          </w:p>
        </w:tc>
        <w:tc>
          <w:tcPr>
            <w:tcW w:w="7818" w:type="dxa"/>
            <w:gridSpan w:val="5"/>
            <w:tcBorders>
              <w:left w:val="single" w:sz="4" w:space="0" w:color="auto"/>
            </w:tcBorders>
            <w:vAlign w:val="center"/>
          </w:tcPr>
          <w:p w14:paraId="115C7E1F" w14:textId="77777777" w:rsidR="00BF35C6" w:rsidRPr="003D7C5E"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p>
        </w:tc>
      </w:tr>
      <w:tr w:rsidR="00BF35C6" w14:paraId="2BF540CF" w14:textId="77777777" w:rsidTr="006E720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711F5F56" w14:textId="77777777" w:rsidR="00BF35C6" w:rsidRDefault="00BF35C6" w:rsidP="006E720E">
            <w:pPr>
              <w:pStyle w:val="BodyText"/>
              <w:spacing w:before="60" w:after="60"/>
              <w:rPr>
                <w:rStyle w:val="Questionlabel"/>
                <w:b/>
              </w:rPr>
            </w:pPr>
            <w:r>
              <w:rPr>
                <w:rStyle w:val="Questionlabel"/>
                <w:b/>
              </w:rPr>
              <w:t>Phone (b/h)</w:t>
            </w:r>
          </w:p>
        </w:tc>
        <w:tc>
          <w:tcPr>
            <w:tcW w:w="2658" w:type="dxa"/>
            <w:gridSpan w:val="2"/>
            <w:tcBorders>
              <w:left w:val="single" w:sz="4" w:space="0" w:color="auto"/>
            </w:tcBorders>
            <w:vAlign w:val="center"/>
          </w:tcPr>
          <w:p w14:paraId="5B9960F9" w14:textId="77777777" w:rsidR="00BF35C6" w:rsidRPr="003D7C5E"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c>
          <w:tcPr>
            <w:tcW w:w="2493" w:type="dxa"/>
            <w:tcBorders>
              <w:left w:val="single" w:sz="4" w:space="0" w:color="auto"/>
            </w:tcBorders>
            <w:vAlign w:val="center"/>
          </w:tcPr>
          <w:p w14:paraId="262A1EAE" w14:textId="77777777" w:rsidR="00BF35C6" w:rsidRPr="003D7C5E"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r>
              <w:rPr>
                <w:rStyle w:val="Questionlabel"/>
              </w:rPr>
              <w:t>Mobile</w:t>
            </w:r>
          </w:p>
        </w:tc>
        <w:tc>
          <w:tcPr>
            <w:tcW w:w="2667" w:type="dxa"/>
            <w:gridSpan w:val="2"/>
            <w:tcBorders>
              <w:left w:val="single" w:sz="4" w:space="0" w:color="auto"/>
            </w:tcBorders>
            <w:vAlign w:val="center"/>
          </w:tcPr>
          <w:p w14:paraId="38E7B41B" w14:textId="77777777" w:rsidR="00BF35C6" w:rsidRPr="003D7C5E"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14:paraId="757E9E9D"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tcBorders>
            <w:vAlign w:val="center"/>
          </w:tcPr>
          <w:p w14:paraId="7AC4063C" w14:textId="77777777" w:rsidR="00BF35C6" w:rsidRPr="001E39D0" w:rsidRDefault="00BF35C6" w:rsidP="006E720E">
            <w:pPr>
              <w:pStyle w:val="BodyText"/>
              <w:spacing w:before="60" w:after="60"/>
              <w:rPr>
                <w:rStyle w:val="Questionlabel"/>
                <w:b/>
              </w:rPr>
            </w:pPr>
            <w:r>
              <w:rPr>
                <w:rStyle w:val="Questionlabel"/>
                <w:b/>
              </w:rPr>
              <w:t>Member No (AGS)</w:t>
            </w:r>
          </w:p>
        </w:tc>
        <w:tc>
          <w:tcPr>
            <w:tcW w:w="2658" w:type="dxa"/>
            <w:gridSpan w:val="2"/>
            <w:tcBorders>
              <w:top w:val="single" w:sz="4" w:space="0" w:color="auto"/>
              <w:left w:val="single" w:sz="4" w:space="0" w:color="auto"/>
              <w:bottom w:val="single" w:sz="4" w:space="0" w:color="auto"/>
            </w:tcBorders>
            <w:vAlign w:val="center"/>
          </w:tcPr>
          <w:p w14:paraId="4D301F1C" w14:textId="77777777" w:rsidR="00BF35C6" w:rsidRPr="003D7C5E"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Cs w:val="0"/>
              </w:rPr>
            </w:pPr>
          </w:p>
        </w:tc>
        <w:tc>
          <w:tcPr>
            <w:tcW w:w="2493" w:type="dxa"/>
            <w:tcBorders>
              <w:top w:val="single" w:sz="4" w:space="0" w:color="auto"/>
              <w:left w:val="single" w:sz="4" w:space="0" w:color="auto"/>
              <w:bottom w:val="single" w:sz="4" w:space="0" w:color="auto"/>
            </w:tcBorders>
            <w:vAlign w:val="center"/>
          </w:tcPr>
          <w:p w14:paraId="4A2663FE" w14:textId="77777777" w:rsidR="00BF35C6" w:rsidRPr="00D84F78"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Cs w:val="0"/>
              </w:rPr>
            </w:pPr>
            <w:r>
              <w:rPr>
                <w:rStyle w:val="Questionlabel"/>
              </w:rPr>
              <w:t>Date of Birth</w:t>
            </w:r>
          </w:p>
        </w:tc>
        <w:tc>
          <w:tcPr>
            <w:tcW w:w="2667" w:type="dxa"/>
            <w:gridSpan w:val="2"/>
            <w:tcBorders>
              <w:top w:val="single" w:sz="4" w:space="0" w:color="auto"/>
              <w:left w:val="single" w:sz="4" w:space="0" w:color="auto"/>
              <w:bottom w:val="single" w:sz="4" w:space="0" w:color="auto"/>
            </w:tcBorders>
            <w:vAlign w:val="center"/>
          </w:tcPr>
          <w:p w14:paraId="3DD6D38D" w14:textId="77777777" w:rsidR="00BF35C6" w:rsidRPr="003D7C5E"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Cs w:val="0"/>
              </w:rPr>
            </w:pPr>
          </w:p>
        </w:tc>
      </w:tr>
      <w:tr w:rsidR="00BF35C6" w14:paraId="4BBC7C96"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tcBorders>
            <w:vAlign w:val="center"/>
          </w:tcPr>
          <w:p w14:paraId="1597D770" w14:textId="77777777" w:rsidR="00BF35C6" w:rsidRPr="001E39D0" w:rsidRDefault="00BF35C6" w:rsidP="006E720E">
            <w:pPr>
              <w:pStyle w:val="BodyText"/>
              <w:spacing w:before="60" w:after="60"/>
              <w:rPr>
                <w:rStyle w:val="Questionlabel"/>
                <w:b/>
              </w:rPr>
            </w:pPr>
            <w:r>
              <w:rPr>
                <w:rStyle w:val="Questionlabel"/>
                <w:b/>
              </w:rPr>
              <w:t>Tax File Number*</w:t>
            </w:r>
          </w:p>
        </w:tc>
        <w:tc>
          <w:tcPr>
            <w:tcW w:w="7818" w:type="dxa"/>
            <w:gridSpan w:val="5"/>
            <w:tcBorders>
              <w:top w:val="single" w:sz="4" w:space="0" w:color="auto"/>
              <w:left w:val="single" w:sz="4" w:space="0" w:color="auto"/>
              <w:bottom w:val="single" w:sz="4" w:space="0" w:color="auto"/>
            </w:tcBorders>
            <w:vAlign w:val="center"/>
          </w:tcPr>
          <w:p w14:paraId="7D309476" w14:textId="77777777" w:rsidR="00BF35C6" w:rsidRPr="003D7C5E"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Cs w:val="0"/>
              </w:rPr>
            </w:pPr>
          </w:p>
        </w:tc>
      </w:tr>
      <w:tr w:rsidR="00BF35C6" w14:paraId="572177DC" w14:textId="77777777" w:rsidTr="006E720E">
        <w:tc>
          <w:tcPr>
            <w:cnfStyle w:val="001000000000" w:firstRow="0" w:lastRow="0" w:firstColumn="1" w:lastColumn="0" w:oddVBand="0" w:evenVBand="0" w:oddHBand="0" w:evenHBand="0" w:firstRowFirstColumn="0" w:firstRowLastColumn="0" w:lastRowFirstColumn="0" w:lastRowLastColumn="0"/>
            <w:tcW w:w="10306" w:type="dxa"/>
            <w:gridSpan w:val="7"/>
            <w:tcBorders>
              <w:top w:val="single" w:sz="4" w:space="0" w:color="auto"/>
              <w:left w:val="single" w:sz="4" w:space="0" w:color="auto"/>
              <w:bottom w:val="single" w:sz="4" w:space="0" w:color="auto"/>
              <w:right w:val="single" w:sz="4" w:space="0" w:color="auto"/>
            </w:tcBorders>
            <w:vAlign w:val="center"/>
          </w:tcPr>
          <w:p w14:paraId="19045AF0" w14:textId="77777777" w:rsidR="00BF35C6" w:rsidRPr="003D7C5E" w:rsidRDefault="00BF35C6" w:rsidP="006E720E">
            <w:pPr>
              <w:pStyle w:val="BodyText"/>
              <w:spacing w:before="60" w:after="60"/>
              <w:rPr>
                <w:rStyle w:val="Questionlabel"/>
                <w:bCs/>
              </w:rPr>
            </w:pPr>
            <w:r w:rsidRPr="001F4F24">
              <w:rPr>
                <w:rStyle w:val="Questionlabel"/>
              </w:rPr>
              <w:t xml:space="preserve">*Australian legislation authorises superannuation funds to collect your </w:t>
            </w:r>
            <w:r>
              <w:rPr>
                <w:rStyle w:val="Questionlabel"/>
              </w:rPr>
              <w:t>T</w:t>
            </w:r>
            <w:r w:rsidRPr="001F4F24">
              <w:rPr>
                <w:rStyle w:val="Questionlabel"/>
              </w:rPr>
              <w:t xml:space="preserve">ax </w:t>
            </w:r>
            <w:r>
              <w:rPr>
                <w:rStyle w:val="Questionlabel"/>
              </w:rPr>
              <w:t>F</w:t>
            </w:r>
            <w:r w:rsidRPr="001F4F24">
              <w:rPr>
                <w:rStyle w:val="Questionlabel"/>
              </w:rPr>
              <w:t xml:space="preserve">ile </w:t>
            </w:r>
            <w:r>
              <w:rPr>
                <w:rStyle w:val="Questionlabel"/>
              </w:rPr>
              <w:t>N</w:t>
            </w:r>
            <w:r w:rsidRPr="001F4F24">
              <w:rPr>
                <w:rStyle w:val="Questionlabel"/>
              </w:rPr>
              <w:t xml:space="preserve">umber (TFN), which will only be used for lawful purposes. </w:t>
            </w:r>
            <w:r>
              <w:rPr>
                <w:rStyle w:val="Questionlabel"/>
              </w:rPr>
              <w:t xml:space="preserve"> </w:t>
            </w:r>
            <w:r w:rsidRPr="001F4F24">
              <w:rPr>
                <w:rStyle w:val="Questionlabel"/>
              </w:rPr>
              <w:t>If you do not provide your TFN, your benefit will be taxed at the highest marginal tax</w:t>
            </w:r>
            <w:r>
              <w:rPr>
                <w:rStyle w:val="Questionlabel"/>
              </w:rPr>
              <w:t xml:space="preserve"> </w:t>
            </w:r>
            <w:r w:rsidRPr="001F4F24">
              <w:rPr>
                <w:rStyle w:val="Questionlabel"/>
              </w:rPr>
              <w:t>rate.</w:t>
            </w:r>
          </w:p>
        </w:tc>
      </w:tr>
      <w:tr w:rsidR="00BF35C6" w14:paraId="6F2ABE6E"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0287C" w14:textId="77777777" w:rsidR="00BF35C6" w:rsidRPr="001E39D0" w:rsidRDefault="00BF35C6" w:rsidP="006E720E">
            <w:pPr>
              <w:pStyle w:val="BodyText"/>
              <w:spacing w:before="60" w:after="60"/>
              <w:rPr>
                <w:rStyle w:val="Questionlabel"/>
                <w:b/>
              </w:rPr>
            </w:pPr>
            <w:r w:rsidRPr="001E39D0">
              <w:rPr>
                <w:rStyle w:val="Questionlabel"/>
                <w:b/>
              </w:rPr>
              <w:t>PLEASE CHOOSE ONE PAYMENT OPTION ONLY</w:t>
            </w:r>
          </w:p>
          <w:p w14:paraId="331DF6AA" w14:textId="77777777" w:rsidR="00BF35C6" w:rsidRPr="001E39D0" w:rsidRDefault="00BF35C6" w:rsidP="006E720E">
            <w:pPr>
              <w:pStyle w:val="BodyText"/>
              <w:spacing w:before="60" w:after="60"/>
              <w:rPr>
                <w:rStyle w:val="Questionlabel"/>
              </w:rPr>
            </w:pPr>
            <w:r w:rsidRPr="001E39D0">
              <w:rPr>
                <w:rStyle w:val="Questionlabel"/>
              </w:rPr>
              <w:t>If the following payment options do not cover your circumstances, please attach your requirements</w:t>
            </w:r>
          </w:p>
          <w:p w14:paraId="1F8C9487" w14:textId="77777777" w:rsidR="00BF35C6" w:rsidRPr="001F4F24" w:rsidRDefault="00BF35C6" w:rsidP="006E720E">
            <w:pPr>
              <w:pStyle w:val="BodyText"/>
              <w:spacing w:before="60" w:after="60"/>
              <w:rPr>
                <w:rStyle w:val="Questionlabel"/>
              </w:rPr>
            </w:pPr>
            <w:r w:rsidRPr="001E39D0">
              <w:rPr>
                <w:rStyle w:val="Questionlabel"/>
              </w:rPr>
              <w:t xml:space="preserve"> in writing to this claim form and we will try to accommodate your needs.</w:t>
            </w:r>
          </w:p>
        </w:tc>
      </w:tr>
      <w:tr w:rsidR="00BF35C6" w:rsidRPr="001F4F24" w14:paraId="274FBDD8" w14:textId="77777777" w:rsidTr="006E720E">
        <w:trPr>
          <w:trHeight w:val="527"/>
        </w:trPr>
        <w:tc>
          <w:tcPr>
            <w:cnfStyle w:val="001000000000" w:firstRow="0" w:lastRow="0" w:firstColumn="1" w:lastColumn="0" w:oddVBand="0" w:evenVBand="0" w:oddHBand="0" w:evenHBand="0" w:firstRowFirstColumn="0" w:firstRowLastColumn="0" w:lastRowFirstColumn="0" w:lastRowLastColumn="0"/>
            <w:tcW w:w="482" w:type="dxa"/>
            <w:tcBorders>
              <w:top w:val="single" w:sz="4" w:space="0" w:color="auto"/>
              <w:left w:val="single" w:sz="4" w:space="0" w:color="auto"/>
              <w:bottom w:val="single" w:sz="4" w:space="0" w:color="auto"/>
            </w:tcBorders>
            <w:shd w:val="clear" w:color="auto" w:fill="343741" w:themeFill="text1"/>
            <w:vAlign w:val="center"/>
          </w:tcPr>
          <w:p w14:paraId="55D8756D" w14:textId="77777777" w:rsidR="00BF35C6" w:rsidRPr="001F4F24" w:rsidRDefault="00BF35C6" w:rsidP="006E720E">
            <w:pPr>
              <w:spacing w:before="40" w:after="40"/>
              <w:rPr>
                <w:rStyle w:val="Questionlabel"/>
                <w:szCs w:val="20"/>
                <w:lang w:eastAsia="en-AU"/>
              </w:rPr>
            </w:pPr>
            <w:r w:rsidRPr="001F4F24">
              <w:rPr>
                <w:rStyle w:val="Questionlabel"/>
              </w:rPr>
              <w:fldChar w:fldCharType="begin">
                <w:ffData>
                  <w:name w:val="Check4"/>
                  <w:enabled/>
                  <w:calcOnExit w:val="0"/>
                  <w:checkBox>
                    <w:sizeAuto/>
                    <w:default w:val="0"/>
                  </w:checkBox>
                </w:ffData>
              </w:fldChar>
            </w:r>
            <w:r w:rsidRPr="001F4F24">
              <w:rPr>
                <w:rStyle w:val="Questionlabel"/>
              </w:rPr>
              <w:instrText xml:space="preserve"> FORMCHECKBOX </w:instrText>
            </w:r>
            <w:r w:rsidRPr="001F4F24">
              <w:rPr>
                <w:rStyle w:val="Questionlabel"/>
              </w:rPr>
            </w:r>
            <w:r w:rsidRPr="001F4F24">
              <w:rPr>
                <w:rStyle w:val="Questionlabel"/>
              </w:rPr>
              <w:fldChar w:fldCharType="separate"/>
            </w:r>
            <w:r w:rsidRPr="001F4F24">
              <w:rPr>
                <w:rStyle w:val="Questionlabel"/>
              </w:rPr>
              <w:fldChar w:fldCharType="end"/>
            </w:r>
          </w:p>
        </w:tc>
        <w:tc>
          <w:tcPr>
            <w:tcW w:w="9824" w:type="dxa"/>
            <w:gridSpan w:val="6"/>
            <w:tcBorders>
              <w:top w:val="single" w:sz="4" w:space="0" w:color="auto"/>
              <w:left w:val="nil"/>
              <w:bottom w:val="single" w:sz="4" w:space="0" w:color="auto"/>
            </w:tcBorders>
            <w:shd w:val="clear" w:color="auto" w:fill="343741" w:themeFill="text1"/>
            <w:vAlign w:val="center"/>
          </w:tcPr>
          <w:p w14:paraId="6C1DACFD" w14:textId="77777777" w:rsidR="00BF35C6" w:rsidRPr="00F47709" w:rsidRDefault="00BF35C6" w:rsidP="006E720E">
            <w:pPr>
              <w:spacing w:before="40" w:after="40"/>
              <w:cnfStyle w:val="000000000000" w:firstRow="0" w:lastRow="0" w:firstColumn="0" w:lastColumn="0" w:oddVBand="0" w:evenVBand="0" w:oddHBand="0" w:evenHBand="0" w:firstRowFirstColumn="0" w:firstRowLastColumn="0" w:lastRowFirstColumn="0" w:lastRowLastColumn="0"/>
              <w:rPr>
                <w:rStyle w:val="Questionlabel"/>
                <w:b w:val="0"/>
                <w:bCs w:val="0"/>
                <w:szCs w:val="20"/>
                <w:lang w:eastAsia="en-AU"/>
              </w:rPr>
            </w:pPr>
            <w:r w:rsidRPr="00F47709">
              <w:rPr>
                <w:rStyle w:val="Questionlabel"/>
                <w:b w:val="0"/>
                <w:bCs w:val="0"/>
                <w:szCs w:val="20"/>
                <w:lang w:eastAsia="en-AU"/>
              </w:rPr>
              <w:t>Payment Option 1 Rollover my benefit to a complying superannuation fund</w:t>
            </w:r>
          </w:p>
          <w:p w14:paraId="4982504F" w14:textId="77777777" w:rsidR="00BF35C6" w:rsidRPr="001F4F24" w:rsidRDefault="00BF35C6" w:rsidP="006E720E">
            <w:pPr>
              <w:spacing w:before="40" w:after="40"/>
              <w:cnfStyle w:val="000000000000" w:firstRow="0" w:lastRow="0" w:firstColumn="0" w:lastColumn="0" w:oddVBand="0" w:evenVBand="0" w:oddHBand="0" w:evenHBand="0" w:firstRowFirstColumn="0" w:firstRowLastColumn="0" w:lastRowFirstColumn="0" w:lastRowLastColumn="0"/>
              <w:rPr>
                <w:rStyle w:val="Questionlabel"/>
                <w:b w:val="0"/>
                <w:bCs w:val="0"/>
                <w:szCs w:val="20"/>
                <w:lang w:eastAsia="en-AU"/>
              </w:rPr>
            </w:pPr>
            <w:r w:rsidRPr="00F47709">
              <w:rPr>
                <w:rStyle w:val="Questionlabel"/>
                <w:b w:val="0"/>
                <w:bCs w:val="0"/>
                <w:szCs w:val="20"/>
                <w:lang w:eastAsia="en-AU"/>
              </w:rPr>
              <w:t>(certified ID not required)</w:t>
            </w:r>
          </w:p>
        </w:tc>
      </w:tr>
      <w:tr w:rsidR="00BF35C6" w:rsidRPr="00F47709" w14:paraId="1C2A8700"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3932C476" w14:textId="77777777" w:rsidR="00BF35C6" w:rsidRPr="00F47709" w:rsidRDefault="00BF35C6" w:rsidP="006E720E">
            <w:pPr>
              <w:pStyle w:val="BodyText"/>
              <w:spacing w:before="60" w:after="60"/>
              <w:rPr>
                <w:rStyle w:val="Questionlabel"/>
                <w:b/>
              </w:rPr>
            </w:pPr>
            <w:r w:rsidRPr="00F47709">
              <w:rPr>
                <w:rStyle w:val="Questionlabel"/>
                <w:b/>
              </w:rPr>
              <w:t xml:space="preserve">Superannuation Fund </w:t>
            </w:r>
          </w:p>
        </w:tc>
        <w:tc>
          <w:tcPr>
            <w:tcW w:w="7818" w:type="dxa"/>
            <w:gridSpan w:val="5"/>
            <w:tcBorders>
              <w:top w:val="single" w:sz="4" w:space="0" w:color="auto"/>
              <w:left w:val="single" w:sz="4" w:space="0" w:color="auto"/>
              <w:bottom w:val="single" w:sz="4" w:space="0" w:color="auto"/>
              <w:right w:val="single" w:sz="4" w:space="0" w:color="auto"/>
            </w:tcBorders>
            <w:vAlign w:val="center"/>
          </w:tcPr>
          <w:p w14:paraId="6BA7B729" w14:textId="77777777" w:rsidR="00BF35C6" w:rsidRPr="00F47709"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rsidRPr="00F47709" w14:paraId="7FD3F028"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2689BC14" w14:textId="77777777" w:rsidR="00BF35C6" w:rsidRPr="00F47709" w:rsidRDefault="00BF35C6" w:rsidP="006E720E">
            <w:pPr>
              <w:pStyle w:val="BodyText"/>
              <w:spacing w:before="60" w:after="60"/>
              <w:rPr>
                <w:rStyle w:val="Questionlabel"/>
                <w:b/>
              </w:rPr>
            </w:pPr>
            <w:r w:rsidRPr="00F47709">
              <w:rPr>
                <w:rStyle w:val="Questionlabel"/>
                <w:b/>
              </w:rPr>
              <w:t>Postal Address</w:t>
            </w:r>
          </w:p>
        </w:tc>
        <w:tc>
          <w:tcPr>
            <w:tcW w:w="7818" w:type="dxa"/>
            <w:gridSpan w:val="5"/>
            <w:tcBorders>
              <w:top w:val="single" w:sz="4" w:space="0" w:color="auto"/>
              <w:left w:val="single" w:sz="4" w:space="0" w:color="auto"/>
              <w:bottom w:val="single" w:sz="4" w:space="0" w:color="auto"/>
              <w:right w:val="single" w:sz="4" w:space="0" w:color="auto"/>
            </w:tcBorders>
            <w:vAlign w:val="center"/>
          </w:tcPr>
          <w:p w14:paraId="0D012422" w14:textId="77777777" w:rsidR="00BF35C6" w:rsidRPr="00F47709"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p>
        </w:tc>
      </w:tr>
      <w:tr w:rsidR="00BF35C6" w:rsidRPr="00F47709" w14:paraId="16E686F3"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00B13D80" w14:textId="77777777" w:rsidR="00BF35C6" w:rsidRPr="00F47709" w:rsidRDefault="00BF35C6" w:rsidP="006E720E">
            <w:pPr>
              <w:pStyle w:val="BodyText"/>
              <w:spacing w:before="60" w:after="60"/>
              <w:rPr>
                <w:rStyle w:val="Questionlabel"/>
                <w:b/>
              </w:rPr>
            </w:pPr>
            <w:r w:rsidRPr="00F47709">
              <w:rPr>
                <w:rStyle w:val="Questionlabel"/>
                <w:b/>
              </w:rPr>
              <w:t>Membership Number</w:t>
            </w:r>
          </w:p>
        </w:tc>
        <w:tc>
          <w:tcPr>
            <w:tcW w:w="7818" w:type="dxa"/>
            <w:gridSpan w:val="5"/>
            <w:tcBorders>
              <w:top w:val="single" w:sz="4" w:space="0" w:color="auto"/>
              <w:left w:val="single" w:sz="4" w:space="0" w:color="auto"/>
              <w:bottom w:val="single" w:sz="4" w:space="0" w:color="auto"/>
              <w:right w:val="single" w:sz="4" w:space="0" w:color="auto"/>
            </w:tcBorders>
            <w:vAlign w:val="center"/>
          </w:tcPr>
          <w:p w14:paraId="2A90FA7E" w14:textId="77777777" w:rsidR="00BF35C6" w:rsidRPr="00F47709"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rsidRPr="00F47709" w14:paraId="756843D6"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24D3C8B8" w14:textId="77777777" w:rsidR="00BF35C6" w:rsidRPr="00F47709" w:rsidRDefault="00BF35C6" w:rsidP="006E720E">
            <w:pPr>
              <w:pStyle w:val="BodyText"/>
              <w:spacing w:before="60" w:after="60"/>
              <w:rPr>
                <w:rStyle w:val="Questionlabel"/>
                <w:b/>
              </w:rPr>
            </w:pPr>
            <w:r w:rsidRPr="00F47709">
              <w:rPr>
                <w:rStyle w:val="Questionlabel"/>
                <w:b/>
              </w:rPr>
              <w:t>Australian Business Number (ABN)</w:t>
            </w:r>
          </w:p>
        </w:tc>
        <w:tc>
          <w:tcPr>
            <w:tcW w:w="7818" w:type="dxa"/>
            <w:gridSpan w:val="5"/>
            <w:tcBorders>
              <w:top w:val="single" w:sz="4" w:space="0" w:color="auto"/>
              <w:left w:val="single" w:sz="4" w:space="0" w:color="auto"/>
              <w:bottom w:val="single" w:sz="4" w:space="0" w:color="auto"/>
              <w:right w:val="single" w:sz="4" w:space="0" w:color="auto"/>
            </w:tcBorders>
            <w:vAlign w:val="center"/>
          </w:tcPr>
          <w:p w14:paraId="6BC81205" w14:textId="77777777" w:rsidR="00BF35C6" w:rsidRPr="00F47709"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p>
        </w:tc>
      </w:tr>
      <w:tr w:rsidR="00BF35C6" w:rsidRPr="00F47709" w14:paraId="2E7E3BAD"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3BFF4E45" w14:textId="77777777" w:rsidR="00BF35C6" w:rsidRPr="00F47709" w:rsidRDefault="00BF35C6" w:rsidP="006E720E">
            <w:pPr>
              <w:pStyle w:val="BodyText"/>
              <w:spacing w:before="60" w:after="60"/>
              <w:rPr>
                <w:rStyle w:val="Questionlabel"/>
                <w:b/>
              </w:rPr>
            </w:pPr>
            <w:r w:rsidRPr="00F47709">
              <w:rPr>
                <w:rStyle w:val="Questionlabel"/>
                <w:b/>
              </w:rPr>
              <w:t>Unique Superannuation Identifier (USI)</w:t>
            </w:r>
          </w:p>
        </w:tc>
        <w:tc>
          <w:tcPr>
            <w:tcW w:w="7818" w:type="dxa"/>
            <w:gridSpan w:val="5"/>
            <w:tcBorders>
              <w:top w:val="single" w:sz="4" w:space="0" w:color="auto"/>
              <w:left w:val="single" w:sz="4" w:space="0" w:color="auto"/>
            </w:tcBorders>
            <w:vAlign w:val="center"/>
          </w:tcPr>
          <w:p w14:paraId="4C6A8BB3" w14:textId="77777777" w:rsidR="00BF35C6" w:rsidRPr="00F47709"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rsidRPr="00F47709" w14:paraId="18C9A1B9"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3BC43A08" w14:textId="77777777" w:rsidR="00BF35C6" w:rsidRPr="00F47709" w:rsidRDefault="00BF35C6" w:rsidP="006E720E">
            <w:pPr>
              <w:pStyle w:val="BodyText"/>
              <w:spacing w:before="60" w:after="60"/>
              <w:rPr>
                <w:rStyle w:val="Questionlabel"/>
                <w:b/>
              </w:rPr>
            </w:pPr>
            <w:r w:rsidRPr="00F47709">
              <w:rPr>
                <w:rStyle w:val="Questionlabel"/>
                <w:b/>
              </w:rPr>
              <w:t>Phone Number of Fund</w:t>
            </w:r>
          </w:p>
        </w:tc>
        <w:tc>
          <w:tcPr>
            <w:tcW w:w="7818" w:type="dxa"/>
            <w:gridSpan w:val="5"/>
            <w:tcBorders>
              <w:left w:val="single" w:sz="4" w:space="0" w:color="auto"/>
              <w:bottom w:val="single" w:sz="4" w:space="0" w:color="auto"/>
            </w:tcBorders>
            <w:vAlign w:val="center"/>
          </w:tcPr>
          <w:p w14:paraId="71F32B1B" w14:textId="77777777" w:rsidR="00BF35C6" w:rsidRPr="00F47709"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p>
        </w:tc>
      </w:tr>
      <w:tr w:rsidR="00BF35C6" w:rsidRPr="00F47709" w14:paraId="4C807B68"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0A4DF3E0" w14:textId="77777777" w:rsidR="00BF35C6" w:rsidRPr="007230CE" w:rsidRDefault="00BF35C6" w:rsidP="006E720E">
            <w:pPr>
              <w:pStyle w:val="BodyText"/>
              <w:spacing w:before="60" w:after="60"/>
              <w:rPr>
                <w:rStyle w:val="Questionlabel"/>
                <w:b/>
              </w:rPr>
            </w:pPr>
            <w:r w:rsidRPr="007230CE">
              <w:rPr>
                <w:rStyle w:val="Questionlabel"/>
                <w:b/>
              </w:rPr>
              <w:t>SMSF electronic service address*</w:t>
            </w:r>
          </w:p>
        </w:tc>
        <w:tc>
          <w:tcPr>
            <w:tcW w:w="7818" w:type="dxa"/>
            <w:gridSpan w:val="5"/>
            <w:tcBorders>
              <w:left w:val="single" w:sz="4" w:space="0" w:color="auto"/>
              <w:bottom w:val="single" w:sz="4" w:space="0" w:color="auto"/>
            </w:tcBorders>
            <w:vAlign w:val="center"/>
          </w:tcPr>
          <w:p w14:paraId="6B919EA8" w14:textId="77777777" w:rsidR="00BF35C6" w:rsidRPr="00F47709"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rsidRPr="00F47709" w14:paraId="47A5C52F"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780B1FAB" w14:textId="77777777" w:rsidR="00BF35C6" w:rsidRPr="007230CE" w:rsidRDefault="00BF35C6" w:rsidP="006E720E">
            <w:pPr>
              <w:pStyle w:val="BodyText"/>
              <w:spacing w:before="60" w:after="60"/>
              <w:rPr>
                <w:rStyle w:val="Questionlabel"/>
                <w:b/>
              </w:rPr>
            </w:pPr>
            <w:r w:rsidRPr="007230CE">
              <w:rPr>
                <w:rStyle w:val="Questionlabel"/>
                <w:b/>
              </w:rPr>
              <w:t>SMSF bank account name*</w:t>
            </w:r>
          </w:p>
        </w:tc>
        <w:tc>
          <w:tcPr>
            <w:tcW w:w="7818" w:type="dxa"/>
            <w:gridSpan w:val="5"/>
            <w:tcBorders>
              <w:left w:val="single" w:sz="4" w:space="0" w:color="auto"/>
              <w:bottom w:val="single" w:sz="4" w:space="0" w:color="auto"/>
            </w:tcBorders>
            <w:vAlign w:val="center"/>
          </w:tcPr>
          <w:p w14:paraId="5DCAC99F" w14:textId="77777777" w:rsidR="00BF35C6" w:rsidRPr="00F47709"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p>
        </w:tc>
      </w:tr>
      <w:tr w:rsidR="00BF35C6" w:rsidRPr="00F47709" w14:paraId="4ECDBAE5"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3D8A6F8B" w14:textId="77777777" w:rsidR="00BF35C6" w:rsidRPr="00051C03" w:rsidRDefault="00BF35C6" w:rsidP="006E720E">
            <w:pPr>
              <w:rPr>
                <w:rStyle w:val="Questionlabel"/>
              </w:rPr>
            </w:pPr>
            <w:r>
              <w:t>SMSF BSB*</w:t>
            </w:r>
          </w:p>
        </w:tc>
        <w:tc>
          <w:tcPr>
            <w:tcW w:w="7818" w:type="dxa"/>
            <w:gridSpan w:val="5"/>
            <w:tcBorders>
              <w:left w:val="single" w:sz="4" w:space="0" w:color="auto"/>
              <w:bottom w:val="single" w:sz="4" w:space="0" w:color="auto"/>
            </w:tcBorders>
            <w:vAlign w:val="center"/>
          </w:tcPr>
          <w:p w14:paraId="02E60EAD" w14:textId="77777777" w:rsidR="00BF35C6" w:rsidRPr="00F47709"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rPr>
            </w:pPr>
          </w:p>
        </w:tc>
      </w:tr>
      <w:tr w:rsidR="00BF35C6" w:rsidRPr="00F47709" w14:paraId="0DAD37E4"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4587B7F0" w14:textId="77777777" w:rsidR="00BF35C6" w:rsidRDefault="00BF35C6" w:rsidP="006E720E">
            <w:r>
              <w:t>SMSF bank account number*</w:t>
            </w:r>
          </w:p>
        </w:tc>
        <w:tc>
          <w:tcPr>
            <w:tcW w:w="7818" w:type="dxa"/>
            <w:gridSpan w:val="5"/>
            <w:tcBorders>
              <w:left w:val="single" w:sz="4" w:space="0" w:color="auto"/>
              <w:bottom w:val="single" w:sz="4" w:space="0" w:color="auto"/>
            </w:tcBorders>
            <w:vAlign w:val="center"/>
          </w:tcPr>
          <w:p w14:paraId="02A84D61" w14:textId="77777777" w:rsidR="00BF35C6" w:rsidRPr="00F47709"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p>
        </w:tc>
      </w:tr>
      <w:tr w:rsidR="00BF35C6" w:rsidRPr="00F47709" w14:paraId="2972CE5A"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6" w:type="dxa"/>
            <w:gridSpan w:val="7"/>
            <w:tcBorders>
              <w:top w:val="single" w:sz="4" w:space="0" w:color="auto"/>
              <w:left w:val="single" w:sz="4" w:space="0" w:color="auto"/>
              <w:bottom w:val="single" w:sz="4" w:space="0" w:color="auto"/>
            </w:tcBorders>
          </w:tcPr>
          <w:p w14:paraId="4945DB67" w14:textId="77777777" w:rsidR="00BF35C6" w:rsidRDefault="00BF35C6" w:rsidP="006E720E">
            <w:pPr>
              <w:pStyle w:val="BodyText"/>
              <w:spacing w:before="60" w:after="60"/>
            </w:pPr>
            <w:r>
              <w:t xml:space="preserve">*Only complete these fields if you are rolling all or part of your benefits to a </w:t>
            </w:r>
            <w:proofErr w:type="spellStart"/>
            <w:r>
              <w:t>Self Managed</w:t>
            </w:r>
            <w:proofErr w:type="spellEnd"/>
            <w:r>
              <w:t xml:space="preserve"> Superannuation Fund (SMSF)</w:t>
            </w:r>
          </w:p>
          <w:p w14:paraId="17FEEA64" w14:textId="77777777" w:rsidR="00BF35C6" w:rsidRPr="00F47709" w:rsidRDefault="00BF35C6" w:rsidP="006E720E">
            <w:pPr>
              <w:pStyle w:val="BodyText"/>
              <w:spacing w:before="60" w:after="60"/>
              <w:rPr>
                <w:rStyle w:val="Questionlabel"/>
              </w:rPr>
            </w:pPr>
          </w:p>
        </w:tc>
      </w:tr>
      <w:tr w:rsidR="00BF35C6" w:rsidRPr="001F4F24" w14:paraId="5DB101E0" w14:textId="77777777" w:rsidTr="006E720E">
        <w:trPr>
          <w:trHeight w:val="527"/>
        </w:trPr>
        <w:tc>
          <w:tcPr>
            <w:cnfStyle w:val="001000000000" w:firstRow="0" w:lastRow="0" w:firstColumn="1" w:lastColumn="0" w:oddVBand="0" w:evenVBand="0" w:oddHBand="0" w:evenHBand="0" w:firstRowFirstColumn="0" w:firstRowLastColumn="0" w:lastRowFirstColumn="0" w:lastRowLastColumn="0"/>
            <w:tcW w:w="482" w:type="dxa"/>
            <w:tcBorders>
              <w:top w:val="single" w:sz="4" w:space="0" w:color="auto"/>
              <w:left w:val="single" w:sz="4" w:space="0" w:color="auto"/>
              <w:bottom w:val="single" w:sz="4" w:space="0" w:color="auto"/>
            </w:tcBorders>
            <w:shd w:val="clear" w:color="auto" w:fill="343741" w:themeFill="text1"/>
            <w:vAlign w:val="center"/>
          </w:tcPr>
          <w:p w14:paraId="34632C3C" w14:textId="77777777" w:rsidR="00BF35C6" w:rsidRPr="001F4F24" w:rsidRDefault="00BF35C6" w:rsidP="006E720E">
            <w:pPr>
              <w:spacing w:before="40" w:after="40"/>
              <w:rPr>
                <w:rStyle w:val="Questionlabel"/>
                <w:b/>
                <w:bCs/>
                <w:color w:val="FFFFFF" w:themeColor="background1"/>
                <w:szCs w:val="20"/>
                <w:lang w:eastAsia="en-AU"/>
              </w:rPr>
            </w:pPr>
            <w:r w:rsidRPr="001F4F24">
              <w:rPr>
                <w:rStyle w:val="Questionlabel"/>
              </w:rPr>
              <w:lastRenderedPageBreak/>
              <w:fldChar w:fldCharType="begin">
                <w:ffData>
                  <w:name w:val="Check4"/>
                  <w:enabled/>
                  <w:calcOnExit w:val="0"/>
                  <w:checkBox>
                    <w:sizeAuto/>
                    <w:default w:val="0"/>
                  </w:checkBox>
                </w:ffData>
              </w:fldChar>
            </w:r>
            <w:r w:rsidRPr="001F4F24">
              <w:rPr>
                <w:rStyle w:val="Questionlabel"/>
              </w:rPr>
              <w:instrText xml:space="preserve"> FORMCHECKBOX </w:instrText>
            </w:r>
            <w:r w:rsidRPr="001F4F24">
              <w:rPr>
                <w:rStyle w:val="Questionlabel"/>
              </w:rPr>
            </w:r>
            <w:r w:rsidRPr="001F4F24">
              <w:rPr>
                <w:rStyle w:val="Questionlabel"/>
              </w:rPr>
              <w:fldChar w:fldCharType="separate"/>
            </w:r>
            <w:r w:rsidRPr="001F4F24">
              <w:rPr>
                <w:rStyle w:val="Questionlabel"/>
              </w:rPr>
              <w:fldChar w:fldCharType="end"/>
            </w:r>
          </w:p>
        </w:tc>
        <w:tc>
          <w:tcPr>
            <w:tcW w:w="9824" w:type="dxa"/>
            <w:gridSpan w:val="6"/>
            <w:tcBorders>
              <w:top w:val="single" w:sz="4" w:space="0" w:color="auto"/>
              <w:left w:val="nil"/>
              <w:bottom w:val="single" w:sz="4" w:space="0" w:color="auto"/>
            </w:tcBorders>
            <w:shd w:val="clear" w:color="auto" w:fill="343741" w:themeFill="text1"/>
            <w:vAlign w:val="center"/>
          </w:tcPr>
          <w:p w14:paraId="5BA4D5F5" w14:textId="77777777" w:rsidR="00BF35C6" w:rsidRPr="00F47709" w:rsidRDefault="00BF35C6" w:rsidP="006E720E">
            <w:pPr>
              <w:spacing w:before="40" w:after="40"/>
              <w:cnfStyle w:val="000000000000" w:firstRow="0" w:lastRow="0" w:firstColumn="0" w:lastColumn="0" w:oddVBand="0" w:evenVBand="0" w:oddHBand="0" w:evenHBand="0" w:firstRowFirstColumn="0" w:firstRowLastColumn="0" w:lastRowFirstColumn="0" w:lastRowLastColumn="0"/>
              <w:rPr>
                <w:rStyle w:val="Questionlabel"/>
                <w:b w:val="0"/>
                <w:color w:val="FFFFFF" w:themeColor="background1"/>
                <w:szCs w:val="20"/>
                <w:lang w:eastAsia="en-AU"/>
              </w:rPr>
            </w:pPr>
            <w:r w:rsidRPr="00F47709">
              <w:rPr>
                <w:rStyle w:val="Questionlabel"/>
                <w:b w:val="0"/>
                <w:color w:val="FFFFFF" w:themeColor="background1"/>
                <w:szCs w:val="20"/>
                <w:lang w:eastAsia="en-AU"/>
              </w:rPr>
              <w:t>Payment Option 2 Pay my benefit to my nominated bank account (certified ID required)</w:t>
            </w:r>
          </w:p>
        </w:tc>
      </w:tr>
      <w:tr w:rsidR="00BF35C6" w14:paraId="5F536C11"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6" w:type="dxa"/>
            <w:gridSpan w:val="7"/>
            <w:tcBorders>
              <w:top w:val="single" w:sz="4" w:space="0" w:color="auto"/>
              <w:left w:val="single" w:sz="4" w:space="0" w:color="auto"/>
              <w:bottom w:val="single" w:sz="4" w:space="0" w:color="auto"/>
              <w:right w:val="single" w:sz="4" w:space="0" w:color="auto"/>
            </w:tcBorders>
            <w:vAlign w:val="center"/>
          </w:tcPr>
          <w:p w14:paraId="6AA1E176" w14:textId="77777777" w:rsidR="00BF35C6" w:rsidRPr="00F47709" w:rsidRDefault="00BF35C6" w:rsidP="006E720E">
            <w:pPr>
              <w:pStyle w:val="BodyText"/>
              <w:spacing w:before="60" w:after="60"/>
              <w:rPr>
                <w:rStyle w:val="Questionlabel"/>
              </w:rPr>
            </w:pPr>
            <w:r w:rsidRPr="00F47709">
              <w:rPr>
                <w:rStyle w:val="Questionlabel"/>
              </w:rPr>
              <w:t>Payment will only be made by EFT to an Australian bank account. Complete your banking details below.</w:t>
            </w:r>
          </w:p>
        </w:tc>
      </w:tr>
      <w:tr w:rsidR="00BF35C6" w14:paraId="3F2AC765"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1E65C037" w14:textId="77777777" w:rsidR="00BF35C6" w:rsidRPr="00F47709" w:rsidRDefault="00BF35C6" w:rsidP="006E720E">
            <w:pPr>
              <w:pStyle w:val="BodyText"/>
              <w:spacing w:before="60" w:after="60"/>
              <w:rPr>
                <w:rStyle w:val="Questionlabel"/>
                <w:b/>
              </w:rPr>
            </w:pPr>
            <w:r w:rsidRPr="00F47709">
              <w:rPr>
                <w:rStyle w:val="Questionlabel"/>
                <w:b/>
              </w:rPr>
              <w:t xml:space="preserve">Bank/Building Society/Credit Union </w:t>
            </w:r>
          </w:p>
          <w:p w14:paraId="408BB102" w14:textId="77777777" w:rsidR="00BF35C6" w:rsidRPr="00F47709" w:rsidRDefault="00BF35C6" w:rsidP="006E720E">
            <w:pPr>
              <w:pStyle w:val="BodyText"/>
              <w:spacing w:before="60" w:after="60"/>
              <w:rPr>
                <w:rStyle w:val="Questionlabel"/>
                <w:b/>
              </w:rPr>
            </w:pPr>
            <w:r w:rsidRPr="00F47709">
              <w:rPr>
                <w:rStyle w:val="Questionlabel"/>
                <w:b/>
              </w:rPr>
              <w:t>Branch</w:t>
            </w:r>
          </w:p>
        </w:tc>
        <w:tc>
          <w:tcPr>
            <w:tcW w:w="7818" w:type="dxa"/>
            <w:gridSpan w:val="5"/>
            <w:tcBorders>
              <w:top w:val="nil"/>
              <w:left w:val="single" w:sz="4" w:space="0" w:color="auto"/>
              <w:bottom w:val="single" w:sz="4" w:space="0" w:color="auto"/>
              <w:right w:val="single" w:sz="4" w:space="0" w:color="auto"/>
            </w:tcBorders>
            <w:vAlign w:val="center"/>
          </w:tcPr>
          <w:p w14:paraId="4A1267F4"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552198E2"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tcBorders>
            <w:vAlign w:val="center"/>
          </w:tcPr>
          <w:p w14:paraId="673039AB" w14:textId="77777777" w:rsidR="00BF35C6" w:rsidRPr="00F47709" w:rsidRDefault="00BF35C6" w:rsidP="006E720E">
            <w:pPr>
              <w:pStyle w:val="BodyText"/>
              <w:spacing w:before="60" w:after="60"/>
              <w:rPr>
                <w:rStyle w:val="Questionlabel"/>
                <w:b/>
              </w:rPr>
            </w:pPr>
            <w:r>
              <w:rPr>
                <w:rStyle w:val="Questionlabel"/>
                <w:b/>
              </w:rPr>
              <w:t>Account Name</w:t>
            </w:r>
          </w:p>
        </w:tc>
        <w:tc>
          <w:tcPr>
            <w:tcW w:w="7818" w:type="dxa"/>
            <w:gridSpan w:val="5"/>
            <w:tcBorders>
              <w:top w:val="single" w:sz="4" w:space="0" w:color="auto"/>
              <w:left w:val="single" w:sz="4" w:space="0" w:color="auto"/>
              <w:bottom w:val="single" w:sz="4" w:space="0" w:color="auto"/>
            </w:tcBorders>
            <w:vAlign w:val="center"/>
          </w:tcPr>
          <w:p w14:paraId="40213601" w14:textId="77777777" w:rsidR="00BF35C6" w:rsidRPr="00A12B2D"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 w:val="0"/>
              </w:rPr>
            </w:pPr>
          </w:p>
        </w:tc>
      </w:tr>
      <w:tr w:rsidR="00BF35C6" w14:paraId="04A7ECAA"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04F2EBC0" w14:textId="77777777" w:rsidR="00BF35C6" w:rsidRPr="00F47709" w:rsidRDefault="00BF35C6" w:rsidP="006E720E">
            <w:pPr>
              <w:pStyle w:val="BodyText"/>
              <w:spacing w:before="60" w:after="60"/>
              <w:rPr>
                <w:rStyle w:val="Questionlabel"/>
                <w:b/>
              </w:rPr>
            </w:pPr>
            <w:r w:rsidRPr="00F47709">
              <w:rPr>
                <w:rStyle w:val="Questionlabel"/>
                <w:b/>
              </w:rPr>
              <w:t>BSB Number</w:t>
            </w: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764AC976"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c>
          <w:tcPr>
            <w:tcW w:w="2493" w:type="dxa"/>
            <w:tcBorders>
              <w:top w:val="single" w:sz="4" w:space="0" w:color="auto"/>
              <w:left w:val="single" w:sz="4" w:space="0" w:color="auto"/>
              <w:bottom w:val="single" w:sz="4" w:space="0" w:color="auto"/>
              <w:right w:val="single" w:sz="4" w:space="0" w:color="auto"/>
            </w:tcBorders>
            <w:vAlign w:val="center"/>
          </w:tcPr>
          <w:p w14:paraId="2E1FB439" w14:textId="77777777" w:rsidR="00BF35C6" w:rsidRPr="00F47709"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r w:rsidRPr="00F47709">
              <w:rPr>
                <w:rStyle w:val="Questionlabel"/>
              </w:rPr>
              <w:t>Account Number</w:t>
            </w:r>
          </w:p>
        </w:tc>
        <w:tc>
          <w:tcPr>
            <w:tcW w:w="2659" w:type="dxa"/>
            <w:tcBorders>
              <w:top w:val="single" w:sz="4" w:space="0" w:color="auto"/>
              <w:left w:val="single" w:sz="4" w:space="0" w:color="auto"/>
              <w:bottom w:val="single" w:sz="4" w:space="0" w:color="auto"/>
              <w:right w:val="single" w:sz="4" w:space="0" w:color="auto"/>
            </w:tcBorders>
            <w:vAlign w:val="center"/>
          </w:tcPr>
          <w:p w14:paraId="1151A808"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rsidRPr="001F4F24" w14:paraId="13240139" w14:textId="77777777" w:rsidTr="006E720E">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82" w:type="dxa"/>
            <w:tcBorders>
              <w:top w:val="single" w:sz="4" w:space="0" w:color="auto"/>
              <w:left w:val="single" w:sz="4" w:space="0" w:color="auto"/>
              <w:bottom w:val="single" w:sz="4" w:space="0" w:color="auto"/>
            </w:tcBorders>
            <w:shd w:val="clear" w:color="auto" w:fill="343741" w:themeFill="text1"/>
            <w:vAlign w:val="center"/>
          </w:tcPr>
          <w:p w14:paraId="392EDA40" w14:textId="77777777" w:rsidR="00BF35C6" w:rsidRPr="001F4F24" w:rsidRDefault="00BF35C6" w:rsidP="006E720E">
            <w:pPr>
              <w:spacing w:before="40" w:after="40"/>
              <w:rPr>
                <w:rStyle w:val="Questionlabel"/>
                <w:b/>
                <w:bCs/>
                <w:color w:val="FFFFFF" w:themeColor="background1"/>
                <w:szCs w:val="20"/>
                <w:lang w:eastAsia="en-AU"/>
              </w:rPr>
            </w:pPr>
            <w:r w:rsidRPr="001F4F24">
              <w:rPr>
                <w:rStyle w:val="Questionlabel"/>
              </w:rPr>
              <w:fldChar w:fldCharType="begin">
                <w:ffData>
                  <w:name w:val="Check4"/>
                  <w:enabled/>
                  <w:calcOnExit w:val="0"/>
                  <w:checkBox>
                    <w:sizeAuto/>
                    <w:default w:val="0"/>
                  </w:checkBox>
                </w:ffData>
              </w:fldChar>
            </w:r>
            <w:r w:rsidRPr="001F4F24">
              <w:rPr>
                <w:rStyle w:val="Questionlabel"/>
              </w:rPr>
              <w:instrText xml:space="preserve"> FORMCHECKBOX </w:instrText>
            </w:r>
            <w:r w:rsidRPr="001F4F24">
              <w:rPr>
                <w:rStyle w:val="Questionlabel"/>
              </w:rPr>
            </w:r>
            <w:r w:rsidRPr="001F4F24">
              <w:rPr>
                <w:rStyle w:val="Questionlabel"/>
              </w:rPr>
              <w:fldChar w:fldCharType="separate"/>
            </w:r>
            <w:r w:rsidRPr="001F4F24">
              <w:rPr>
                <w:rStyle w:val="Questionlabel"/>
              </w:rPr>
              <w:fldChar w:fldCharType="end"/>
            </w:r>
          </w:p>
        </w:tc>
        <w:tc>
          <w:tcPr>
            <w:tcW w:w="9824" w:type="dxa"/>
            <w:gridSpan w:val="6"/>
            <w:tcBorders>
              <w:top w:val="single" w:sz="4" w:space="0" w:color="auto"/>
              <w:left w:val="nil"/>
              <w:bottom w:val="single" w:sz="4" w:space="0" w:color="auto"/>
            </w:tcBorders>
            <w:shd w:val="clear" w:color="auto" w:fill="343741" w:themeFill="text1"/>
            <w:vAlign w:val="center"/>
          </w:tcPr>
          <w:p w14:paraId="55778E55" w14:textId="77777777" w:rsidR="00BF35C6" w:rsidRPr="00F47709" w:rsidRDefault="00BF35C6" w:rsidP="006E720E">
            <w:pPr>
              <w:spacing w:before="40" w:after="40"/>
              <w:cnfStyle w:val="000000100000" w:firstRow="0" w:lastRow="0" w:firstColumn="0" w:lastColumn="0" w:oddVBand="0" w:evenVBand="0" w:oddHBand="1" w:evenHBand="0" w:firstRowFirstColumn="0" w:firstRowLastColumn="0" w:lastRowFirstColumn="0" w:lastRowLastColumn="0"/>
              <w:rPr>
                <w:rStyle w:val="Questionlabel"/>
                <w:b w:val="0"/>
                <w:color w:val="FFFFFF" w:themeColor="background1"/>
                <w:szCs w:val="20"/>
                <w:lang w:eastAsia="en-AU"/>
              </w:rPr>
            </w:pPr>
            <w:r w:rsidRPr="00F47709">
              <w:rPr>
                <w:rStyle w:val="Questionlabel"/>
                <w:b w:val="0"/>
                <w:color w:val="FFFFFF" w:themeColor="background1"/>
                <w:szCs w:val="20"/>
                <w:lang w:eastAsia="en-AU"/>
              </w:rPr>
              <w:t>Payment Option 3 Pay part of my benefit to my bank account and roll over the balance</w:t>
            </w:r>
          </w:p>
          <w:p w14:paraId="669C3ED9" w14:textId="77777777" w:rsidR="00BF35C6" w:rsidRPr="00F47709" w:rsidRDefault="00BF35C6" w:rsidP="006E720E">
            <w:pPr>
              <w:spacing w:before="40" w:after="40"/>
              <w:cnfStyle w:val="000000100000" w:firstRow="0" w:lastRow="0" w:firstColumn="0" w:lastColumn="0" w:oddVBand="0" w:evenVBand="0" w:oddHBand="1" w:evenHBand="0" w:firstRowFirstColumn="0" w:firstRowLastColumn="0" w:lastRowFirstColumn="0" w:lastRowLastColumn="0"/>
              <w:rPr>
                <w:rStyle w:val="Questionlabel"/>
                <w:b w:val="0"/>
                <w:color w:val="FFFFFF" w:themeColor="background1"/>
                <w:szCs w:val="20"/>
                <w:lang w:eastAsia="en-AU"/>
              </w:rPr>
            </w:pPr>
            <w:r w:rsidRPr="00F47709">
              <w:rPr>
                <w:rStyle w:val="Questionlabel"/>
                <w:b w:val="0"/>
                <w:color w:val="FFFFFF" w:themeColor="background1"/>
                <w:szCs w:val="20"/>
                <w:lang w:eastAsia="en-AU"/>
              </w:rPr>
              <w:t>(certified ID required)</w:t>
            </w:r>
          </w:p>
        </w:tc>
      </w:tr>
      <w:tr w:rsidR="00BF35C6" w14:paraId="73F5AC43" w14:textId="77777777" w:rsidTr="006E720E">
        <w:tc>
          <w:tcPr>
            <w:cnfStyle w:val="001000000000" w:firstRow="0" w:lastRow="0" w:firstColumn="1" w:lastColumn="0" w:oddVBand="0" w:evenVBand="0" w:oddHBand="0" w:evenHBand="0" w:firstRowFirstColumn="0" w:firstRowLastColumn="0" w:lastRowFirstColumn="0" w:lastRowLastColumn="0"/>
            <w:tcW w:w="103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F9AE2" w14:textId="77777777" w:rsidR="00BF35C6" w:rsidRPr="00F47709" w:rsidRDefault="00BF35C6" w:rsidP="006E720E">
            <w:pPr>
              <w:pStyle w:val="BodyText"/>
              <w:spacing w:before="60" w:after="60"/>
              <w:rPr>
                <w:rStyle w:val="Questionlabel"/>
                <w:b/>
              </w:rPr>
            </w:pPr>
            <w:r w:rsidRPr="00F47709">
              <w:rPr>
                <w:rStyle w:val="Questionlabel"/>
                <w:b/>
              </w:rPr>
              <w:t>Payment details</w:t>
            </w:r>
          </w:p>
        </w:tc>
      </w:tr>
      <w:tr w:rsidR="00BF35C6" w14:paraId="1A83BAC9"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6" w:type="dxa"/>
            <w:gridSpan w:val="7"/>
            <w:tcBorders>
              <w:top w:val="single" w:sz="4" w:space="0" w:color="auto"/>
              <w:left w:val="single" w:sz="4" w:space="0" w:color="auto"/>
              <w:bottom w:val="nil"/>
              <w:right w:val="single" w:sz="4" w:space="0" w:color="auto"/>
            </w:tcBorders>
            <w:vAlign w:val="center"/>
          </w:tcPr>
          <w:p w14:paraId="32DE7037" w14:textId="77777777" w:rsidR="00BF35C6" w:rsidRPr="00A12B2D" w:rsidRDefault="00BF35C6" w:rsidP="006E720E">
            <w:pPr>
              <w:pStyle w:val="BodyText"/>
              <w:spacing w:before="60" w:after="60"/>
              <w:rPr>
                <w:rStyle w:val="Questionlabel"/>
                <w:b/>
              </w:rPr>
            </w:pPr>
            <w:r>
              <w:rPr>
                <w:rStyle w:val="Questionlabel"/>
                <w:b/>
              </w:rPr>
              <w:t>Withdrawal amount</w:t>
            </w:r>
          </w:p>
        </w:tc>
      </w:tr>
      <w:tr w:rsidR="00BF35C6" w14:paraId="5D3D8CF0" w14:textId="77777777" w:rsidTr="006E720E">
        <w:tc>
          <w:tcPr>
            <w:cnfStyle w:val="001000000000" w:firstRow="0" w:lastRow="0" w:firstColumn="1" w:lastColumn="0" w:oddVBand="0" w:evenVBand="0" w:oddHBand="0" w:evenHBand="0" w:firstRowFirstColumn="0" w:firstRowLastColumn="0" w:lastRowFirstColumn="0" w:lastRowLastColumn="0"/>
            <w:tcW w:w="482" w:type="dxa"/>
            <w:tcBorders>
              <w:top w:val="nil"/>
              <w:left w:val="single" w:sz="4" w:space="0" w:color="auto"/>
              <w:bottom w:val="single" w:sz="4" w:space="0" w:color="auto"/>
            </w:tcBorders>
            <w:vAlign w:val="center"/>
          </w:tcPr>
          <w:p w14:paraId="4AA16B77" w14:textId="77777777" w:rsidR="00BF35C6" w:rsidRDefault="00BF35C6" w:rsidP="006E720E">
            <w:pPr>
              <w:pStyle w:val="BodyText"/>
              <w:spacing w:before="60" w:after="60"/>
              <w:rPr>
                <w:rStyle w:val="Questionlabel"/>
                <w:bCs/>
              </w:rPr>
            </w:pPr>
            <w:r w:rsidRPr="001F4F24">
              <w:rPr>
                <w:rStyle w:val="Questionlabel"/>
              </w:rPr>
              <w:fldChar w:fldCharType="begin">
                <w:ffData>
                  <w:name w:val="Check4"/>
                  <w:enabled/>
                  <w:calcOnExit w:val="0"/>
                  <w:checkBox>
                    <w:sizeAuto/>
                    <w:default w:val="0"/>
                  </w:checkBox>
                </w:ffData>
              </w:fldChar>
            </w:r>
            <w:r w:rsidRPr="001F4F24">
              <w:rPr>
                <w:rStyle w:val="Questionlabel"/>
              </w:rPr>
              <w:instrText xml:space="preserve"> FORMCHECKBOX </w:instrText>
            </w:r>
            <w:r w:rsidRPr="001F4F24">
              <w:rPr>
                <w:rStyle w:val="Questionlabel"/>
              </w:rPr>
            </w:r>
            <w:r w:rsidRPr="001F4F24">
              <w:rPr>
                <w:rStyle w:val="Questionlabel"/>
              </w:rPr>
              <w:fldChar w:fldCharType="separate"/>
            </w:r>
            <w:r w:rsidRPr="001F4F24">
              <w:rPr>
                <w:rStyle w:val="Questionlabel"/>
              </w:rPr>
              <w:fldChar w:fldCharType="end"/>
            </w:r>
          </w:p>
        </w:tc>
        <w:tc>
          <w:tcPr>
            <w:tcW w:w="3435" w:type="dxa"/>
            <w:gridSpan w:val="2"/>
            <w:tcBorders>
              <w:top w:val="nil"/>
              <w:left w:val="nil"/>
              <w:bottom w:val="single" w:sz="4" w:space="0" w:color="auto"/>
              <w:right w:val="nil"/>
            </w:tcBorders>
            <w:vAlign w:val="center"/>
          </w:tcPr>
          <w:p w14:paraId="2DA481C8" w14:textId="77777777" w:rsidR="00BF35C6"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Cs w:val="0"/>
              </w:rPr>
            </w:pPr>
            <w:r>
              <w:rPr>
                <w:rStyle w:val="Questionlabel"/>
                <w:bCs w:val="0"/>
              </w:rPr>
              <w:t>$______________________________</w:t>
            </w:r>
          </w:p>
        </w:tc>
        <w:tc>
          <w:tcPr>
            <w:tcW w:w="6389" w:type="dxa"/>
            <w:gridSpan w:val="4"/>
            <w:tcBorders>
              <w:top w:val="nil"/>
              <w:left w:val="nil"/>
              <w:bottom w:val="single" w:sz="4" w:space="0" w:color="auto"/>
              <w:right w:val="single" w:sz="4" w:space="0" w:color="auto"/>
            </w:tcBorders>
            <w:vAlign w:val="center"/>
          </w:tcPr>
          <w:p w14:paraId="1B13AF6C" w14:textId="77777777" w:rsidR="00BF35C6"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r>
              <w:rPr>
                <w:rStyle w:val="Questionlabel"/>
                <w:b w:val="0"/>
              </w:rPr>
              <w:t>(minimum $5000, and net of tax)</w:t>
            </w:r>
          </w:p>
        </w:tc>
      </w:tr>
      <w:tr w:rsidR="00BF35C6" w14:paraId="550B90E0"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6" w:type="dxa"/>
            <w:gridSpan w:val="7"/>
            <w:tcBorders>
              <w:top w:val="single" w:sz="4" w:space="0" w:color="auto"/>
              <w:left w:val="single" w:sz="4" w:space="0" w:color="auto"/>
              <w:bottom w:val="single" w:sz="4" w:space="0" w:color="auto"/>
              <w:right w:val="single" w:sz="4" w:space="0" w:color="auto"/>
            </w:tcBorders>
            <w:vAlign w:val="center"/>
          </w:tcPr>
          <w:p w14:paraId="1D54B0B3" w14:textId="77777777" w:rsidR="00BF35C6" w:rsidRPr="00492CE0" w:rsidRDefault="00BF35C6" w:rsidP="006E720E">
            <w:pPr>
              <w:pStyle w:val="BodyText"/>
              <w:spacing w:before="60" w:after="60"/>
              <w:rPr>
                <w:rStyle w:val="Questionlabel"/>
              </w:rPr>
            </w:pPr>
            <w:r w:rsidRPr="00492CE0">
              <w:rPr>
                <w:rStyle w:val="Questionlabel"/>
              </w:rPr>
              <w:t>Complete your banking details below.</w:t>
            </w:r>
          </w:p>
        </w:tc>
      </w:tr>
      <w:tr w:rsidR="00BF35C6" w14:paraId="712616E6" w14:textId="77777777" w:rsidTr="006E720E">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tcBorders>
            <w:vAlign w:val="center"/>
          </w:tcPr>
          <w:p w14:paraId="37C1D703" w14:textId="77777777" w:rsidR="00BF35C6" w:rsidRPr="00492CE0" w:rsidRDefault="00BF35C6" w:rsidP="006E720E">
            <w:pPr>
              <w:pStyle w:val="BodyText"/>
              <w:spacing w:before="60" w:after="60"/>
              <w:rPr>
                <w:rStyle w:val="Questionlabel"/>
                <w:b/>
              </w:rPr>
            </w:pPr>
            <w:r w:rsidRPr="00492CE0">
              <w:rPr>
                <w:rStyle w:val="Questionlabel"/>
                <w:b/>
              </w:rPr>
              <w:t>Bank/Building Society/Credit Union</w:t>
            </w:r>
          </w:p>
          <w:p w14:paraId="22626EAD" w14:textId="77777777" w:rsidR="00BF35C6" w:rsidRDefault="00BF35C6" w:rsidP="006E720E">
            <w:pPr>
              <w:pStyle w:val="BodyText"/>
              <w:spacing w:before="60" w:after="60"/>
              <w:rPr>
                <w:rStyle w:val="Questionlabel"/>
                <w:b/>
              </w:rPr>
            </w:pPr>
            <w:r w:rsidRPr="00492CE0">
              <w:rPr>
                <w:rStyle w:val="Questionlabel"/>
                <w:b/>
              </w:rPr>
              <w:t>Branch</w:t>
            </w:r>
          </w:p>
        </w:tc>
        <w:tc>
          <w:tcPr>
            <w:tcW w:w="7818" w:type="dxa"/>
            <w:gridSpan w:val="5"/>
            <w:tcBorders>
              <w:top w:val="single" w:sz="4" w:space="0" w:color="auto"/>
              <w:left w:val="single" w:sz="4" w:space="0" w:color="auto"/>
              <w:bottom w:val="single" w:sz="4" w:space="0" w:color="auto"/>
            </w:tcBorders>
            <w:vAlign w:val="center"/>
          </w:tcPr>
          <w:p w14:paraId="353C9B7F"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7C8639A9" w14:textId="77777777" w:rsidTr="006E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tcBorders>
            <w:vAlign w:val="center"/>
          </w:tcPr>
          <w:p w14:paraId="5D49657F" w14:textId="77777777" w:rsidR="00BF35C6" w:rsidRPr="00F47709" w:rsidRDefault="00BF35C6" w:rsidP="006E720E">
            <w:pPr>
              <w:pStyle w:val="BodyText"/>
              <w:spacing w:before="60" w:after="60"/>
              <w:rPr>
                <w:rStyle w:val="Questionlabel"/>
                <w:b/>
              </w:rPr>
            </w:pPr>
            <w:r>
              <w:rPr>
                <w:rStyle w:val="Questionlabel"/>
                <w:b/>
              </w:rPr>
              <w:t>Account Name</w:t>
            </w:r>
          </w:p>
        </w:tc>
        <w:tc>
          <w:tcPr>
            <w:tcW w:w="7818" w:type="dxa"/>
            <w:gridSpan w:val="5"/>
            <w:tcBorders>
              <w:top w:val="single" w:sz="4" w:space="0" w:color="auto"/>
              <w:left w:val="single" w:sz="4" w:space="0" w:color="auto"/>
              <w:bottom w:val="single" w:sz="4" w:space="0" w:color="auto"/>
            </w:tcBorders>
            <w:vAlign w:val="center"/>
          </w:tcPr>
          <w:p w14:paraId="63C7A15C" w14:textId="77777777" w:rsidR="00BF35C6" w:rsidRPr="00A12B2D"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 w:val="0"/>
              </w:rPr>
            </w:pPr>
          </w:p>
        </w:tc>
      </w:tr>
      <w:tr w:rsidR="00BF35C6" w14:paraId="7879F084"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vAlign w:val="center"/>
          </w:tcPr>
          <w:p w14:paraId="445EF02C" w14:textId="77777777" w:rsidR="00BF35C6" w:rsidRPr="00F47709" w:rsidRDefault="00BF35C6" w:rsidP="006E720E">
            <w:pPr>
              <w:pStyle w:val="BodyText"/>
              <w:spacing w:before="60" w:after="60"/>
              <w:rPr>
                <w:rStyle w:val="Questionlabel"/>
                <w:b/>
              </w:rPr>
            </w:pPr>
            <w:r w:rsidRPr="00F47709">
              <w:rPr>
                <w:rStyle w:val="Questionlabel"/>
                <w:b/>
              </w:rPr>
              <w:t>BSB Number</w:t>
            </w: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0930917E"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c>
          <w:tcPr>
            <w:tcW w:w="2493" w:type="dxa"/>
            <w:tcBorders>
              <w:top w:val="single" w:sz="4" w:space="0" w:color="auto"/>
              <w:left w:val="single" w:sz="4" w:space="0" w:color="auto"/>
              <w:bottom w:val="single" w:sz="4" w:space="0" w:color="auto"/>
              <w:right w:val="single" w:sz="4" w:space="0" w:color="auto"/>
            </w:tcBorders>
            <w:vAlign w:val="center"/>
          </w:tcPr>
          <w:p w14:paraId="274A4985" w14:textId="77777777" w:rsidR="00BF35C6" w:rsidRPr="00F47709"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rPr>
            </w:pPr>
            <w:r w:rsidRPr="00F47709">
              <w:rPr>
                <w:rStyle w:val="Questionlabel"/>
              </w:rPr>
              <w:t>Account Number</w:t>
            </w:r>
          </w:p>
        </w:tc>
        <w:tc>
          <w:tcPr>
            <w:tcW w:w="2659" w:type="dxa"/>
            <w:tcBorders>
              <w:top w:val="single" w:sz="4" w:space="0" w:color="auto"/>
              <w:left w:val="single" w:sz="4" w:space="0" w:color="auto"/>
              <w:bottom w:val="single" w:sz="4" w:space="0" w:color="auto"/>
              <w:right w:val="single" w:sz="4" w:space="0" w:color="auto"/>
            </w:tcBorders>
            <w:vAlign w:val="center"/>
          </w:tcPr>
          <w:p w14:paraId="67F33660"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7C04841F" w14:textId="77777777" w:rsidTr="006E720E">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02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CEA84" w14:textId="77777777" w:rsidR="00BF35C6" w:rsidRPr="00492CE0" w:rsidRDefault="00BF35C6" w:rsidP="006E720E">
            <w:pPr>
              <w:pStyle w:val="BodyText"/>
              <w:spacing w:before="60" w:after="60"/>
              <w:rPr>
                <w:rStyle w:val="Questionlabel"/>
                <w:b/>
              </w:rPr>
            </w:pPr>
            <w:r>
              <w:rPr>
                <w:rStyle w:val="Questionlabel"/>
                <w:b/>
              </w:rPr>
              <w:t>Rollover Details</w:t>
            </w:r>
          </w:p>
          <w:p w14:paraId="7F8DBFD0" w14:textId="77777777" w:rsidR="00BF35C6" w:rsidRPr="00A12B2D" w:rsidRDefault="00BF35C6" w:rsidP="006E720E">
            <w:pPr>
              <w:pStyle w:val="BodyText"/>
              <w:spacing w:before="60" w:after="60"/>
              <w:rPr>
                <w:rStyle w:val="Questionlabel"/>
                <w:b/>
              </w:rPr>
            </w:pPr>
            <w:r w:rsidRPr="00492CE0">
              <w:rPr>
                <w:rStyle w:val="Questionlabel"/>
                <w:b/>
              </w:rPr>
              <w:t>The balance must be rolled over to a complying superannuation fund.</w:t>
            </w:r>
          </w:p>
        </w:tc>
      </w:tr>
      <w:tr w:rsidR="00BF35C6" w14:paraId="474DF266"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544D9950" w14:textId="77777777" w:rsidR="00BF35C6" w:rsidRPr="008969A0" w:rsidRDefault="00BF35C6" w:rsidP="006E720E">
            <w:r w:rsidRPr="008969A0">
              <w:t xml:space="preserve">Rollover Fund </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3FFF7C3C"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619CBDBA" w14:textId="77777777" w:rsidTr="006E720E">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1458FC6A" w14:textId="77777777" w:rsidR="00BF35C6" w:rsidRPr="008969A0" w:rsidRDefault="00BF35C6" w:rsidP="006E720E">
            <w:r w:rsidRPr="008969A0">
              <w:t xml:space="preserve">Your Membership Number </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34D81B51" w14:textId="77777777" w:rsidR="00BF35C6" w:rsidRPr="00A12B2D"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 w:val="0"/>
              </w:rPr>
            </w:pPr>
          </w:p>
        </w:tc>
      </w:tr>
      <w:tr w:rsidR="00BF35C6" w14:paraId="4A099197"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55277777" w14:textId="77777777" w:rsidR="00BF35C6" w:rsidRPr="008969A0" w:rsidRDefault="00BF35C6" w:rsidP="006E720E">
            <w:r w:rsidRPr="008969A0">
              <w:t>Postal Address of Fund</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661EE379"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23B49CEC" w14:textId="77777777" w:rsidTr="006E720E">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6C2338A0" w14:textId="77777777" w:rsidR="00BF35C6" w:rsidRPr="008969A0" w:rsidRDefault="00BF35C6" w:rsidP="006E720E">
            <w:r w:rsidRPr="008969A0">
              <w:t>Australian Business Number (ABN)</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1E404C1C" w14:textId="77777777" w:rsidR="00BF35C6" w:rsidRPr="00A12B2D"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 w:val="0"/>
              </w:rPr>
            </w:pPr>
          </w:p>
        </w:tc>
      </w:tr>
      <w:tr w:rsidR="00BF35C6" w14:paraId="62517DA6"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62F4DFE6" w14:textId="77777777" w:rsidR="00BF35C6" w:rsidRPr="008969A0" w:rsidRDefault="00BF35C6" w:rsidP="006E720E">
            <w:r w:rsidRPr="008969A0">
              <w:t>Unique Superannuation Identifier (USI)</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673E7669"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7689C9D3" w14:textId="77777777" w:rsidTr="006E720E">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6B4E2B89" w14:textId="77777777" w:rsidR="00BF35C6" w:rsidRDefault="00BF35C6" w:rsidP="006E720E">
            <w:r w:rsidRPr="008969A0">
              <w:t>Phone Number of Fund</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30E905A1" w14:textId="77777777" w:rsidR="00BF35C6" w:rsidRPr="00A12B2D"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 w:val="0"/>
              </w:rPr>
            </w:pPr>
          </w:p>
        </w:tc>
      </w:tr>
      <w:tr w:rsidR="00BF35C6" w14:paraId="12034FEE"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1F10A9C7" w14:textId="77777777" w:rsidR="00BF35C6" w:rsidRPr="00197893" w:rsidRDefault="00BF35C6" w:rsidP="006E720E">
            <w:pPr>
              <w:rPr>
                <w:b w:val="0"/>
              </w:rPr>
            </w:pPr>
            <w:r w:rsidRPr="00197893">
              <w:rPr>
                <w:rStyle w:val="Questionlabel"/>
                <w:b/>
              </w:rPr>
              <w:t>SMSF electronic service address*</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5D4DF029"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36C2CF19" w14:textId="77777777" w:rsidTr="006E720E">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241E1AAE" w14:textId="77777777" w:rsidR="00BF35C6" w:rsidRPr="00197893" w:rsidRDefault="00BF35C6" w:rsidP="006E720E">
            <w:pPr>
              <w:rPr>
                <w:b w:val="0"/>
              </w:rPr>
            </w:pPr>
            <w:r w:rsidRPr="00197893">
              <w:rPr>
                <w:rStyle w:val="Questionlabel"/>
                <w:b/>
              </w:rPr>
              <w:t>SMSF bank account name*</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31F2480C" w14:textId="77777777" w:rsidR="00BF35C6" w:rsidRPr="00A12B2D"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 w:val="0"/>
              </w:rPr>
            </w:pPr>
          </w:p>
        </w:tc>
      </w:tr>
      <w:tr w:rsidR="00BF35C6" w14:paraId="18AFDD08"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6A8FCAA5" w14:textId="77777777" w:rsidR="00BF35C6" w:rsidRPr="008969A0" w:rsidRDefault="00BF35C6" w:rsidP="006E720E">
            <w:r>
              <w:t>SMSF BSB*</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295E109B" w14:textId="77777777" w:rsidR="00BF35C6" w:rsidRPr="00A12B2D" w:rsidRDefault="00BF35C6" w:rsidP="006E720E">
            <w:pPr>
              <w:pStyle w:val="BodyText"/>
              <w:spacing w:before="60" w:after="60"/>
              <w:cnfStyle w:val="000000000000" w:firstRow="0" w:lastRow="0" w:firstColumn="0" w:lastColumn="0" w:oddVBand="0" w:evenVBand="0" w:oddHBand="0" w:evenHBand="0" w:firstRowFirstColumn="0" w:firstRowLastColumn="0" w:lastRowFirstColumn="0" w:lastRowLastColumn="0"/>
              <w:rPr>
                <w:rStyle w:val="Questionlabel"/>
                <w:b w:val="0"/>
              </w:rPr>
            </w:pPr>
          </w:p>
        </w:tc>
      </w:tr>
      <w:tr w:rsidR="00BF35C6" w14:paraId="55DA9D14" w14:textId="77777777" w:rsidTr="006E720E">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2488" w:type="dxa"/>
            <w:gridSpan w:val="2"/>
            <w:tcBorders>
              <w:top w:val="single" w:sz="4" w:space="0" w:color="auto"/>
              <w:left w:val="single" w:sz="4" w:space="0" w:color="auto"/>
              <w:bottom w:val="single" w:sz="4" w:space="0" w:color="auto"/>
              <w:right w:val="single" w:sz="4" w:space="0" w:color="auto"/>
            </w:tcBorders>
          </w:tcPr>
          <w:p w14:paraId="2DBF43C4" w14:textId="77777777" w:rsidR="00BF35C6" w:rsidRDefault="00BF35C6" w:rsidP="006E720E">
            <w:pPr>
              <w:rPr>
                <w:b w:val="0"/>
              </w:rPr>
            </w:pPr>
            <w:r>
              <w:t>SMSF bank account number*</w:t>
            </w:r>
          </w:p>
        </w:tc>
        <w:tc>
          <w:tcPr>
            <w:tcW w:w="7810" w:type="dxa"/>
            <w:gridSpan w:val="4"/>
            <w:tcBorders>
              <w:top w:val="single" w:sz="4" w:space="0" w:color="auto"/>
              <w:left w:val="single" w:sz="4" w:space="0" w:color="auto"/>
              <w:bottom w:val="single" w:sz="4" w:space="0" w:color="auto"/>
              <w:right w:val="single" w:sz="4" w:space="0" w:color="auto"/>
            </w:tcBorders>
            <w:vAlign w:val="center"/>
          </w:tcPr>
          <w:p w14:paraId="1D977119" w14:textId="77777777" w:rsidR="00BF35C6" w:rsidRPr="00A12B2D" w:rsidRDefault="00BF35C6" w:rsidP="006E720E">
            <w:pPr>
              <w:pStyle w:val="BodyText"/>
              <w:spacing w:before="60" w:after="60"/>
              <w:cnfStyle w:val="000000100000" w:firstRow="0" w:lastRow="0" w:firstColumn="0" w:lastColumn="0" w:oddVBand="0" w:evenVBand="0" w:oddHBand="1" w:evenHBand="0" w:firstRowFirstColumn="0" w:firstRowLastColumn="0" w:lastRowFirstColumn="0" w:lastRowLastColumn="0"/>
              <w:rPr>
                <w:rStyle w:val="Questionlabel"/>
                <w:b w:val="0"/>
              </w:rPr>
            </w:pPr>
          </w:p>
        </w:tc>
      </w:tr>
      <w:tr w:rsidR="00BF35C6" w14:paraId="3D9F4013" w14:textId="77777777" w:rsidTr="006E720E">
        <w:trPr>
          <w:gridAfter w:val="1"/>
          <w:wAfter w:w="8" w:type="dxa"/>
        </w:trPr>
        <w:tc>
          <w:tcPr>
            <w:cnfStyle w:val="001000000000" w:firstRow="0" w:lastRow="0" w:firstColumn="1" w:lastColumn="0" w:oddVBand="0" w:evenVBand="0" w:oddHBand="0" w:evenHBand="0" w:firstRowFirstColumn="0" w:firstRowLastColumn="0" w:lastRowFirstColumn="0" w:lastRowLastColumn="0"/>
            <w:tcW w:w="10298" w:type="dxa"/>
            <w:gridSpan w:val="6"/>
            <w:tcBorders>
              <w:top w:val="single" w:sz="4" w:space="0" w:color="auto"/>
              <w:left w:val="single" w:sz="4" w:space="0" w:color="auto"/>
              <w:bottom w:val="single" w:sz="4" w:space="0" w:color="auto"/>
              <w:right w:val="single" w:sz="4" w:space="0" w:color="auto"/>
            </w:tcBorders>
          </w:tcPr>
          <w:p w14:paraId="3EC8EFAB" w14:textId="77777777" w:rsidR="00BF35C6" w:rsidRPr="00A12B2D" w:rsidRDefault="00BF35C6" w:rsidP="006E720E">
            <w:pPr>
              <w:pStyle w:val="BodyText"/>
              <w:spacing w:before="60" w:after="60"/>
              <w:rPr>
                <w:rStyle w:val="Questionlabel"/>
                <w:b/>
              </w:rPr>
            </w:pPr>
            <w:r>
              <w:t xml:space="preserve">*Only complete these fields if you are rolling all or part of your benefits to a </w:t>
            </w:r>
            <w:proofErr w:type="spellStart"/>
            <w:r>
              <w:t>Self Managed</w:t>
            </w:r>
            <w:proofErr w:type="spellEnd"/>
            <w:r>
              <w:t xml:space="preserve"> Superannuation Fund (SMSF)</w:t>
            </w:r>
          </w:p>
        </w:tc>
      </w:tr>
    </w:tbl>
    <w:p w14:paraId="2169E149" w14:textId="77777777" w:rsidR="00BF35C6" w:rsidRPr="009836DA" w:rsidRDefault="00BF35C6" w:rsidP="00BF35C6">
      <w:pPr>
        <w:pStyle w:val="Heading1"/>
      </w:pPr>
      <w:r>
        <w:lastRenderedPageBreak/>
        <w:t>Privacy statement</w:t>
      </w:r>
    </w:p>
    <w:tbl>
      <w:tblPr>
        <w:tblStyle w:val="TableGrid"/>
        <w:tblW w:w="0" w:type="auto"/>
        <w:tblLook w:val="04A0" w:firstRow="1" w:lastRow="0" w:firstColumn="1" w:lastColumn="0" w:noHBand="0" w:noVBand="1"/>
      </w:tblPr>
      <w:tblGrid>
        <w:gridCol w:w="10308"/>
      </w:tblGrid>
      <w:tr w:rsidR="00BF35C6" w:rsidRPr="00492CE0" w14:paraId="3DE60988" w14:textId="77777777" w:rsidTr="006E720E">
        <w:tc>
          <w:tcPr>
            <w:tcW w:w="10308" w:type="dxa"/>
          </w:tcPr>
          <w:p w14:paraId="75F472D3" w14:textId="77777777" w:rsidR="00BF35C6" w:rsidRPr="00492CE0" w:rsidRDefault="00BF35C6" w:rsidP="006E720E">
            <w:pPr>
              <w:pStyle w:val="BodyText"/>
              <w:spacing w:before="60" w:after="60"/>
              <w:rPr>
                <w:rStyle w:val="Questionlabel"/>
                <w:b w:val="0"/>
              </w:rPr>
            </w:pPr>
            <w:r w:rsidRPr="00492CE0">
              <w:rPr>
                <w:bCs/>
              </w:rPr>
              <w:t xml:space="preserve">The Northern Territory Superannuation Office is a division of Northern Territory Treasury and Finance, a Northern Territory Government Agency. The privacy and confidentiality of your personal information is important to the Northern Territory Superannuation Office. The information collected will only be used for the purpose for which it was supplied for administering your superannuation account and your information will not be disclosed to any third party unless required by law or authorised by you. To obtain further information about the NT Government privacy policy or the </w:t>
            </w:r>
            <w:r w:rsidRPr="00492CE0">
              <w:rPr>
                <w:bCs/>
                <w:i/>
              </w:rPr>
              <w:t>Information Act</w:t>
            </w:r>
            <w:r w:rsidRPr="00492CE0">
              <w:rPr>
                <w:bCs/>
              </w:rPr>
              <w:t xml:space="preserve">, please visit the Northern Territory Government website at </w:t>
            </w:r>
            <w:hyperlink r:id="rId13" w:history="1">
              <w:hyperlink r:id="rId14" w:history="1">
                <w:r w:rsidRPr="00492CE0">
                  <w:rPr>
                    <w:rStyle w:val="Hyperlink"/>
                    <w:bCs/>
                  </w:rPr>
                  <w:t>www.nt.gov.au</w:t>
                </w:r>
              </w:hyperlink>
            </w:hyperlink>
            <w:r>
              <w:rPr>
                <w:bCs/>
              </w:rPr>
              <w:t>.</w:t>
            </w:r>
          </w:p>
        </w:tc>
      </w:tr>
    </w:tbl>
    <w:p w14:paraId="3D086A11" w14:textId="77777777" w:rsidR="00BF35C6" w:rsidRDefault="00BF35C6" w:rsidP="00BF35C6">
      <w:pPr>
        <w:pStyle w:val="Heading1"/>
      </w:pPr>
      <w:r>
        <w:t>Member d</w:t>
      </w:r>
      <w:r w:rsidRPr="007972FD">
        <w:t>eclaration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82"/>
        <w:gridCol w:w="9826"/>
      </w:tblGrid>
      <w:tr w:rsidR="00BF35C6" w:rsidRPr="00492CE0" w14:paraId="0FFD9707" w14:textId="77777777" w:rsidTr="006E720E">
        <w:tc>
          <w:tcPr>
            <w:tcW w:w="10308" w:type="dxa"/>
            <w:gridSpan w:val="2"/>
          </w:tcPr>
          <w:p w14:paraId="06D9E8D8" w14:textId="77777777" w:rsidR="00BF35C6" w:rsidRDefault="00BF35C6" w:rsidP="006E720E">
            <w:pPr>
              <w:pStyle w:val="BodyText"/>
              <w:spacing w:before="60" w:after="60"/>
              <w:rPr>
                <w:rStyle w:val="Questionlabel"/>
                <w:b w:val="0"/>
              </w:rPr>
            </w:pPr>
            <w:r>
              <w:rPr>
                <w:rStyle w:val="Questionlabel"/>
                <w:b w:val="0"/>
              </w:rPr>
              <w:t>I understand</w:t>
            </w:r>
          </w:p>
          <w:p w14:paraId="70C651B3" w14:textId="77777777" w:rsidR="00BF35C6" w:rsidRPr="00492CE0" w:rsidRDefault="00BF35C6" w:rsidP="00BF35C6">
            <w:pPr>
              <w:pStyle w:val="BodyText"/>
              <w:numPr>
                <w:ilvl w:val="0"/>
                <w:numId w:val="13"/>
              </w:numPr>
              <w:ind w:left="357" w:hanging="357"/>
              <w:rPr>
                <w:bCs/>
              </w:rPr>
            </w:pPr>
            <w:r w:rsidRPr="00492CE0">
              <w:rPr>
                <w:rStyle w:val="Questionlabel"/>
                <w:b w:val="0"/>
              </w:rPr>
              <w:t xml:space="preserve">that </w:t>
            </w:r>
            <w:r w:rsidRPr="00492CE0">
              <w:rPr>
                <w:bCs/>
              </w:rPr>
              <w:t>the Northern Territory Superannuation Office can provide me with information but cannot give me financial advice and that the information provided is a general guide only and does not constitute personal financial advice.</w:t>
            </w:r>
          </w:p>
          <w:p w14:paraId="033938D1" w14:textId="77777777" w:rsidR="00BF35C6" w:rsidRPr="00492CE0" w:rsidRDefault="00BF35C6" w:rsidP="00BF35C6">
            <w:pPr>
              <w:pStyle w:val="BodyText"/>
              <w:numPr>
                <w:ilvl w:val="0"/>
                <w:numId w:val="13"/>
              </w:numPr>
              <w:ind w:left="357" w:hanging="357"/>
              <w:rPr>
                <w:bCs/>
              </w:rPr>
            </w:pPr>
            <w:r w:rsidRPr="00492CE0">
              <w:rPr>
                <w:bCs/>
              </w:rPr>
              <w:t>that my chosen payment option cannot be changed once this claim form has been processed.</w:t>
            </w:r>
          </w:p>
          <w:p w14:paraId="454555E9" w14:textId="77777777" w:rsidR="00BF35C6" w:rsidRPr="00492CE0" w:rsidRDefault="00BF35C6" w:rsidP="00BF35C6">
            <w:pPr>
              <w:pStyle w:val="BodyText"/>
              <w:numPr>
                <w:ilvl w:val="0"/>
                <w:numId w:val="13"/>
              </w:numPr>
              <w:ind w:left="357" w:hanging="357"/>
              <w:rPr>
                <w:rStyle w:val="Questionlabel"/>
                <w:b w:val="0"/>
              </w:rPr>
            </w:pPr>
            <w:r w:rsidRPr="00492CE0">
              <w:rPr>
                <w:bCs/>
              </w:rPr>
              <w:t>that the personal details requested on this form will only be used to process my request and to administer my NTGDIS benefit.</w:t>
            </w:r>
          </w:p>
        </w:tc>
      </w:tr>
      <w:tr w:rsidR="00BF35C6" w:rsidRPr="00492CE0" w14:paraId="4686DC52" w14:textId="77777777" w:rsidTr="006E720E">
        <w:trPr>
          <w:trHeight w:val="454"/>
        </w:trPr>
        <w:tc>
          <w:tcPr>
            <w:tcW w:w="482" w:type="dxa"/>
            <w:vAlign w:val="center"/>
          </w:tcPr>
          <w:p w14:paraId="0E97A7AF" w14:textId="77777777" w:rsidR="00BF35C6" w:rsidRDefault="00BF35C6" w:rsidP="006E720E">
            <w:pPr>
              <w:pStyle w:val="BodyText"/>
              <w:spacing w:before="60" w:after="60"/>
              <w:rPr>
                <w:rStyle w:val="Questionlabel"/>
                <w:bCs w:val="0"/>
              </w:rPr>
            </w:pPr>
            <w:r w:rsidRPr="001F4F24">
              <w:rPr>
                <w:rStyle w:val="Questionlabel"/>
              </w:rPr>
              <w:fldChar w:fldCharType="begin">
                <w:ffData>
                  <w:name w:val="Check4"/>
                  <w:enabled/>
                  <w:calcOnExit w:val="0"/>
                  <w:checkBox>
                    <w:sizeAuto/>
                    <w:default w:val="0"/>
                  </w:checkBox>
                </w:ffData>
              </w:fldChar>
            </w:r>
            <w:r w:rsidRPr="001F4F24">
              <w:rPr>
                <w:rStyle w:val="Questionlabel"/>
                <w:b w:val="0"/>
              </w:rPr>
              <w:instrText xml:space="preserve"> FORMCHECKBOX </w:instrText>
            </w:r>
            <w:r w:rsidRPr="001F4F24">
              <w:rPr>
                <w:rStyle w:val="Questionlabel"/>
              </w:rPr>
            </w:r>
            <w:r w:rsidRPr="001F4F24">
              <w:rPr>
                <w:rStyle w:val="Questionlabel"/>
              </w:rPr>
              <w:fldChar w:fldCharType="separate"/>
            </w:r>
            <w:r w:rsidRPr="001F4F24">
              <w:rPr>
                <w:rStyle w:val="Questionlabel"/>
              </w:rPr>
              <w:fldChar w:fldCharType="end"/>
            </w:r>
          </w:p>
        </w:tc>
        <w:tc>
          <w:tcPr>
            <w:tcW w:w="9826" w:type="dxa"/>
            <w:vAlign w:val="bottom"/>
          </w:tcPr>
          <w:p w14:paraId="6B08AAA1" w14:textId="77777777" w:rsidR="00BF35C6" w:rsidRPr="00492CE0" w:rsidRDefault="00BF35C6" w:rsidP="006E720E">
            <w:pPr>
              <w:pStyle w:val="BodyText"/>
              <w:spacing w:before="60" w:after="60"/>
              <w:rPr>
                <w:rStyle w:val="Questionlabel"/>
                <w:b w:val="0"/>
                <w:lang w:val="en-US"/>
              </w:rPr>
            </w:pPr>
            <w:r w:rsidRPr="00492CE0">
              <w:rPr>
                <w:b/>
                <w:bCs/>
                <w:lang w:val="en-US"/>
              </w:rPr>
              <w:t>I have provided the original or attached a certified copy of my identity document(s)</w:t>
            </w:r>
            <w:r w:rsidRPr="00492CE0">
              <w:rPr>
                <w:bCs/>
                <w:lang w:val="en-US"/>
              </w:rPr>
              <w:t xml:space="preserve"> (not required if you have provided your TFN and are rolling your entire benefit to an external superannuation fund).</w:t>
            </w:r>
          </w:p>
        </w:tc>
      </w:tr>
    </w:tbl>
    <w:p w14:paraId="3EBF1D1E" w14:textId="77777777" w:rsidR="00BF35C6" w:rsidRDefault="00BF35C6" w:rsidP="00BF35C6">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3083"/>
      </w:tblGrid>
      <w:tr w:rsidR="00BF35C6" w:rsidRPr="00492CE0" w14:paraId="1379B63F" w14:textId="77777777" w:rsidTr="006E720E">
        <w:trPr>
          <w:trHeight w:val="454"/>
        </w:trPr>
        <w:tc>
          <w:tcPr>
            <w:tcW w:w="7225" w:type="dxa"/>
            <w:vAlign w:val="bottom"/>
          </w:tcPr>
          <w:p w14:paraId="44CCCDE2" w14:textId="77777777" w:rsidR="00BF35C6" w:rsidRPr="00492CE0" w:rsidRDefault="00BF35C6" w:rsidP="006E720E">
            <w:pPr>
              <w:pStyle w:val="BodyText"/>
              <w:spacing w:before="60" w:after="60"/>
              <w:rPr>
                <w:rStyle w:val="Questionlabel"/>
                <w:b w:val="0"/>
              </w:rPr>
            </w:pPr>
            <w:r>
              <w:rPr>
                <w:rStyle w:val="Questionlabel"/>
                <w:b w:val="0"/>
              </w:rPr>
              <w:t>S</w:t>
            </w:r>
            <w:r w:rsidRPr="00492CE0">
              <w:rPr>
                <w:rStyle w:val="Questionlabel"/>
                <w:b w:val="0"/>
              </w:rPr>
              <w:t xml:space="preserve">ignature: </w:t>
            </w:r>
            <w:r>
              <w:rPr>
                <w:rStyle w:val="Questionlabel"/>
                <w:b w:val="0"/>
              </w:rPr>
              <w:t>__________</w:t>
            </w:r>
            <w:r w:rsidRPr="00492CE0">
              <w:rPr>
                <w:rStyle w:val="Questionlabel"/>
                <w:b w:val="0"/>
              </w:rPr>
              <w:t>_________________________________________________</w:t>
            </w:r>
          </w:p>
        </w:tc>
        <w:tc>
          <w:tcPr>
            <w:tcW w:w="3083" w:type="dxa"/>
            <w:vAlign w:val="bottom"/>
          </w:tcPr>
          <w:p w14:paraId="0003239C" w14:textId="77777777" w:rsidR="00BF35C6" w:rsidRPr="00492CE0" w:rsidRDefault="00BF35C6" w:rsidP="006E720E">
            <w:pPr>
              <w:pStyle w:val="BodyText"/>
              <w:spacing w:before="60" w:after="60"/>
              <w:rPr>
                <w:rStyle w:val="Questionlabel"/>
                <w:b w:val="0"/>
              </w:rPr>
            </w:pPr>
            <w:r w:rsidRPr="00492CE0">
              <w:rPr>
                <w:rStyle w:val="Questionlabel"/>
                <w:b w:val="0"/>
              </w:rPr>
              <w:t>Date: ______________________</w:t>
            </w:r>
          </w:p>
        </w:tc>
      </w:tr>
    </w:tbl>
    <w:p w14:paraId="3F51468F" w14:textId="77777777" w:rsidR="00BF35C6" w:rsidRDefault="00BF35C6" w:rsidP="00BF35C6">
      <w:pPr>
        <w:pStyle w:val="BodyText"/>
      </w:pPr>
    </w:p>
    <w:p w14:paraId="1BEAA92B" w14:textId="77777777" w:rsidR="009C2B39" w:rsidRPr="00BF35C6" w:rsidRDefault="009C2B39" w:rsidP="00BF35C6"/>
    <w:sectPr w:rsidR="009C2B39" w:rsidRPr="00BF35C6" w:rsidSect="00CC571B">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B56F" w14:textId="77777777" w:rsidR="002B1EE9" w:rsidRDefault="002B1EE9" w:rsidP="007332FF">
      <w:r>
        <w:separator/>
      </w:r>
    </w:p>
  </w:endnote>
  <w:endnote w:type="continuationSeparator" w:id="0">
    <w:p w14:paraId="0AD01972" w14:textId="77777777" w:rsidR="002B1EE9" w:rsidRDefault="002B1EE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19D3" w14:textId="77777777" w:rsidR="00BF35C6" w:rsidRDefault="00BF35C6"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F35C6" w:rsidRPr="00132658" w14:paraId="35655F65" w14:textId="77777777" w:rsidTr="001B3D22">
      <w:trPr>
        <w:cantSplit/>
        <w:trHeight w:hRule="exact" w:val="850"/>
      </w:trPr>
      <w:tc>
        <w:tcPr>
          <w:tcW w:w="10318" w:type="dxa"/>
          <w:vAlign w:val="bottom"/>
        </w:tcPr>
        <w:p w14:paraId="7C1787CB" w14:textId="03143D7B" w:rsidR="00BF35C6" w:rsidRPr="001B3D22" w:rsidRDefault="00BF35C6" w:rsidP="001B3D22">
          <w:pPr>
            <w:spacing w:after="0"/>
            <w:rPr>
              <w:rStyle w:val="PageNumber"/>
            </w:rPr>
          </w:pPr>
          <w:r w:rsidRPr="001B3D22">
            <w:rPr>
              <w:rStyle w:val="PageNumber"/>
            </w:rPr>
            <w:t xml:space="preserve">Department of </w:t>
          </w:r>
          <w:sdt>
            <w:sdtPr>
              <w:rPr>
                <w:rStyle w:val="PageNumber"/>
                <w:b/>
              </w:rPr>
              <w:alias w:val="Company"/>
              <w:tag w:val=""/>
              <w:id w:val="-162044297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r w:rsidRPr="001B3D22">
            <w:rPr>
              <w:rStyle w:val="PageNumber"/>
            </w:rPr>
            <w:t xml:space="preserve"> </w:t>
          </w:r>
        </w:p>
        <w:p w14:paraId="2DC17647" w14:textId="419D7122" w:rsidR="00BF35C6" w:rsidRDefault="002B1EE9" w:rsidP="002645D5">
          <w:pPr>
            <w:spacing w:after="0"/>
            <w:rPr>
              <w:rStyle w:val="PageNumber"/>
            </w:rPr>
          </w:pPr>
          <w:sdt>
            <w:sdtPr>
              <w:rPr>
                <w:rStyle w:val="PageNumber"/>
              </w:rPr>
              <w:alias w:val="Date"/>
              <w:tag w:val=""/>
              <w:id w:val="2129669256"/>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247B32">
                <w:rPr>
                  <w:rStyle w:val="PageNumber"/>
                </w:rPr>
                <w:t>1 July 2026</w:t>
              </w:r>
            </w:sdtContent>
          </w:sdt>
          <w:r w:rsidR="00BF35C6" w:rsidRPr="001B3D22">
            <w:rPr>
              <w:rStyle w:val="PageNumber"/>
            </w:rPr>
            <w:t xml:space="preserve"> | Version</w:t>
          </w:r>
          <w:r w:rsidR="00BF35C6">
            <w:rPr>
              <w:rStyle w:val="PageNumber"/>
            </w:rPr>
            <w:t xml:space="preserve"> DIS-F06-V</w:t>
          </w:r>
          <w:r w:rsidR="00247B32">
            <w:rPr>
              <w:rStyle w:val="PageNumber"/>
            </w:rPr>
            <w:t>10</w:t>
          </w:r>
        </w:p>
        <w:p w14:paraId="71E33B43" w14:textId="77777777" w:rsidR="00BF35C6" w:rsidRPr="00AC4488" w:rsidRDefault="00BF35C6"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7</w:t>
          </w:r>
          <w:r w:rsidRPr="00AC4488">
            <w:rPr>
              <w:rStyle w:val="PageNumber"/>
            </w:rPr>
            <w:fldChar w:fldCharType="end"/>
          </w:r>
        </w:p>
      </w:tc>
    </w:tr>
  </w:tbl>
  <w:p w14:paraId="0D096875" w14:textId="77777777" w:rsidR="00BF35C6" w:rsidRPr="00B11C67" w:rsidRDefault="00BF35C6" w:rsidP="002645D5">
    <w:pPr>
      <w:pStyle w:val="Footer"/>
      <w:rPr>
        <w:sz w:val="4"/>
        <w:szCs w:val="4"/>
      </w:rPr>
    </w:pPr>
  </w:p>
  <w:p w14:paraId="3CF8FDE9" w14:textId="77777777" w:rsidR="00BF35C6" w:rsidRPr="002645D5" w:rsidRDefault="00BF35C6"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66BB" w14:textId="77777777" w:rsidR="00BF35C6" w:rsidRDefault="00BF35C6"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BF35C6" w:rsidRPr="00132658" w14:paraId="008F9BBB" w14:textId="77777777" w:rsidTr="0087320B">
      <w:trPr>
        <w:cantSplit/>
        <w:trHeight w:hRule="exact" w:val="1134"/>
      </w:trPr>
      <w:tc>
        <w:tcPr>
          <w:tcW w:w="7767" w:type="dxa"/>
          <w:tcBorders>
            <w:top w:val="single" w:sz="4" w:space="0" w:color="auto"/>
          </w:tcBorders>
          <w:vAlign w:val="bottom"/>
        </w:tcPr>
        <w:p w14:paraId="360FCCF4" w14:textId="7399CED4" w:rsidR="00BF35C6" w:rsidRPr="001B3D22" w:rsidRDefault="00BF35C6" w:rsidP="002645D5">
          <w:pPr>
            <w:spacing w:after="0"/>
            <w:rPr>
              <w:rStyle w:val="PageNumber"/>
            </w:rPr>
          </w:pPr>
          <w:r w:rsidRPr="001B3D22">
            <w:rPr>
              <w:rStyle w:val="PageNumber"/>
            </w:rPr>
            <w:t xml:space="preserve">Department of </w:t>
          </w:r>
          <w:sdt>
            <w:sdtPr>
              <w:rPr>
                <w:rStyle w:val="PageNumber"/>
                <w:b/>
              </w:rPr>
              <w:alias w:val="Company"/>
              <w:tag w:val=""/>
              <w:id w:val="122294213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17368F40" w14:textId="7F43EC98" w:rsidR="00BF35C6" w:rsidRPr="001B3D22" w:rsidRDefault="002B1EE9" w:rsidP="002645D5">
          <w:pPr>
            <w:spacing w:after="0"/>
            <w:rPr>
              <w:rStyle w:val="PageNumber"/>
            </w:rPr>
          </w:pPr>
          <w:sdt>
            <w:sdtPr>
              <w:rPr>
                <w:rStyle w:val="PageNumber"/>
              </w:rPr>
              <w:alias w:val="Date"/>
              <w:tag w:val=""/>
              <w:id w:val="1865638949"/>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247B32">
                <w:rPr>
                  <w:rStyle w:val="PageNumber"/>
                </w:rPr>
                <w:t>1 July 2026</w:t>
              </w:r>
            </w:sdtContent>
          </w:sdt>
          <w:r w:rsidR="00BF35C6" w:rsidRPr="001B3D22">
            <w:rPr>
              <w:rStyle w:val="PageNumber"/>
            </w:rPr>
            <w:t xml:space="preserve"> | Version </w:t>
          </w:r>
          <w:r w:rsidR="00BF35C6">
            <w:rPr>
              <w:rStyle w:val="PageNumber"/>
            </w:rPr>
            <w:t>DIS-F06-V</w:t>
          </w:r>
          <w:r w:rsidR="00711DD3">
            <w:rPr>
              <w:rStyle w:val="PageNumber"/>
            </w:rPr>
            <w:t>10</w:t>
          </w:r>
        </w:p>
        <w:p w14:paraId="23223F3A" w14:textId="77777777" w:rsidR="00BF35C6" w:rsidRPr="00CE30CF" w:rsidRDefault="00BF35C6"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Pr>
              <w:rStyle w:val="PageNumber"/>
              <w:noProof/>
            </w:rPr>
            <w:t>7</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3E057A7" w14:textId="77777777" w:rsidR="00BF35C6" w:rsidRPr="001E14EB" w:rsidRDefault="00BF35C6" w:rsidP="002645D5">
          <w:pPr>
            <w:spacing w:after="0"/>
            <w:jc w:val="right"/>
          </w:pPr>
          <w:r>
            <w:rPr>
              <w:noProof/>
              <w:sz w:val="19"/>
              <w:lang w:eastAsia="en-AU"/>
            </w:rPr>
            <w:drawing>
              <wp:inline distT="0" distB="0" distL="0" distR="0" wp14:anchorId="4E1361B8" wp14:editId="5898BED9">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2056045E" w14:textId="77777777" w:rsidR="00BF35C6" w:rsidRPr="007A5EFD" w:rsidRDefault="00BF35C6" w:rsidP="00D15D88">
    <w:pPr>
      <w:spacing w:after="0"/>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07DF"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E60BF5F" w14:textId="77777777" w:rsidTr="001B3D22">
      <w:trPr>
        <w:cantSplit/>
        <w:trHeight w:hRule="exact" w:val="850"/>
      </w:trPr>
      <w:tc>
        <w:tcPr>
          <w:tcW w:w="10318" w:type="dxa"/>
          <w:vAlign w:val="bottom"/>
        </w:tcPr>
        <w:p w14:paraId="3162E342" w14:textId="2B69450B"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F35C6">
                <w:rPr>
                  <w:rStyle w:val="PageNumber"/>
                  <w:b/>
                </w:rPr>
                <w:t>TREASURY AND FINANCE</w:t>
              </w:r>
            </w:sdtContent>
          </w:sdt>
          <w:r w:rsidRPr="001B3D22">
            <w:rPr>
              <w:rStyle w:val="PageNumber"/>
            </w:rPr>
            <w:t xml:space="preserve"> - </w:t>
          </w:r>
          <w:r w:rsidR="00514DC8">
            <w:rPr>
              <w:rStyle w:val="PageNumber"/>
            </w:rPr>
            <w:t>GPO Box 4675 DARWIN NT 0801</w:t>
          </w:r>
        </w:p>
        <w:p w14:paraId="39B52E5F" w14:textId="6BE852BB" w:rsidR="001B3D22" w:rsidRDefault="002B1EE9"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247B32">
                <w:rPr>
                  <w:rStyle w:val="PageNumber"/>
                </w:rPr>
                <w:t>1 July 2026</w:t>
              </w:r>
            </w:sdtContent>
          </w:sdt>
          <w:r w:rsidR="001B3D22" w:rsidRPr="001B3D22">
            <w:rPr>
              <w:rStyle w:val="PageNumber"/>
            </w:rPr>
            <w:t xml:space="preserve"> | </w:t>
          </w:r>
          <w:r w:rsidR="00F67480" w:rsidRPr="001B3D22">
            <w:rPr>
              <w:rStyle w:val="PageNumber"/>
            </w:rPr>
            <w:t>Version</w:t>
          </w:r>
          <w:r w:rsidR="00F67480">
            <w:rPr>
              <w:rStyle w:val="PageNumber"/>
            </w:rPr>
            <w:t xml:space="preserve"> DIS-F06-V</w:t>
          </w:r>
          <w:r w:rsidR="00247B32">
            <w:rPr>
              <w:rStyle w:val="PageNumber"/>
            </w:rPr>
            <w:t>10</w:t>
          </w:r>
        </w:p>
        <w:p w14:paraId="76C0D2B7"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409A9A52" w14:textId="77777777" w:rsidR="002645D5" w:rsidRPr="00B11C67" w:rsidRDefault="002645D5" w:rsidP="002645D5">
    <w:pPr>
      <w:pStyle w:val="Footer"/>
      <w:rPr>
        <w:sz w:val="4"/>
        <w:szCs w:val="4"/>
      </w:rPr>
    </w:pPr>
  </w:p>
  <w:p w14:paraId="061F0A78" w14:textId="77777777" w:rsidR="00CA36A0" w:rsidRPr="002645D5" w:rsidRDefault="00CA36A0" w:rsidP="002645D5">
    <w:pPr>
      <w:pStyle w:val="Footer"/>
      <w:rPr>
        <w:rStyle w:val="Hidd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45F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6CE698D8" w14:textId="77777777" w:rsidTr="0087320B">
      <w:trPr>
        <w:cantSplit/>
        <w:trHeight w:hRule="exact" w:val="1134"/>
      </w:trPr>
      <w:tc>
        <w:tcPr>
          <w:tcW w:w="7767" w:type="dxa"/>
          <w:tcBorders>
            <w:top w:val="single" w:sz="4" w:space="0" w:color="auto"/>
          </w:tcBorders>
          <w:vAlign w:val="bottom"/>
        </w:tcPr>
        <w:p w14:paraId="6C001DF4" w14:textId="46DAA396"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BF35C6">
                <w:rPr>
                  <w:rStyle w:val="PageNumber"/>
                  <w:b/>
                </w:rPr>
                <w:t>TREASURY AND FINANCE</w:t>
              </w:r>
            </w:sdtContent>
          </w:sdt>
          <w:r w:rsidRPr="001B3D22">
            <w:rPr>
              <w:rStyle w:val="PageNumber"/>
            </w:rPr>
            <w:t xml:space="preserve"> </w:t>
          </w:r>
          <w:r w:rsidR="00514DC8">
            <w:rPr>
              <w:rStyle w:val="PageNumber"/>
            </w:rPr>
            <w:t>–</w:t>
          </w:r>
          <w:r w:rsidRPr="001B3D22">
            <w:rPr>
              <w:rStyle w:val="PageNumber"/>
            </w:rPr>
            <w:t xml:space="preserve"> </w:t>
          </w:r>
          <w:r w:rsidR="00514DC8">
            <w:rPr>
              <w:rStyle w:val="PageNumber"/>
            </w:rPr>
            <w:t>GPO Box 4675 DARWIN NT 0801</w:t>
          </w:r>
        </w:p>
        <w:p w14:paraId="5B89FD12" w14:textId="294E464D" w:rsidR="00A66DD9" w:rsidRPr="001B3D22" w:rsidRDefault="002B1EE9"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7-01T00:00:00Z">
                <w:dateFormat w:val="d MMMM yyyy"/>
                <w:lid w:val="en-AU"/>
                <w:storeMappedDataAs w:val="dateTime"/>
                <w:calendar w:val="gregorian"/>
              </w:date>
            </w:sdtPr>
            <w:sdtEndPr>
              <w:rPr>
                <w:rStyle w:val="PageNumber"/>
              </w:rPr>
            </w:sdtEndPr>
            <w:sdtContent>
              <w:r w:rsidR="00247B32">
                <w:rPr>
                  <w:rStyle w:val="PageNumber"/>
                </w:rPr>
                <w:t>1 July 2026</w:t>
              </w:r>
            </w:sdtContent>
          </w:sdt>
          <w:r w:rsidR="001B3D22" w:rsidRPr="001B3D22">
            <w:rPr>
              <w:rStyle w:val="PageNumber"/>
            </w:rPr>
            <w:t xml:space="preserve"> | </w:t>
          </w:r>
          <w:r w:rsidR="00F67480" w:rsidRPr="001B3D22">
            <w:rPr>
              <w:rStyle w:val="PageNumber"/>
            </w:rPr>
            <w:t>Version</w:t>
          </w:r>
          <w:r w:rsidR="00F67480">
            <w:rPr>
              <w:rStyle w:val="PageNumber"/>
            </w:rPr>
            <w:t xml:space="preserve"> DIS-F06-V</w:t>
          </w:r>
          <w:r w:rsidR="00711DD3">
            <w:rPr>
              <w:rStyle w:val="PageNumber"/>
            </w:rPr>
            <w:t>10</w:t>
          </w:r>
        </w:p>
        <w:p w14:paraId="57BE76E0"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0E35953" w14:textId="77777777" w:rsidR="002645D5" w:rsidRPr="001E14EB" w:rsidRDefault="00661D1D" w:rsidP="002645D5">
          <w:pPr>
            <w:spacing w:after="0"/>
            <w:jc w:val="right"/>
          </w:pPr>
          <w:r>
            <w:rPr>
              <w:noProof/>
              <w:sz w:val="19"/>
              <w:lang w:eastAsia="en-AU"/>
            </w:rPr>
            <w:drawing>
              <wp:inline distT="0" distB="0" distL="0" distR="0" wp14:anchorId="61CF51CE" wp14:editId="69823FD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6582928C"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F522" w14:textId="77777777" w:rsidR="002B1EE9" w:rsidRDefault="002B1EE9" w:rsidP="007332FF">
      <w:r>
        <w:separator/>
      </w:r>
    </w:p>
  </w:footnote>
  <w:footnote w:type="continuationSeparator" w:id="0">
    <w:p w14:paraId="0431A223" w14:textId="77777777" w:rsidR="002B1EE9" w:rsidRDefault="002B1EE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4A58" w14:textId="570A3318" w:rsidR="00BF35C6" w:rsidRPr="00162207" w:rsidRDefault="002B1EE9" w:rsidP="00FB3CC5">
    <w:pPr>
      <w:pStyle w:val="Header"/>
    </w:pPr>
    <w:sdt>
      <w:sdtPr>
        <w:rPr>
          <w:rStyle w:val="HeaderChar"/>
        </w:rPr>
        <w:alias w:val="Title"/>
        <w:tag w:val="Title"/>
        <w:id w:val="1478033657"/>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F35C6">
          <w:rPr>
            <w:rStyle w:val="HeaderChar"/>
          </w:rPr>
          <w:t>NTGDIS Benefit Claim form - Invalidity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sz w:val="40"/>
        <w:szCs w:val="40"/>
      </w:rPr>
      <w:alias w:val="Title"/>
      <w:tag w:val="Title"/>
      <w:id w:val="-1115744821"/>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8467ACF" w14:textId="104CDEB7" w:rsidR="00BF35C6" w:rsidRPr="00E908F1" w:rsidRDefault="00BF35C6" w:rsidP="00A53CF0">
        <w:pPr>
          <w:pStyle w:val="Title"/>
        </w:pPr>
        <w:r>
          <w:rPr>
            <w:rStyle w:val="TitleChar"/>
            <w:sz w:val="40"/>
            <w:szCs w:val="40"/>
          </w:rPr>
          <w:t>NTGDIS Benefit Claim form - Invalidity</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FBBD" w14:textId="7F95F2EA" w:rsidR="00983000" w:rsidRPr="00162207" w:rsidRDefault="002B1EE9"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F35C6">
          <w:rPr>
            <w:rStyle w:val="HeaderChar"/>
          </w:rPr>
          <w:t>NTGDIS Benefit Claim form - Invalidity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3057C394" w14:textId="1C10BC7C" w:rsidR="00A53CF0" w:rsidRDefault="00BF35C6" w:rsidP="00A53CF0">
        <w:pPr>
          <w:pStyle w:val="Title"/>
          <w:rPr>
            <w:rStyle w:val="TitleChar"/>
          </w:rPr>
        </w:pPr>
        <w:r>
          <w:t>NTGDIS Benefit Claim form - Invalidity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597"/>
    <w:multiLevelType w:val="hybridMultilevel"/>
    <w:tmpl w:val="D74E7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0673B80"/>
    <w:multiLevelType w:val="hybridMultilevel"/>
    <w:tmpl w:val="C2EEC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1"/>
  </w:num>
  <w:num w:numId="2" w16cid:durableId="1606159333">
    <w:abstractNumId w:val="13"/>
  </w:num>
  <w:num w:numId="3" w16cid:durableId="978191884">
    <w:abstractNumId w:val="38"/>
  </w:num>
  <w:num w:numId="4" w16cid:durableId="2132624244">
    <w:abstractNumId w:val="25"/>
  </w:num>
  <w:num w:numId="5" w16cid:durableId="892352852">
    <w:abstractNumId w:val="17"/>
  </w:num>
  <w:num w:numId="6" w16cid:durableId="451825757">
    <w:abstractNumId w:val="8"/>
  </w:num>
  <w:num w:numId="7" w16cid:durableId="1363089647">
    <w:abstractNumId w:val="27"/>
  </w:num>
  <w:num w:numId="8" w16cid:durableId="1495103582">
    <w:abstractNumId w:val="16"/>
  </w:num>
  <w:num w:numId="9" w16cid:durableId="1838618493">
    <w:abstractNumId w:val="37"/>
  </w:num>
  <w:num w:numId="10" w16cid:durableId="1210144971">
    <w:abstractNumId w:val="23"/>
  </w:num>
  <w:num w:numId="11" w16cid:durableId="2134982445">
    <w:abstractNumId w:val="34"/>
  </w:num>
  <w:num w:numId="12" w16cid:durableId="653989973">
    <w:abstractNumId w:val="12"/>
  </w:num>
  <w:num w:numId="13" w16cid:durableId="7863196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A92"/>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2265"/>
    <w:rsid w:val="00104E7F"/>
    <w:rsid w:val="001137EC"/>
    <w:rsid w:val="001152F5"/>
    <w:rsid w:val="001161A4"/>
    <w:rsid w:val="00117743"/>
    <w:rsid w:val="00117F5B"/>
    <w:rsid w:val="00132658"/>
    <w:rsid w:val="001343E2"/>
    <w:rsid w:val="00150DC0"/>
    <w:rsid w:val="00156CD4"/>
    <w:rsid w:val="0016153B"/>
    <w:rsid w:val="00162207"/>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2D1"/>
    <w:rsid w:val="00203F1C"/>
    <w:rsid w:val="002044FA"/>
    <w:rsid w:val="00206936"/>
    <w:rsid w:val="00206C6F"/>
    <w:rsid w:val="00206FBD"/>
    <w:rsid w:val="00207746"/>
    <w:rsid w:val="00230031"/>
    <w:rsid w:val="00235C01"/>
    <w:rsid w:val="00247343"/>
    <w:rsid w:val="00247B32"/>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1EE9"/>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3D7"/>
    <w:rsid w:val="00414CB3"/>
    <w:rsid w:val="0041563D"/>
    <w:rsid w:val="00423E14"/>
    <w:rsid w:val="00426E25"/>
    <w:rsid w:val="00427D9C"/>
    <w:rsid w:val="00427E7E"/>
    <w:rsid w:val="00433C60"/>
    <w:rsid w:val="0043465D"/>
    <w:rsid w:val="00443883"/>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14DC8"/>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7234"/>
    <w:rsid w:val="005A4AC0"/>
    <w:rsid w:val="005A4F18"/>
    <w:rsid w:val="005A539B"/>
    <w:rsid w:val="005A5FDF"/>
    <w:rsid w:val="005B0FB7"/>
    <w:rsid w:val="005B122A"/>
    <w:rsid w:val="005B1FCB"/>
    <w:rsid w:val="005B5AC2"/>
    <w:rsid w:val="005C2833"/>
    <w:rsid w:val="005E144D"/>
    <w:rsid w:val="005E1500"/>
    <w:rsid w:val="005E3A43"/>
    <w:rsid w:val="005F0B17"/>
    <w:rsid w:val="005F5FD9"/>
    <w:rsid w:val="005F77C7"/>
    <w:rsid w:val="00605E08"/>
    <w:rsid w:val="00620675"/>
    <w:rsid w:val="00622910"/>
    <w:rsid w:val="00624440"/>
    <w:rsid w:val="006254B6"/>
    <w:rsid w:val="00627FC8"/>
    <w:rsid w:val="00633EB4"/>
    <w:rsid w:val="00637FDD"/>
    <w:rsid w:val="00640C4C"/>
    <w:rsid w:val="006433C3"/>
    <w:rsid w:val="00650F5B"/>
    <w:rsid w:val="00661D1D"/>
    <w:rsid w:val="00665916"/>
    <w:rsid w:val="006670D7"/>
    <w:rsid w:val="006719EA"/>
    <w:rsid w:val="00671F13"/>
    <w:rsid w:val="006728AA"/>
    <w:rsid w:val="0067400A"/>
    <w:rsid w:val="006847AD"/>
    <w:rsid w:val="0069114B"/>
    <w:rsid w:val="006944C1"/>
    <w:rsid w:val="006A756A"/>
    <w:rsid w:val="006B7FE0"/>
    <w:rsid w:val="006D66F7"/>
    <w:rsid w:val="006E283C"/>
    <w:rsid w:val="006E65DD"/>
    <w:rsid w:val="006F5789"/>
    <w:rsid w:val="00705C9D"/>
    <w:rsid w:val="00705F13"/>
    <w:rsid w:val="00711DD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31B3"/>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20D0"/>
    <w:rsid w:val="008A7C12"/>
    <w:rsid w:val="008B03CE"/>
    <w:rsid w:val="008B521D"/>
    <w:rsid w:val="008B529E"/>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2F10"/>
    <w:rsid w:val="00AB354D"/>
    <w:rsid w:val="00AB3CE8"/>
    <w:rsid w:val="00AD0DA4"/>
    <w:rsid w:val="00AD3B6D"/>
    <w:rsid w:val="00AD4169"/>
    <w:rsid w:val="00AE193F"/>
    <w:rsid w:val="00AE25C6"/>
    <w:rsid w:val="00AE2A8A"/>
    <w:rsid w:val="00AE306C"/>
    <w:rsid w:val="00AF0705"/>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1CD4"/>
    <w:rsid w:val="00BD7FE1"/>
    <w:rsid w:val="00BE37CA"/>
    <w:rsid w:val="00BE6144"/>
    <w:rsid w:val="00BE635A"/>
    <w:rsid w:val="00BF17E9"/>
    <w:rsid w:val="00BF2ABB"/>
    <w:rsid w:val="00BF35C6"/>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1E88"/>
    <w:rsid w:val="00DF5EA4"/>
    <w:rsid w:val="00DF6288"/>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6E71"/>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696E"/>
    <w:rsid w:val="00F60EFF"/>
    <w:rsid w:val="00F67480"/>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E408C"/>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03C1E"/>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unhideWhenUsed/>
    <w:rsid w:val="006E65DD"/>
    <w:pPr>
      <w:spacing w:after="0"/>
    </w:pPr>
    <w:rPr>
      <w:sz w:val="20"/>
    </w:rPr>
  </w:style>
  <w:style w:type="character" w:customStyle="1" w:styleId="FootnoteTextChar">
    <w:name w:val="Footnote Text Char"/>
    <w:basedOn w:val="DefaultParagraphFont"/>
    <w:link w:val="FootnoteText"/>
    <w:uiPriority w:val="99"/>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table" w:styleId="ListTable3">
    <w:name w:val="List Table 3"/>
    <w:basedOn w:val="TableNormal"/>
    <w:uiPriority w:val="48"/>
    <w:rsid w:val="00BF35C6"/>
    <w:pPr>
      <w:spacing w:after="0"/>
    </w:pPr>
    <w:rPr>
      <w:szCs w:val="22"/>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tblBorders>
    </w:tblPr>
    <w:tblStylePr w:type="firstRow">
      <w:rPr>
        <w:b/>
        <w:bCs/>
        <w:color w:val="FFFFFF" w:themeColor="background1"/>
      </w:rPr>
      <w:tblPr/>
      <w:tcPr>
        <w:shd w:val="clear" w:color="auto" w:fill="343741" w:themeFill="text1"/>
      </w:tcPr>
    </w:tblStylePr>
    <w:tblStylePr w:type="lastRow">
      <w:rPr>
        <w:b/>
        <w:bCs/>
      </w:rPr>
      <w:tblPr/>
      <w:tcPr>
        <w:tcBorders>
          <w:top w:val="double" w:sz="4" w:space="0" w:color="34374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3741" w:themeColor="text1"/>
          <w:right w:val="single" w:sz="4" w:space="0" w:color="343741" w:themeColor="text1"/>
        </w:tcBorders>
      </w:tcPr>
    </w:tblStylePr>
    <w:tblStylePr w:type="band1Horz">
      <w:tblPr/>
      <w:tcPr>
        <w:tcBorders>
          <w:top w:val="single" w:sz="4" w:space="0" w:color="343741" w:themeColor="text1"/>
          <w:bottom w:val="single" w:sz="4" w:space="0" w:color="34374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3741" w:themeColor="text1"/>
          <w:left w:val="nil"/>
        </w:tcBorders>
      </w:tcPr>
    </w:tblStylePr>
    <w:tblStylePr w:type="swCell">
      <w:tblPr/>
      <w:tcPr>
        <w:tcBorders>
          <w:top w:val="double" w:sz="4" w:space="0" w:color="343741" w:themeColor="text1"/>
          <w:right w:val="nil"/>
        </w:tcBorders>
      </w:tcPr>
    </w:tblStylePr>
  </w:style>
  <w:style w:type="paragraph" w:styleId="Revision">
    <w:name w:val="Revision"/>
    <w:hidden/>
    <w:uiPriority w:val="99"/>
    <w:semiHidden/>
    <w:rsid w:val="00247B3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gov.au"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&lt;Form title&gt;</vt:lpstr>
    </vt:vector>
  </TitlesOfParts>
  <Company>TREASURY AND FINANCE</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NTGDIS Benefit Claim form - Invalidity</dc:title>
  <dc:creator>Northern Territory Government</dc:creator>
  <cp:lastModifiedBy>Ursula Sulatycki-Holloway</cp:lastModifiedBy>
  <cp:revision>5</cp:revision>
  <cp:lastPrinted>2019-07-29T01:45:00Z</cp:lastPrinted>
  <dcterms:created xsi:type="dcterms:W3CDTF">2026-07-01T05:44:00Z</dcterms:created>
  <dcterms:modified xsi:type="dcterms:W3CDTF">2026-07-01T23:46:00Z</dcterms:modified>
</cp:coreProperties>
</file>