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F7597" w14:textId="77777777" w:rsidR="00DA74B6" w:rsidRDefault="00DA74B6" w:rsidP="00DA74B6">
      <w:pPr>
        <w:pStyle w:val="Heading1"/>
        <w:rPr>
          <w:noProof/>
          <w:lang w:eastAsia="en-AU"/>
        </w:rPr>
      </w:pPr>
      <w:r w:rsidRPr="001D075C">
        <w:t>Who should use this form?</w:t>
      </w:r>
    </w:p>
    <w:p w14:paraId="73EED88D" w14:textId="77777777" w:rsidR="00DA74B6" w:rsidRDefault="00DA74B6" w:rsidP="00DA74B6">
      <w:pPr>
        <w:rPr>
          <w:lang w:val="en-US" w:eastAsia="en-AU"/>
        </w:rPr>
      </w:pPr>
      <w:r w:rsidRPr="006336C0">
        <w:rPr>
          <w:lang w:val="en-US" w:eastAsia="en-AU"/>
        </w:rPr>
        <w:t xml:space="preserve">You should use this form if you have ceased employment and wish to apply for early release of your preserved </w:t>
      </w:r>
      <w:r>
        <w:rPr>
          <w:lang w:val="en-US" w:eastAsia="en-AU"/>
        </w:rPr>
        <w:t xml:space="preserve">Northern Territory Government and Public Authorities’ Superannuation Scheme and/or Northern Territory Supplementary Superannuation Scheme </w:t>
      </w:r>
      <w:r w:rsidRPr="006336C0">
        <w:rPr>
          <w:lang w:val="en-US" w:eastAsia="en-AU"/>
        </w:rPr>
        <w:t xml:space="preserve">benefits on the grounds of permanent incapacity. </w:t>
      </w:r>
    </w:p>
    <w:p w14:paraId="2CF689FE" w14:textId="77777777" w:rsidR="00DA74B6" w:rsidRPr="006336C0" w:rsidRDefault="00DA74B6" w:rsidP="00DA74B6">
      <w:pPr>
        <w:rPr>
          <w:lang w:val="en-US" w:eastAsia="en-AU"/>
        </w:rPr>
      </w:pPr>
      <w:r>
        <w:rPr>
          <w:lang w:val="en-US" w:eastAsia="en-AU"/>
        </w:rPr>
        <w:t>You should also use this form if you are an NTGPASS member who has been retired from employment on the grounds of invalidity.</w:t>
      </w:r>
    </w:p>
    <w:p w14:paraId="091896FD" w14:textId="77777777" w:rsidR="00DA74B6" w:rsidRPr="003C2100" w:rsidRDefault="00DA74B6" w:rsidP="00DA74B6">
      <w:pPr>
        <w:pStyle w:val="Heading1"/>
        <w:rPr>
          <w:lang w:eastAsia="en-AU"/>
        </w:rPr>
      </w:pPr>
      <w:bookmarkStart w:id="0" w:name="OLE_LINK1"/>
      <w:r w:rsidRPr="003C2100">
        <w:rPr>
          <w:lang w:eastAsia="en-AU"/>
        </w:rPr>
        <w:t>Preservation of benefits</w:t>
      </w:r>
    </w:p>
    <w:bookmarkEnd w:id="0"/>
    <w:p w14:paraId="0F6526DA" w14:textId="77777777" w:rsidR="00DA74B6" w:rsidRPr="003C2100" w:rsidRDefault="00DA74B6" w:rsidP="00DA74B6">
      <w:pPr>
        <w:rPr>
          <w:lang w:val="en-US" w:eastAsia="en-AU"/>
        </w:rPr>
      </w:pPr>
      <w:r w:rsidRPr="003C2100">
        <w:rPr>
          <w:lang w:val="en-US" w:eastAsia="en-AU"/>
        </w:rPr>
        <w:t>Preserved benefits must remain in a superannuation fund until you meet one of the following conditions of release:</w:t>
      </w:r>
    </w:p>
    <w:p w14:paraId="369042DA" w14:textId="77777777" w:rsidR="00DA74B6" w:rsidRDefault="00DA74B6" w:rsidP="00DA74B6">
      <w:pPr>
        <w:pStyle w:val="ListParagraph"/>
        <w:numPr>
          <w:ilvl w:val="0"/>
          <w:numId w:val="12"/>
        </w:numPr>
        <w:ind w:left="357" w:hanging="357"/>
        <w:rPr>
          <w:rFonts w:eastAsia="Times New Roman"/>
          <w:lang w:val="en-US" w:eastAsia="en-AU"/>
        </w:rPr>
      </w:pPr>
      <w:r w:rsidRPr="003C2100">
        <w:rPr>
          <w:rFonts w:eastAsia="Times New Roman"/>
          <w:lang w:val="en-US" w:eastAsia="en-AU"/>
        </w:rPr>
        <w:t xml:space="preserve">you are aged between 60 and 64 </w:t>
      </w:r>
      <w:r>
        <w:rPr>
          <w:rFonts w:eastAsia="Times New Roman"/>
          <w:lang w:val="en-US" w:eastAsia="en-AU"/>
        </w:rPr>
        <w:t>and either:</w:t>
      </w:r>
    </w:p>
    <w:p w14:paraId="57616DE0" w14:textId="77777777" w:rsidR="00DA74B6" w:rsidRPr="001859AE" w:rsidRDefault="00DA74B6" w:rsidP="00DA74B6">
      <w:pPr>
        <w:pStyle w:val="ListBullet2"/>
        <w:numPr>
          <w:ilvl w:val="1"/>
          <w:numId w:val="12"/>
        </w:numPr>
      </w:pPr>
      <w:r>
        <w:rPr>
          <w:rStyle w:val="Questionlabel"/>
        </w:rPr>
        <w:t>you intend to never again work more than 10 hours per week, or</w:t>
      </w:r>
    </w:p>
    <w:p w14:paraId="4FC10B8E" w14:textId="77777777" w:rsidR="00DA74B6" w:rsidRPr="001859AE" w:rsidRDefault="00DA74B6" w:rsidP="00DA74B6">
      <w:pPr>
        <w:pStyle w:val="ListBullet2"/>
        <w:numPr>
          <w:ilvl w:val="1"/>
          <w:numId w:val="12"/>
        </w:numPr>
      </w:pPr>
      <w:r w:rsidRPr="001859AE">
        <w:t>an arrangement under which you were gainful</w:t>
      </w:r>
      <w:r>
        <w:t>ly employed has come to an end</w:t>
      </w:r>
    </w:p>
    <w:p w14:paraId="3BE536FB" w14:textId="77777777" w:rsidR="00DA74B6" w:rsidRPr="003C2100" w:rsidRDefault="00DA74B6" w:rsidP="00DA74B6">
      <w:pPr>
        <w:pStyle w:val="ListParagraph"/>
        <w:numPr>
          <w:ilvl w:val="0"/>
          <w:numId w:val="12"/>
        </w:numPr>
        <w:ind w:left="357" w:hanging="357"/>
        <w:rPr>
          <w:rFonts w:eastAsia="Times New Roman"/>
          <w:lang w:val="en-US" w:eastAsia="en-AU"/>
        </w:rPr>
      </w:pPr>
      <w:r w:rsidRPr="003C2100">
        <w:rPr>
          <w:rFonts w:eastAsia="Times New Roman"/>
          <w:lang w:val="en-US" w:eastAsia="en-AU"/>
        </w:rPr>
        <w:t>you have reached age 65;</w:t>
      </w:r>
    </w:p>
    <w:p w14:paraId="637B0057" w14:textId="77777777" w:rsidR="00DA74B6" w:rsidRPr="003C2100" w:rsidRDefault="00DA74B6" w:rsidP="00DA74B6">
      <w:pPr>
        <w:pStyle w:val="ListParagraph"/>
        <w:numPr>
          <w:ilvl w:val="0"/>
          <w:numId w:val="12"/>
        </w:numPr>
        <w:ind w:left="357" w:hanging="357"/>
        <w:rPr>
          <w:rFonts w:eastAsia="Times New Roman"/>
          <w:lang w:val="en-US" w:eastAsia="en-AU"/>
        </w:rPr>
      </w:pPr>
      <w:r w:rsidRPr="003C2100">
        <w:rPr>
          <w:rFonts w:eastAsia="Times New Roman"/>
          <w:lang w:val="en-US" w:eastAsia="en-AU"/>
        </w:rPr>
        <w:t>you retire on the grounds of permanent incapacity;</w:t>
      </w:r>
    </w:p>
    <w:p w14:paraId="00C8FC8D" w14:textId="77777777" w:rsidR="00DA74B6" w:rsidRPr="003C2100" w:rsidRDefault="00DA74B6" w:rsidP="00DA74B6">
      <w:pPr>
        <w:pStyle w:val="ListParagraph"/>
        <w:numPr>
          <w:ilvl w:val="0"/>
          <w:numId w:val="12"/>
        </w:numPr>
        <w:ind w:left="357" w:hanging="357"/>
        <w:rPr>
          <w:rFonts w:eastAsia="Times New Roman"/>
          <w:lang w:val="en-US" w:eastAsia="en-AU"/>
        </w:rPr>
      </w:pPr>
      <w:r w:rsidRPr="003C2100">
        <w:rPr>
          <w:rFonts w:eastAsia="Times New Roman"/>
          <w:lang w:val="en-US" w:eastAsia="en-AU"/>
        </w:rPr>
        <w:t>you are diagnosed with a terminal illness; or</w:t>
      </w:r>
    </w:p>
    <w:p w14:paraId="398D52C3" w14:textId="77777777" w:rsidR="00DA74B6" w:rsidRDefault="00DA74B6" w:rsidP="00DA74B6">
      <w:pPr>
        <w:pStyle w:val="ListParagraph"/>
        <w:numPr>
          <w:ilvl w:val="0"/>
          <w:numId w:val="12"/>
        </w:numPr>
        <w:ind w:left="357" w:hanging="357"/>
        <w:rPr>
          <w:rFonts w:eastAsia="Times New Roman"/>
          <w:lang w:val="en-US" w:eastAsia="en-AU"/>
        </w:rPr>
      </w:pPr>
      <w:r w:rsidRPr="003C2100">
        <w:rPr>
          <w:rFonts w:eastAsia="Times New Roman"/>
          <w:lang w:val="en-US" w:eastAsia="en-AU"/>
        </w:rPr>
        <w:t>your death.</w:t>
      </w:r>
    </w:p>
    <w:p w14:paraId="7DACDCC0" w14:textId="77777777" w:rsidR="00DA74B6" w:rsidRPr="003C2100" w:rsidRDefault="00DA74B6" w:rsidP="00DA74B6">
      <w:pPr>
        <w:pStyle w:val="ListParagraph"/>
        <w:numPr>
          <w:ilvl w:val="0"/>
          <w:numId w:val="12"/>
        </w:numPr>
        <w:ind w:left="357" w:hanging="357"/>
        <w:rPr>
          <w:rFonts w:eastAsia="Times New Roman"/>
          <w:lang w:val="en-US" w:eastAsia="en-AU"/>
        </w:rPr>
      </w:pPr>
      <w:r>
        <w:rPr>
          <w:rFonts w:eastAsia="Times New Roman"/>
          <w:lang w:val="en-US" w:eastAsia="en-AU"/>
        </w:rPr>
        <w:t>your superannuation benefit is less than $200</w:t>
      </w:r>
    </w:p>
    <w:p w14:paraId="6B9DBC37" w14:textId="77777777" w:rsidR="00DA74B6" w:rsidRDefault="00DA74B6" w:rsidP="00DA74B6">
      <w:pPr>
        <w:rPr>
          <w:lang w:val="en-US" w:eastAsia="en-AU"/>
        </w:rPr>
      </w:pPr>
      <w:r w:rsidRPr="003C2100">
        <w:rPr>
          <w:b/>
          <w:lang w:val="en-US" w:eastAsia="en-AU"/>
        </w:rPr>
        <w:t>Note:</w:t>
      </w:r>
      <w:r w:rsidRPr="003C2100">
        <w:rPr>
          <w:lang w:val="en-US" w:eastAsia="en-AU"/>
        </w:rPr>
        <w:t xml:space="preserve"> Once you meet one of these conditions, the whole of your superannuation benefits become non-preserved.</w:t>
      </w:r>
    </w:p>
    <w:p w14:paraId="1D4A7D99" w14:textId="77777777" w:rsidR="00DA74B6" w:rsidRPr="003C2100" w:rsidRDefault="00DA74B6" w:rsidP="00DA74B6">
      <w:pPr>
        <w:pStyle w:val="Heading1"/>
        <w:rPr>
          <w:color w:val="000000"/>
          <w:sz w:val="20"/>
          <w:szCs w:val="20"/>
          <w:lang w:eastAsia="en-AU"/>
        </w:rPr>
      </w:pPr>
      <w:r w:rsidRPr="003C2100">
        <w:rPr>
          <w:lang w:eastAsia="en-AU"/>
        </w:rPr>
        <w:t>Eligibility for early release</w:t>
      </w:r>
    </w:p>
    <w:p w14:paraId="4DC1148C" w14:textId="77777777" w:rsidR="00DA74B6" w:rsidRPr="003C2100" w:rsidRDefault="00DA74B6" w:rsidP="00DA74B6">
      <w:pPr>
        <w:rPr>
          <w:lang w:val="en-US" w:eastAsia="en-AU"/>
        </w:rPr>
      </w:pPr>
      <w:r w:rsidRPr="003C2100">
        <w:rPr>
          <w:lang w:val="en-US" w:eastAsia="en-AU"/>
        </w:rPr>
        <w:t>To be granted an early release of your superannuation benefit on permanent incapacity grounds, the Commissioner of Superannuation must be satisfied that:</w:t>
      </w:r>
    </w:p>
    <w:p w14:paraId="033E2105" w14:textId="77777777" w:rsidR="00DA74B6" w:rsidRPr="00EC05CD" w:rsidRDefault="00DA74B6" w:rsidP="00DA74B6">
      <w:pPr>
        <w:pStyle w:val="ListParagraph"/>
        <w:numPr>
          <w:ilvl w:val="0"/>
          <w:numId w:val="13"/>
        </w:numPr>
        <w:ind w:left="357" w:hanging="357"/>
        <w:rPr>
          <w:rFonts w:eastAsia="Times New Roman"/>
          <w:lang w:val="en-US" w:eastAsia="en-AU"/>
        </w:rPr>
      </w:pPr>
      <w:r w:rsidRPr="00EC05CD">
        <w:rPr>
          <w:rFonts w:eastAsia="Times New Roman"/>
          <w:lang w:val="en-US" w:eastAsia="en-AU"/>
        </w:rPr>
        <w:t>you have ceased gainful employment (i.e. working less than 10 hours each week); and</w:t>
      </w:r>
    </w:p>
    <w:p w14:paraId="01856E59" w14:textId="77777777" w:rsidR="00DA74B6" w:rsidRDefault="00DA74B6" w:rsidP="00DA74B6">
      <w:pPr>
        <w:pStyle w:val="ListParagraph"/>
        <w:numPr>
          <w:ilvl w:val="0"/>
          <w:numId w:val="13"/>
        </w:numPr>
        <w:ind w:left="357" w:hanging="357"/>
        <w:rPr>
          <w:rFonts w:eastAsia="Times New Roman"/>
          <w:lang w:eastAsia="en-AU"/>
        </w:rPr>
      </w:pPr>
      <w:r w:rsidRPr="003C2100">
        <w:rPr>
          <w:rFonts w:eastAsia="Times New Roman"/>
          <w:lang w:eastAsia="en-AU"/>
        </w:rPr>
        <w:t xml:space="preserve">you are </w:t>
      </w:r>
      <w:r w:rsidRPr="00EC05CD">
        <w:rPr>
          <w:rFonts w:eastAsia="Times New Roman"/>
          <w:lang w:val="en-US" w:eastAsia="en-AU"/>
        </w:rPr>
        <w:t>unlikely</w:t>
      </w:r>
      <w:r w:rsidRPr="003C2100">
        <w:rPr>
          <w:rFonts w:eastAsia="Times New Roman"/>
          <w:lang w:eastAsia="en-AU"/>
        </w:rPr>
        <w:t>, because of physical or mental ill</w:t>
      </w:r>
      <w:r w:rsidRPr="003C2100">
        <w:rPr>
          <w:rFonts w:eastAsia="Times New Roman"/>
          <w:lang w:eastAsia="en-AU"/>
        </w:rPr>
        <w:noBreakHyphen/>
        <w:t xml:space="preserve">health, </w:t>
      </w:r>
      <w:r>
        <w:rPr>
          <w:rFonts w:eastAsia="Times New Roman"/>
          <w:lang w:eastAsia="en-AU"/>
        </w:rPr>
        <w:t xml:space="preserve">to </w:t>
      </w:r>
      <w:r w:rsidRPr="003C2100">
        <w:rPr>
          <w:rFonts w:eastAsia="Times New Roman"/>
          <w:lang w:eastAsia="en-AU"/>
        </w:rPr>
        <w:t>ever again engage in gainful employment for which you are reasonably qualified by education, training, or experience.</w:t>
      </w:r>
    </w:p>
    <w:p w14:paraId="76E70248" w14:textId="63AD5C02" w:rsidR="00DA74B6" w:rsidRPr="00C82BF6" w:rsidRDefault="00DA74B6" w:rsidP="00DA74B6">
      <w:pPr>
        <w:rPr>
          <w:rFonts w:eastAsia="Times New Roman"/>
          <w:lang w:eastAsia="en-AU"/>
        </w:rPr>
      </w:pPr>
      <w:r w:rsidRPr="006336C0">
        <w:rPr>
          <w:lang w:val="en-US" w:eastAsia="en-AU"/>
        </w:rPr>
        <w:t xml:space="preserve">If you have been retired from employment on the grounds of </w:t>
      </w:r>
      <w:r w:rsidR="00CF7AD4" w:rsidRPr="006336C0">
        <w:rPr>
          <w:lang w:val="en-US" w:eastAsia="en-AU"/>
        </w:rPr>
        <w:t>invalidity,</w:t>
      </w:r>
      <w:r w:rsidRPr="006336C0">
        <w:rPr>
          <w:lang w:val="en-US" w:eastAsia="en-AU"/>
        </w:rPr>
        <w:t xml:space="preserve"> then the Commissioner of Superannuation is already </w:t>
      </w:r>
      <w:r>
        <w:rPr>
          <w:lang w:val="en-US" w:eastAsia="en-AU"/>
        </w:rPr>
        <w:t>satisfied that you are eligible for early release of your NTGPASS and NTSSS benefits and no further evidence is required.</w:t>
      </w:r>
    </w:p>
    <w:p w14:paraId="174F6C9A" w14:textId="5AC7E58A" w:rsidR="00DA74B6" w:rsidRPr="003C2100" w:rsidRDefault="00DA74B6" w:rsidP="00DA74B6">
      <w:pPr>
        <w:keepNext/>
        <w:rPr>
          <w:b/>
          <w:lang w:eastAsia="en-AU"/>
        </w:rPr>
      </w:pPr>
      <w:r>
        <w:rPr>
          <w:b/>
          <w:lang w:eastAsia="en-AU"/>
        </w:rPr>
        <w:t xml:space="preserve">If you have not been retired on the grounds of </w:t>
      </w:r>
      <w:r w:rsidR="00CF7AD4">
        <w:rPr>
          <w:b/>
          <w:lang w:eastAsia="en-AU"/>
        </w:rPr>
        <w:t>invalidity,</w:t>
      </w:r>
      <w:r>
        <w:rPr>
          <w:b/>
          <w:lang w:eastAsia="en-AU"/>
        </w:rPr>
        <w:t xml:space="preserve"> then y</w:t>
      </w:r>
      <w:r w:rsidRPr="003C2100">
        <w:rPr>
          <w:b/>
          <w:lang w:eastAsia="en-AU"/>
        </w:rPr>
        <w:t xml:space="preserve">our application </w:t>
      </w:r>
      <w:r w:rsidRPr="003C2100">
        <w:rPr>
          <w:b/>
          <w:u w:val="single"/>
          <w:lang w:eastAsia="en-AU"/>
        </w:rPr>
        <w:t>must</w:t>
      </w:r>
      <w:r w:rsidRPr="003C2100">
        <w:rPr>
          <w:b/>
          <w:lang w:eastAsia="en-AU"/>
        </w:rPr>
        <w:t xml:space="preserve"> be accompanied by written evidence as follows:</w:t>
      </w:r>
    </w:p>
    <w:p w14:paraId="5D061EB2" w14:textId="77777777" w:rsidR="00DA74B6" w:rsidRPr="00EC05CD" w:rsidRDefault="00DA74B6" w:rsidP="00DA74B6">
      <w:pPr>
        <w:pStyle w:val="ListParagraph"/>
        <w:numPr>
          <w:ilvl w:val="0"/>
          <w:numId w:val="14"/>
        </w:numPr>
        <w:ind w:left="357" w:hanging="357"/>
        <w:rPr>
          <w:rFonts w:eastAsia="Times New Roman"/>
          <w:lang w:val="en-US" w:eastAsia="en-AU"/>
        </w:rPr>
      </w:pPr>
      <w:r w:rsidRPr="00EC05CD">
        <w:rPr>
          <w:rFonts w:eastAsia="Times New Roman"/>
          <w:lang w:val="en-US" w:eastAsia="en-AU"/>
        </w:rPr>
        <w:t>A written report from your medical practitioner detailing your present condition and prognosis of your ability to ever again engage in gainful employment for which you are reasonably qualified by education, training, or experience.</w:t>
      </w:r>
    </w:p>
    <w:p w14:paraId="4ED468D5" w14:textId="77777777" w:rsidR="00DA74B6" w:rsidRPr="00EC05CD" w:rsidRDefault="00DA74B6" w:rsidP="00DA74B6">
      <w:pPr>
        <w:pStyle w:val="ListParagraph"/>
        <w:numPr>
          <w:ilvl w:val="0"/>
          <w:numId w:val="14"/>
        </w:numPr>
        <w:ind w:left="357" w:hanging="357"/>
        <w:rPr>
          <w:rFonts w:eastAsia="Times New Roman"/>
          <w:lang w:val="en-US" w:eastAsia="en-AU"/>
        </w:rPr>
      </w:pPr>
      <w:r w:rsidRPr="00EC05CD">
        <w:rPr>
          <w:rFonts w:eastAsia="Times New Roman"/>
          <w:lang w:val="en-US" w:eastAsia="en-AU"/>
        </w:rPr>
        <w:lastRenderedPageBreak/>
        <w:t>A written report from your specialist medical practitioner detailing your present condition and prognosis of your ability to ever again engage in gainful employment for which you are reasonable, qualified by education, training, and experience.</w:t>
      </w:r>
    </w:p>
    <w:p w14:paraId="45C688DF" w14:textId="77777777" w:rsidR="00DA74B6" w:rsidRPr="00EC05CD" w:rsidRDefault="00DA74B6" w:rsidP="00DA74B6">
      <w:pPr>
        <w:pStyle w:val="ListParagraph"/>
        <w:numPr>
          <w:ilvl w:val="0"/>
          <w:numId w:val="14"/>
        </w:numPr>
        <w:ind w:left="357" w:hanging="357"/>
        <w:rPr>
          <w:rFonts w:eastAsia="Times New Roman"/>
          <w:lang w:val="en-US" w:eastAsia="en-AU"/>
        </w:rPr>
      </w:pPr>
      <w:r w:rsidRPr="00EC05CD">
        <w:rPr>
          <w:rFonts w:eastAsia="Times New Roman"/>
          <w:lang w:val="en-US" w:eastAsia="en-AU"/>
        </w:rPr>
        <w:t>Any other supporting documentation regarding your claim.</w:t>
      </w:r>
    </w:p>
    <w:p w14:paraId="6C7DB684" w14:textId="77777777" w:rsidR="00DA74B6" w:rsidRPr="003C2100" w:rsidRDefault="00DA74B6" w:rsidP="00DA74B6">
      <w:pPr>
        <w:rPr>
          <w:lang w:eastAsia="en-AU"/>
        </w:rPr>
      </w:pPr>
      <w:r w:rsidRPr="003C2100">
        <w:rPr>
          <w:lang w:eastAsia="en-AU"/>
        </w:rPr>
        <w:t xml:space="preserve">These reports must be dated within the last six months. </w:t>
      </w:r>
    </w:p>
    <w:p w14:paraId="2DCFC830" w14:textId="77777777" w:rsidR="00DA74B6" w:rsidRPr="003C2100" w:rsidRDefault="00DA74B6" w:rsidP="00DA74B6">
      <w:pPr>
        <w:rPr>
          <w:lang w:eastAsia="en-AU"/>
        </w:rPr>
      </w:pPr>
      <w:r w:rsidRPr="003C2100">
        <w:rPr>
          <w:lang w:eastAsia="en-AU"/>
        </w:rPr>
        <w:t xml:space="preserve">A notification that you have previously been granted a Centrelink disability or sickness benefit is not sufficient to assess your application and will not be accepted unless it is provided </w:t>
      </w:r>
      <w:r w:rsidRPr="003C2100">
        <w:rPr>
          <w:i/>
          <w:lang w:eastAsia="en-AU"/>
        </w:rPr>
        <w:t xml:space="preserve">in addition </w:t>
      </w:r>
      <w:r w:rsidRPr="003C2100">
        <w:rPr>
          <w:lang w:eastAsia="en-AU"/>
        </w:rPr>
        <w:t>to the medical reports as noted above.</w:t>
      </w:r>
    </w:p>
    <w:p w14:paraId="173F9203" w14:textId="77777777" w:rsidR="00DA74B6" w:rsidRPr="003C2100" w:rsidRDefault="00DA74B6" w:rsidP="00DA74B6">
      <w:pPr>
        <w:rPr>
          <w:lang w:eastAsia="en-AU"/>
        </w:rPr>
      </w:pPr>
      <w:r w:rsidRPr="003C2100">
        <w:rPr>
          <w:lang w:eastAsia="en-AU"/>
        </w:rPr>
        <w:t>Any costs associated with obtaining and submitting these reports, including any follow up reports, are the member’s responsibility.</w:t>
      </w:r>
    </w:p>
    <w:p w14:paraId="7CD135E2" w14:textId="77777777" w:rsidR="00DA74B6" w:rsidRPr="003C2100" w:rsidRDefault="00DA74B6" w:rsidP="00DA74B6">
      <w:pPr>
        <w:pStyle w:val="Heading2"/>
        <w:rPr>
          <w:lang w:eastAsia="en-AU"/>
        </w:rPr>
      </w:pPr>
      <w:r w:rsidRPr="003C2100">
        <w:rPr>
          <w:lang w:eastAsia="en-AU"/>
        </w:rPr>
        <w:t>Temporary Incapacity</w:t>
      </w:r>
    </w:p>
    <w:p w14:paraId="010D132B" w14:textId="77777777" w:rsidR="00DA74B6" w:rsidRPr="003C2100" w:rsidRDefault="00DA74B6" w:rsidP="00DA74B6">
      <w:pPr>
        <w:rPr>
          <w:lang w:eastAsia="en-AU"/>
        </w:rPr>
      </w:pPr>
      <w:r w:rsidRPr="003C2100">
        <w:rPr>
          <w:lang w:eastAsia="en-AU"/>
        </w:rPr>
        <w:t>You are not eligible to apply for early release of your superannuation benefits if you are suffering from a temporary incapacity. Temporary incapacity means that you have ceased to be gainfully employed due to ill-health (whether physical or mental), but your condition does not constitute permanent incapacity.</w:t>
      </w:r>
    </w:p>
    <w:p w14:paraId="6DA51A08" w14:textId="77777777" w:rsidR="00DA74B6" w:rsidRPr="003C2100" w:rsidRDefault="00DA74B6" w:rsidP="00DA74B6">
      <w:pPr>
        <w:pStyle w:val="Heading1"/>
        <w:rPr>
          <w:sz w:val="20"/>
          <w:szCs w:val="20"/>
          <w:lang w:eastAsia="en-AU"/>
        </w:rPr>
      </w:pPr>
      <w:r w:rsidRPr="003C2100">
        <w:rPr>
          <w:lang w:eastAsia="en-AU"/>
        </w:rPr>
        <w:t>How much can I claim?</w:t>
      </w:r>
    </w:p>
    <w:p w14:paraId="71E494B3" w14:textId="77777777" w:rsidR="00DA74B6" w:rsidRPr="003C2100" w:rsidRDefault="00DA74B6" w:rsidP="00DA74B6">
      <w:pPr>
        <w:rPr>
          <w:b/>
          <w:lang w:eastAsia="en-AU"/>
        </w:rPr>
      </w:pPr>
      <w:r w:rsidRPr="003C2100">
        <w:rPr>
          <w:lang w:eastAsia="en-AU"/>
        </w:rPr>
        <w:t xml:space="preserve">If you meet the criteria for early release on the grounds of total and permanent incapacity, you can have your entire benefit paid to you. </w:t>
      </w:r>
      <w:r>
        <w:rPr>
          <w:lang w:eastAsia="en-AU"/>
        </w:rPr>
        <w:t>Depending on your age, there may be a prospective amount payable in addition to your NTGPASS defined benefit entitlement</w:t>
      </w:r>
      <w:r w:rsidRPr="00C82BF6">
        <w:rPr>
          <w:lang w:val="en-US" w:eastAsia="en-AU"/>
        </w:rPr>
        <w:t xml:space="preserve"> </w:t>
      </w:r>
      <w:r>
        <w:rPr>
          <w:lang w:val="en-US" w:eastAsia="en-AU"/>
        </w:rPr>
        <w:t>if you are an NTGPASS member who has been retired from employment on the grounds of invalidity.</w:t>
      </w:r>
      <w:r>
        <w:rPr>
          <w:lang w:eastAsia="en-AU"/>
        </w:rPr>
        <w:t xml:space="preserve"> Please note that the prospective amount may be reduced where </w:t>
      </w:r>
      <w:r w:rsidRPr="00151B09">
        <w:t>workers’ compensation</w:t>
      </w:r>
      <w:r>
        <w:t xml:space="preserve"> lump sum or regular</w:t>
      </w:r>
      <w:r w:rsidRPr="00151B09">
        <w:t xml:space="preserve"> payments are payable (including amounts payable under a workers compensation agreement such as a “Hopkins Agreement”)</w:t>
      </w:r>
      <w:r>
        <w:t xml:space="preserve">. </w:t>
      </w:r>
      <w:r w:rsidRPr="003C2100">
        <w:rPr>
          <w:lang w:eastAsia="en-AU"/>
        </w:rPr>
        <w:t xml:space="preserve">Tax may be deducted from the amount released.  </w:t>
      </w:r>
    </w:p>
    <w:p w14:paraId="69297CB4" w14:textId="77777777" w:rsidR="00DA74B6" w:rsidRPr="003C2100" w:rsidRDefault="00DA74B6" w:rsidP="00DA74B6">
      <w:pPr>
        <w:pStyle w:val="Heading1"/>
        <w:rPr>
          <w:sz w:val="20"/>
          <w:szCs w:val="20"/>
          <w:lang w:eastAsia="en-AU"/>
        </w:rPr>
      </w:pPr>
      <w:r w:rsidRPr="003C2100">
        <w:rPr>
          <w:lang w:eastAsia="en-AU"/>
        </w:rPr>
        <w:t>How do I claim my benefit?</w:t>
      </w:r>
    </w:p>
    <w:p w14:paraId="77A1F1F5" w14:textId="77777777" w:rsidR="00DA74B6" w:rsidRDefault="00DA74B6" w:rsidP="00DA74B6">
      <w:pPr>
        <w:rPr>
          <w:lang w:eastAsia="en-AU"/>
        </w:rPr>
      </w:pPr>
      <w:r w:rsidRPr="003C2100">
        <w:rPr>
          <w:lang w:eastAsia="en-AU"/>
        </w:rPr>
        <w:t>Please complete the attached claim form and forward it along with your supporting documentation to the NT Superannuation Office.</w:t>
      </w:r>
    </w:p>
    <w:p w14:paraId="1ACC4BC7" w14:textId="77777777" w:rsidR="00DA74B6" w:rsidRPr="004613E0" w:rsidRDefault="00DA74B6" w:rsidP="00DA74B6">
      <w:r w:rsidRPr="004613E0">
        <w:t>We cannot process your application until we have received all the necessary documentation from you, including your identify certification documents (if required).</w:t>
      </w:r>
    </w:p>
    <w:p w14:paraId="2A83C9DE" w14:textId="77777777" w:rsidR="00DA74B6" w:rsidRPr="00C077C2" w:rsidRDefault="00DA74B6" w:rsidP="00DA74B6">
      <w:pPr>
        <w:pStyle w:val="Heading1"/>
      </w:pPr>
      <w:r w:rsidRPr="00C077C2">
        <w:t xml:space="preserve">Processing your benefit </w:t>
      </w:r>
    </w:p>
    <w:p w14:paraId="1CE40272" w14:textId="77777777" w:rsidR="00DA74B6" w:rsidRPr="00FF2C77" w:rsidRDefault="00DA74B6" w:rsidP="00DA74B6">
      <w:pPr>
        <w:rPr>
          <w:rFonts w:ascii="Arial" w:hAnsi="Arial" w:cs="Arial"/>
        </w:rPr>
      </w:pPr>
      <w:r w:rsidRPr="00434B51">
        <w:rPr>
          <w:rFonts w:ascii="Arial" w:hAnsi="Arial" w:cs="Arial"/>
        </w:rPr>
        <w:t xml:space="preserve">If your application is approved, </w:t>
      </w:r>
      <w:r w:rsidRPr="0015376B">
        <w:rPr>
          <w:rFonts w:ascii="Arial" w:hAnsi="Arial" w:cs="Arial"/>
        </w:rPr>
        <w:t>your benefit will be processed within 30 days of receipt of all required documentation. This includes your identification documents</w:t>
      </w:r>
      <w:r w:rsidRPr="0015376B">
        <w:rPr>
          <w:rFonts w:ascii="Arial" w:hAnsi="Arial" w:cs="Arial"/>
          <w:color w:val="000000"/>
        </w:rPr>
        <w:t>. However, where further information is required,</w:t>
      </w:r>
      <w:r w:rsidRPr="00FF2C77">
        <w:rPr>
          <w:rFonts w:ascii="Arial" w:hAnsi="Arial" w:cs="Arial"/>
          <w:color w:val="000000"/>
        </w:rPr>
        <w:t xml:space="preserve"> or the form is incomplete, the process may take longer.</w:t>
      </w:r>
      <w:r w:rsidRPr="00FF2C77">
        <w:rPr>
          <w:rFonts w:ascii="Arial" w:hAnsi="Arial" w:cs="Arial"/>
        </w:rPr>
        <w:t xml:space="preserve"> </w:t>
      </w:r>
    </w:p>
    <w:p w14:paraId="723E9D1D" w14:textId="77777777" w:rsidR="00DA74B6" w:rsidRPr="00C077C2" w:rsidRDefault="00DA74B6" w:rsidP="00DA74B6">
      <w:pPr>
        <w:pStyle w:val="Heading1"/>
      </w:pPr>
      <w:r w:rsidRPr="00C077C2">
        <w:t>Taxation</w:t>
      </w:r>
    </w:p>
    <w:p w14:paraId="671E493C" w14:textId="4FC82D68" w:rsidR="00DA74B6" w:rsidRPr="007934F4" w:rsidRDefault="00DA74B6" w:rsidP="00DA74B6">
      <w:pPr>
        <w:rPr>
          <w:rFonts w:ascii="Arial" w:hAnsi="Arial" w:cs="Arial"/>
        </w:rPr>
      </w:pPr>
      <w:r w:rsidRPr="007934F4">
        <w:rPr>
          <w:rFonts w:ascii="Arial" w:hAnsi="Arial" w:cs="Arial"/>
        </w:rPr>
        <w:t>The NTGPASS and NTSSS employer-financed benefit (less any pre-1983 service</w:t>
      </w:r>
      <w:r>
        <w:rPr>
          <w:rFonts w:ascii="Arial" w:hAnsi="Arial" w:cs="Arial"/>
        </w:rPr>
        <w:t xml:space="preserve"> and post-94 invalidity component</w:t>
      </w:r>
      <w:r w:rsidRPr="007934F4">
        <w:rPr>
          <w:rFonts w:ascii="Arial" w:hAnsi="Arial" w:cs="Arial"/>
        </w:rPr>
        <w:t>) is a taxable component (untaxed element). Regardless of your age, this component of your benefit will have 15% tax deducted on transfer to a</w:t>
      </w:r>
      <w:r w:rsidR="00CF7AD4">
        <w:rPr>
          <w:rFonts w:ascii="Arial" w:hAnsi="Arial" w:cs="Arial"/>
        </w:rPr>
        <w:t>n</w:t>
      </w:r>
      <w:r w:rsidRPr="007934F4">
        <w:rPr>
          <w:rFonts w:ascii="Arial" w:hAnsi="Arial" w:cs="Arial"/>
        </w:rPr>
        <w:t xml:space="preserve"> external superannuation fund.</w:t>
      </w:r>
    </w:p>
    <w:p w14:paraId="0FEC6BA0" w14:textId="77777777" w:rsidR="00DA74B6" w:rsidRPr="007934F4" w:rsidRDefault="00DA74B6" w:rsidP="00DA74B6">
      <w:pPr>
        <w:rPr>
          <w:rFonts w:ascii="Arial" w:hAnsi="Arial" w:cs="Arial"/>
        </w:rPr>
      </w:pPr>
      <w:r w:rsidRPr="007934F4">
        <w:rPr>
          <w:rFonts w:ascii="Arial" w:hAnsi="Arial" w:cs="Arial"/>
        </w:rPr>
        <w:lastRenderedPageBreak/>
        <w:t xml:space="preserve">Different tax rates apply when </w:t>
      </w:r>
      <w:r>
        <w:rPr>
          <w:rFonts w:ascii="Arial" w:hAnsi="Arial" w:cs="Arial"/>
        </w:rPr>
        <w:t xml:space="preserve">a </w:t>
      </w:r>
      <w:r w:rsidRPr="007934F4">
        <w:rPr>
          <w:rFonts w:ascii="Arial" w:hAnsi="Arial" w:cs="Arial"/>
        </w:rPr>
        <w:t>benefit</w:t>
      </w:r>
      <w:r>
        <w:rPr>
          <w:rFonts w:ascii="Arial" w:hAnsi="Arial" w:cs="Arial"/>
        </w:rPr>
        <w:t xml:space="preserve"> is paid to your bank account, which varies</w:t>
      </w:r>
      <w:r w:rsidRPr="007934F4">
        <w:rPr>
          <w:rFonts w:ascii="Arial" w:hAnsi="Arial" w:cs="Arial"/>
        </w:rPr>
        <w:t xml:space="preserve"> depending on your age (see Table 2). </w:t>
      </w:r>
    </w:p>
    <w:p w14:paraId="7BE99105" w14:textId="77777777" w:rsidR="00DA74B6" w:rsidRDefault="00DA74B6" w:rsidP="00DA74B6">
      <w:pPr>
        <w:pStyle w:val="Heading4"/>
        <w:rPr>
          <w:lang w:val="en-US"/>
        </w:rPr>
      </w:pPr>
      <w:r w:rsidRPr="007934F4">
        <w:rPr>
          <w:lang w:val="en-US"/>
        </w:rPr>
        <w:t xml:space="preserve">Table 2: Taxation of Cash Benefits </w:t>
      </w:r>
    </w:p>
    <w:tbl>
      <w:tblPr>
        <w:tblStyle w:val="NTGtable0"/>
        <w:tblW w:w="0" w:type="auto"/>
        <w:tblLook w:val="04A0" w:firstRow="1" w:lastRow="0" w:firstColumn="1" w:lastColumn="0" w:noHBand="0" w:noVBand="1"/>
      </w:tblPr>
      <w:tblGrid>
        <w:gridCol w:w="5154"/>
        <w:gridCol w:w="5154"/>
      </w:tblGrid>
      <w:tr w:rsidR="00DA74B6" w14:paraId="151CA672" w14:textId="77777777" w:rsidTr="006E72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154" w:type="dxa"/>
          </w:tcPr>
          <w:p w14:paraId="4A6D59FD" w14:textId="77777777" w:rsidR="00DA74B6" w:rsidRDefault="00DA74B6" w:rsidP="006E720E">
            <w:pPr>
              <w:rPr>
                <w:lang w:val="en-US"/>
              </w:rPr>
            </w:pPr>
            <w:r>
              <w:rPr>
                <w:lang w:val="en-US"/>
              </w:rPr>
              <w:t>Component</w:t>
            </w:r>
          </w:p>
        </w:tc>
        <w:tc>
          <w:tcPr>
            <w:tcW w:w="5154" w:type="dxa"/>
          </w:tcPr>
          <w:p w14:paraId="60220B69" w14:textId="77777777" w:rsidR="00DA74B6" w:rsidRDefault="00DA74B6" w:rsidP="006E720E">
            <w:pPr>
              <w:cnfStyle w:val="100000000000" w:firstRow="1" w:lastRow="0" w:firstColumn="0" w:lastColumn="0" w:oddVBand="0" w:evenVBand="0" w:oddHBand="0" w:evenHBand="0" w:firstRowFirstColumn="0" w:firstRowLastColumn="0" w:lastRowFirstColumn="0" w:lastRowLastColumn="0"/>
              <w:rPr>
                <w:lang w:val="en-US"/>
              </w:rPr>
            </w:pPr>
            <w:r>
              <w:rPr>
                <w:lang w:val="en-US"/>
              </w:rPr>
              <w:t>Tax applicable</w:t>
            </w:r>
          </w:p>
        </w:tc>
      </w:tr>
      <w:tr w:rsidR="00DA74B6" w14:paraId="304A03C5" w14:textId="77777777" w:rsidTr="006E72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072A1B17" w14:textId="77777777" w:rsidR="00DA74B6" w:rsidRPr="0050504D" w:rsidRDefault="00DA74B6" w:rsidP="006E720E">
            <w:pPr>
              <w:rPr>
                <w:b/>
                <w:lang w:val="en-US"/>
              </w:rPr>
            </w:pPr>
            <w:r w:rsidRPr="0050504D">
              <w:rPr>
                <w:b/>
                <w:lang w:val="en-US"/>
              </w:rPr>
              <w:t>Untaxed element</w:t>
            </w:r>
          </w:p>
        </w:tc>
        <w:tc>
          <w:tcPr>
            <w:tcW w:w="5154" w:type="dxa"/>
          </w:tcPr>
          <w:p w14:paraId="755DF341" w14:textId="77777777" w:rsidR="00DA74B6" w:rsidRDefault="00DA74B6" w:rsidP="006E720E">
            <w:pPr>
              <w:cnfStyle w:val="000000100000" w:firstRow="0" w:lastRow="0" w:firstColumn="0" w:lastColumn="0" w:oddVBand="0" w:evenVBand="0" w:oddHBand="1" w:evenHBand="0" w:firstRowFirstColumn="0" w:firstRowLastColumn="0" w:lastRowFirstColumn="0" w:lastRowLastColumn="0"/>
              <w:rPr>
                <w:lang w:val="en-US"/>
              </w:rPr>
            </w:pPr>
          </w:p>
        </w:tc>
      </w:tr>
      <w:tr w:rsidR="00DA74B6" w14:paraId="1FBFA2BD" w14:textId="77777777" w:rsidTr="006E720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vAlign w:val="center"/>
          </w:tcPr>
          <w:p w14:paraId="227F597C" w14:textId="0C9FAAC8" w:rsidR="00DA74B6" w:rsidRPr="00FD04A4" w:rsidRDefault="00DA74B6" w:rsidP="006E720E">
            <w:pPr>
              <w:rPr>
                <w:lang w:val="en-US"/>
              </w:rPr>
            </w:pPr>
            <w:r w:rsidRPr="00FD04A4">
              <w:rPr>
                <w:lang w:val="en-US"/>
              </w:rPr>
              <w:t>Under age</w:t>
            </w:r>
            <w:r>
              <w:rPr>
                <w:lang w:val="en-US"/>
              </w:rPr>
              <w:t xml:space="preserve"> 60</w:t>
            </w:r>
          </w:p>
        </w:tc>
        <w:tc>
          <w:tcPr>
            <w:tcW w:w="5154" w:type="dxa"/>
            <w:vAlign w:val="center"/>
          </w:tcPr>
          <w:p w14:paraId="0A98B760" w14:textId="7A088EE2" w:rsidR="00DA74B6" w:rsidRPr="00FD04A4" w:rsidRDefault="00DA74B6" w:rsidP="006E720E">
            <w:pPr>
              <w:cnfStyle w:val="000000010000" w:firstRow="0" w:lastRow="0" w:firstColumn="0" w:lastColumn="0" w:oddVBand="0" w:evenVBand="0" w:oddHBand="0" w:evenHBand="1" w:firstRowFirstColumn="0" w:firstRowLastColumn="0" w:lastRowFirstColumn="0" w:lastRowLastColumn="0"/>
              <w:rPr>
                <w:lang w:val="en-US"/>
              </w:rPr>
            </w:pPr>
            <w:r w:rsidRPr="00FD04A4">
              <w:rPr>
                <w:lang w:val="en-US"/>
              </w:rPr>
              <w:t>30% up to $1.</w:t>
            </w:r>
            <w:r w:rsidR="003A1132">
              <w:rPr>
                <w:lang w:val="en-US"/>
              </w:rPr>
              <w:t>935</w:t>
            </w:r>
            <w:r w:rsidR="003A1132" w:rsidRPr="00FD04A4">
              <w:rPr>
                <w:lang w:val="en-US"/>
              </w:rPr>
              <w:t xml:space="preserve"> </w:t>
            </w:r>
            <w:r w:rsidRPr="00FD04A4">
              <w:rPr>
                <w:lang w:val="en-US"/>
              </w:rPr>
              <w:t>million</w:t>
            </w:r>
            <w:r w:rsidR="00CF7AD4" w:rsidRPr="00CF7AD4">
              <w:rPr>
                <w:vertAlign w:val="superscript"/>
                <w:lang w:val="en-US"/>
              </w:rPr>
              <w:t>1</w:t>
            </w:r>
          </w:p>
        </w:tc>
      </w:tr>
      <w:tr w:rsidR="00DA74B6" w14:paraId="69385CC7" w14:textId="77777777" w:rsidTr="006E72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15D2DD5E" w14:textId="77777777" w:rsidR="00DA74B6" w:rsidRPr="00FD04A4" w:rsidRDefault="00DA74B6" w:rsidP="006E720E">
            <w:pPr>
              <w:rPr>
                <w:lang w:val="en-US"/>
              </w:rPr>
            </w:pPr>
            <w:r w:rsidRPr="00FD04A4">
              <w:rPr>
                <w:lang w:val="en-US"/>
              </w:rPr>
              <w:t>Age 60 or over</w:t>
            </w:r>
          </w:p>
        </w:tc>
        <w:tc>
          <w:tcPr>
            <w:tcW w:w="5154" w:type="dxa"/>
          </w:tcPr>
          <w:p w14:paraId="5583152C" w14:textId="02D76F24" w:rsidR="00DA74B6" w:rsidRPr="00FD04A4" w:rsidRDefault="00DA74B6" w:rsidP="006E720E">
            <w:pPr>
              <w:cnfStyle w:val="000000100000" w:firstRow="0" w:lastRow="0" w:firstColumn="0" w:lastColumn="0" w:oddVBand="0" w:evenVBand="0" w:oddHBand="1" w:evenHBand="0" w:firstRowFirstColumn="0" w:firstRowLastColumn="0" w:lastRowFirstColumn="0" w:lastRowLastColumn="0"/>
              <w:rPr>
                <w:lang w:val="en-US"/>
              </w:rPr>
            </w:pPr>
            <w:r>
              <w:rPr>
                <w:lang w:val="en-US"/>
              </w:rPr>
              <w:t>15% up to $1.</w:t>
            </w:r>
            <w:r w:rsidR="003A1132">
              <w:rPr>
                <w:lang w:val="en-US"/>
              </w:rPr>
              <w:t>935</w:t>
            </w:r>
            <w:r w:rsidR="003A1132" w:rsidRPr="00FD04A4">
              <w:rPr>
                <w:lang w:val="en-US"/>
              </w:rPr>
              <w:t xml:space="preserve"> </w:t>
            </w:r>
            <w:r w:rsidRPr="00FD04A4">
              <w:rPr>
                <w:lang w:val="en-US"/>
              </w:rPr>
              <w:t>million</w:t>
            </w:r>
            <w:r w:rsidR="00CF7AD4" w:rsidRPr="00CF7AD4">
              <w:rPr>
                <w:vertAlign w:val="superscript"/>
                <w:lang w:val="en-US"/>
              </w:rPr>
              <w:t>1</w:t>
            </w:r>
          </w:p>
          <w:p w14:paraId="20D01167" w14:textId="590E1745" w:rsidR="00DA74B6" w:rsidRPr="00FD04A4" w:rsidRDefault="00DA74B6" w:rsidP="006E720E">
            <w:pPr>
              <w:cnfStyle w:val="000000100000" w:firstRow="0" w:lastRow="0" w:firstColumn="0" w:lastColumn="0" w:oddVBand="0" w:evenVBand="0" w:oddHBand="1" w:evenHBand="0" w:firstRowFirstColumn="0" w:firstRowLastColumn="0" w:lastRowFirstColumn="0" w:lastRowLastColumn="0"/>
              <w:rPr>
                <w:lang w:val="en-US"/>
              </w:rPr>
            </w:pPr>
            <w:r w:rsidRPr="00FD04A4">
              <w:rPr>
                <w:lang w:val="en-US"/>
              </w:rPr>
              <w:t>Top marginal tax rate on excess</w:t>
            </w:r>
            <w:r w:rsidR="00CF7AD4" w:rsidRPr="00CF7AD4">
              <w:rPr>
                <w:vertAlign w:val="superscript"/>
                <w:lang w:val="en-US"/>
              </w:rPr>
              <w:t>2</w:t>
            </w:r>
          </w:p>
        </w:tc>
      </w:tr>
    </w:tbl>
    <w:p w14:paraId="324C3F9F" w14:textId="77777777" w:rsidR="00DA74B6" w:rsidRPr="003873F7" w:rsidRDefault="00DA74B6" w:rsidP="00DA74B6">
      <w:pPr>
        <w:spacing w:before="60" w:after="60"/>
        <w:rPr>
          <w:sz w:val="18"/>
          <w:lang w:val="en-US"/>
        </w:rPr>
      </w:pPr>
      <w:r w:rsidRPr="003873F7">
        <w:rPr>
          <w:sz w:val="18"/>
          <w:lang w:val="en-US"/>
        </w:rPr>
        <w:t>1 Plus Medicare Levy (2%).</w:t>
      </w:r>
    </w:p>
    <w:p w14:paraId="32317DDF" w14:textId="3C57ED6E" w:rsidR="00DA74B6" w:rsidRPr="00C71B4A" w:rsidRDefault="00DA74B6" w:rsidP="00DA74B6">
      <w:pPr>
        <w:tabs>
          <w:tab w:val="left" w:pos="284"/>
        </w:tabs>
        <w:spacing w:after="0"/>
        <w:rPr>
          <w:sz w:val="20"/>
        </w:rPr>
      </w:pPr>
      <w:r>
        <w:rPr>
          <w:sz w:val="20"/>
        </w:rPr>
        <w:t>2</w:t>
      </w:r>
      <w:r w:rsidRPr="003873F7">
        <w:rPr>
          <w:sz w:val="20"/>
        </w:rPr>
        <w:t xml:space="preserve"> </w:t>
      </w:r>
      <w:r w:rsidRPr="003873F7">
        <w:rPr>
          <w:rFonts w:cs="Arial"/>
          <w:sz w:val="18"/>
          <w:szCs w:val="18"/>
        </w:rPr>
        <w:t>Untaxed amounts over $1.</w:t>
      </w:r>
      <w:r w:rsidR="003A1132">
        <w:rPr>
          <w:rFonts w:cs="Arial"/>
          <w:sz w:val="18"/>
          <w:szCs w:val="18"/>
        </w:rPr>
        <w:t>935</w:t>
      </w:r>
      <w:r w:rsidR="003A1132" w:rsidRPr="003873F7">
        <w:rPr>
          <w:rFonts w:cs="Arial"/>
          <w:sz w:val="18"/>
          <w:szCs w:val="18"/>
        </w:rPr>
        <w:t xml:space="preserve"> </w:t>
      </w:r>
      <w:r w:rsidRPr="003873F7">
        <w:rPr>
          <w:rFonts w:cs="Arial"/>
          <w:sz w:val="18"/>
          <w:szCs w:val="18"/>
        </w:rPr>
        <w:t>million (202</w:t>
      </w:r>
      <w:r w:rsidR="003A1132">
        <w:rPr>
          <w:rFonts w:cs="Arial"/>
          <w:sz w:val="18"/>
          <w:szCs w:val="18"/>
        </w:rPr>
        <w:t>6</w:t>
      </w:r>
      <w:r w:rsidRPr="003873F7">
        <w:rPr>
          <w:rFonts w:cs="Arial"/>
          <w:sz w:val="18"/>
          <w:szCs w:val="18"/>
        </w:rPr>
        <w:t>-2</w:t>
      </w:r>
      <w:r w:rsidR="003A1132">
        <w:rPr>
          <w:rFonts w:cs="Arial"/>
          <w:sz w:val="18"/>
          <w:szCs w:val="18"/>
        </w:rPr>
        <w:t>7</w:t>
      </w:r>
      <w:r w:rsidRPr="003873F7">
        <w:rPr>
          <w:rFonts w:cs="Arial"/>
          <w:sz w:val="18"/>
          <w:szCs w:val="18"/>
        </w:rPr>
        <w:t>) will be taxed at 47%.</w:t>
      </w:r>
    </w:p>
    <w:p w14:paraId="2FB695F3" w14:textId="77777777" w:rsidR="00DA74B6" w:rsidRPr="0021169F" w:rsidRDefault="00DA74B6" w:rsidP="00DA74B6">
      <w:pPr>
        <w:pStyle w:val="Heading1"/>
      </w:pPr>
      <w:r>
        <w:t>R</w:t>
      </w:r>
      <w:r w:rsidRPr="0021169F">
        <w:t>ollovers</w:t>
      </w:r>
    </w:p>
    <w:p w14:paraId="0AA35F20" w14:textId="77777777" w:rsidR="00DA74B6" w:rsidRPr="007934F4" w:rsidRDefault="00DA74B6" w:rsidP="00DA74B6">
      <w:pPr>
        <w:rPr>
          <w:rFonts w:ascii="Arial" w:hAnsi="Arial" w:cs="Arial"/>
        </w:rPr>
      </w:pPr>
      <w:r w:rsidRPr="007934F4">
        <w:rPr>
          <w:rFonts w:ascii="Arial" w:hAnsi="Arial" w:cs="Arial"/>
        </w:rPr>
        <w:t>You can roll over your superannuation benefit to a complying superannuation fund including a self-managed superannuation fund (SMSF).</w:t>
      </w:r>
    </w:p>
    <w:p w14:paraId="38850BEB" w14:textId="77777777" w:rsidR="00DA74B6" w:rsidRPr="00242BA3" w:rsidRDefault="00DA74B6" w:rsidP="00DA74B6">
      <w:pPr>
        <w:pStyle w:val="Heading1"/>
      </w:pPr>
      <w:r w:rsidRPr="00242BA3">
        <w:t>Identification requirements</w:t>
      </w:r>
    </w:p>
    <w:p w14:paraId="6327002C" w14:textId="77777777" w:rsidR="00DA74B6" w:rsidRPr="007934F4" w:rsidRDefault="00DA74B6" w:rsidP="00DA74B6">
      <w:pPr>
        <w:rPr>
          <w:rFonts w:ascii="Arial" w:hAnsi="Arial" w:cs="Arial"/>
        </w:rPr>
      </w:pPr>
      <w:r w:rsidRPr="007934F4">
        <w:rPr>
          <w:rFonts w:ascii="Arial" w:hAnsi="Arial" w:cs="Calibri"/>
        </w:rPr>
        <w:t xml:space="preserve">You must provide proof of identity if you are taking any part of your benefit as a lump sum payment. Proof of identity is not required for members who roll over their entire benefit to a complying external super fund. Instead, you will be required to provide your Tax File Number (TFN) which we will validate with the ATO. If you do not provide your TFN, or if it </w:t>
      </w:r>
      <w:r w:rsidRPr="007934F4">
        <w:rPr>
          <w:rFonts w:ascii="Arial" w:hAnsi="Arial" w:cs="Arial"/>
        </w:rPr>
        <w:t xml:space="preserve">cannot be validated, you will be required to provide proof of identity. </w:t>
      </w:r>
    </w:p>
    <w:p w14:paraId="6A3E94F6" w14:textId="77777777" w:rsidR="00DA74B6" w:rsidRPr="007934F4" w:rsidRDefault="00DA74B6" w:rsidP="00DA74B6">
      <w:pPr>
        <w:rPr>
          <w:rFonts w:ascii="Arial" w:hAnsi="Arial" w:cs="Arial"/>
        </w:rPr>
      </w:pPr>
      <w:r w:rsidRPr="007934F4">
        <w:rPr>
          <w:rFonts w:ascii="Arial" w:hAnsi="Arial" w:cs="Arial"/>
        </w:rPr>
        <w:t xml:space="preserve">You can provide original or certified copies of identity documents that verify your full name, date of birth and current residential address, for example, your driver licence. If you have changed your name, and your name is now different to the name we have recorded, you will need to provide a document that verifies your change of name. </w:t>
      </w:r>
    </w:p>
    <w:p w14:paraId="7DE5A0AB" w14:textId="77777777" w:rsidR="00DA74B6" w:rsidRPr="007934F4" w:rsidRDefault="00DA74B6" w:rsidP="00DA74B6">
      <w:pPr>
        <w:rPr>
          <w:rFonts w:ascii="Arial" w:hAnsi="Arial" w:cs="Arial"/>
        </w:rPr>
      </w:pPr>
      <w:r w:rsidRPr="007934F4">
        <w:rPr>
          <w:rFonts w:ascii="Arial" w:hAnsi="Arial" w:cs="Arial"/>
        </w:rPr>
        <w:t xml:space="preserve">For a list of acceptable identity documents, please refer to our fact sheet </w:t>
      </w:r>
      <w:r>
        <w:rPr>
          <w:rFonts w:ascii="Arial" w:hAnsi="Arial" w:cs="Arial"/>
        </w:rPr>
        <w:t>‘</w:t>
      </w:r>
      <w:r w:rsidRPr="007934F4">
        <w:rPr>
          <w:rFonts w:ascii="Arial" w:hAnsi="Arial" w:cs="Arial"/>
        </w:rPr>
        <w:t>Proving Your Identity</w:t>
      </w:r>
      <w:r>
        <w:rPr>
          <w:rFonts w:ascii="Arial" w:hAnsi="Arial" w:cs="Arial"/>
        </w:rPr>
        <w:t>’</w:t>
      </w:r>
      <w:r w:rsidRPr="007934F4">
        <w:rPr>
          <w:rFonts w:ascii="Arial" w:hAnsi="Arial" w:cs="Arial"/>
        </w:rPr>
        <w:t>. If you provide certified copies of identity documents, you must also get the authorised certifier to complete the form Identity Certification and return it to our office with your application.</w:t>
      </w:r>
    </w:p>
    <w:p w14:paraId="6D51B143" w14:textId="77777777" w:rsidR="00DA74B6" w:rsidRPr="00242BA3" w:rsidRDefault="00DA74B6" w:rsidP="00DA74B6">
      <w:pPr>
        <w:pStyle w:val="Heading1"/>
      </w:pPr>
      <w:r w:rsidRPr="00242BA3">
        <w:t>More information</w:t>
      </w:r>
    </w:p>
    <w:p w14:paraId="720A3BF7" w14:textId="77777777" w:rsidR="00DA74B6" w:rsidRPr="001D075C" w:rsidRDefault="00DA74B6" w:rsidP="00DA74B6">
      <w:pPr>
        <w:rPr>
          <w:rFonts w:ascii="Arial" w:hAnsi="Arial" w:cs="Arial"/>
        </w:rPr>
      </w:pPr>
      <w:r w:rsidRPr="001D075C">
        <w:rPr>
          <w:rFonts w:ascii="Arial" w:hAnsi="Arial" w:cs="Arial"/>
        </w:rPr>
        <w:t xml:space="preserve">We cannot provide personal financial advice. If you require assistance </w:t>
      </w:r>
      <w:r>
        <w:rPr>
          <w:rFonts w:ascii="Arial" w:hAnsi="Arial" w:cs="Arial"/>
        </w:rPr>
        <w:t xml:space="preserve">with member investment choice or taxation implications, </w:t>
      </w:r>
      <w:r w:rsidRPr="001D075C">
        <w:rPr>
          <w:rFonts w:ascii="Arial" w:hAnsi="Arial" w:cs="Arial"/>
        </w:rPr>
        <w:t>you can seek the services of a qualified professional.</w:t>
      </w:r>
    </w:p>
    <w:p w14:paraId="0DAB70D7" w14:textId="77777777" w:rsidR="00DA74B6" w:rsidRPr="007017A0" w:rsidRDefault="00DA74B6" w:rsidP="00DA74B6">
      <w:r w:rsidRPr="001D075C">
        <w:t xml:space="preserve">We have a range of information and fact sheets available to our members. </w:t>
      </w:r>
      <w:r w:rsidRPr="007017A0">
        <w:t>If you have any questions please call this office on (08) 8901 4200 or toll free on 1800 631 630.</w:t>
      </w:r>
    </w:p>
    <w:p w14:paraId="05149032" w14:textId="77777777" w:rsidR="00DA74B6" w:rsidRPr="00242BA3" w:rsidRDefault="00DA74B6" w:rsidP="00DA74B6">
      <w:pPr>
        <w:pStyle w:val="Heading1"/>
      </w:pPr>
      <w:r w:rsidRPr="00242BA3">
        <w:t xml:space="preserve">Disclaimer </w:t>
      </w:r>
    </w:p>
    <w:p w14:paraId="00EC8876" w14:textId="77777777" w:rsidR="00DA74B6" w:rsidRPr="001D075C" w:rsidRDefault="00DA74B6" w:rsidP="00DA74B6">
      <w:pPr>
        <w:rPr>
          <w:rFonts w:ascii="Arial" w:hAnsi="Arial" w:cs="Arial"/>
        </w:rPr>
      </w:pPr>
      <w:r w:rsidRPr="001D075C">
        <w:rPr>
          <w:rFonts w:ascii="Arial" w:hAnsi="Arial" w:cs="Arial"/>
        </w:rPr>
        <w:t xml:space="preserve">The information made available in this form is provided as a guide only and should not be relied upon for making financial commitments. </w:t>
      </w:r>
    </w:p>
    <w:p w14:paraId="0D3BD67C" w14:textId="77777777" w:rsidR="00DA74B6" w:rsidRDefault="00DA74B6" w:rsidP="00DA74B6">
      <w:r w:rsidRPr="00242BA3">
        <w:rPr>
          <w:rFonts w:ascii="Arial" w:hAnsi="Arial" w:cs="Arial"/>
        </w:rPr>
        <w:t>The Commissioner of Superannuation and the Northern Territory of Australia accept no responsibility for any losses arising from any use or reliance upon the information or conclusions reached using the information</w:t>
      </w:r>
      <w:r w:rsidRPr="001D075C">
        <w:t>.</w:t>
      </w:r>
    </w:p>
    <w:p w14:paraId="4BA00EB1" w14:textId="77777777" w:rsidR="00DA74B6" w:rsidRPr="00BD5F94" w:rsidRDefault="00DA74B6" w:rsidP="00DA74B6">
      <w:pPr>
        <w:pStyle w:val="Heading1"/>
      </w:pPr>
      <w:r w:rsidRPr="00BD5F94">
        <w:lastRenderedPageBreak/>
        <w:t>Privacy statement</w:t>
      </w:r>
    </w:p>
    <w:p w14:paraId="566071C1" w14:textId="77777777" w:rsidR="00DA74B6" w:rsidRDefault="00DA74B6" w:rsidP="00DA74B6">
      <w:pPr>
        <w:rPr>
          <w:rFonts w:ascii="Arial" w:hAnsi="Arial" w:cs="Calibri"/>
        </w:rPr>
      </w:pPr>
      <w:r w:rsidRPr="00BD5F94">
        <w:rPr>
          <w:rFonts w:ascii="Arial" w:hAnsi="Arial" w:cs="Calibri"/>
        </w:rPr>
        <w:t xml:space="preserve">The Northern Territory Superannuation Office is a division of the Department of Treasury and Finance, a Northern Territory Government Agency. The privacy and confidentiality of your personal information is important to the Northern Territory Superannuation Office. We are collecting the information on this form for the purpose of administering your superannuation account. </w:t>
      </w:r>
    </w:p>
    <w:p w14:paraId="4CF8EC5A" w14:textId="77777777" w:rsidR="00DA74B6" w:rsidRDefault="00DA74B6" w:rsidP="00DA74B6">
      <w:pPr>
        <w:rPr>
          <w:noProof/>
          <w:lang w:eastAsia="en-AU"/>
        </w:rPr>
      </w:pPr>
      <w:r w:rsidRPr="00BD5F94">
        <w:rPr>
          <w:rFonts w:ascii="Arial" w:hAnsi="Arial" w:cs="Calibri"/>
        </w:rPr>
        <w:t xml:space="preserve">The information collected will only be used for the purpose for which it was supplied and your information will not be disclosed to any third party unless required by law or authorised by you. To obtain further information about the NT Government privacy policy or </w:t>
      </w:r>
      <w:r w:rsidRPr="00731531">
        <w:rPr>
          <w:rFonts w:ascii="Arial" w:hAnsi="Arial" w:cs="Calibri"/>
        </w:rPr>
        <w:t>the</w:t>
      </w:r>
      <w:r w:rsidRPr="00731531">
        <w:rPr>
          <w:rFonts w:ascii="Arial" w:hAnsi="Arial" w:cs="Calibri"/>
          <w:i/>
        </w:rPr>
        <w:t xml:space="preserve"> Information Act</w:t>
      </w:r>
      <w:r>
        <w:rPr>
          <w:rFonts w:ascii="Arial" w:hAnsi="Arial" w:cs="Calibri"/>
          <w:i/>
        </w:rPr>
        <w:t xml:space="preserve"> 2002</w:t>
      </w:r>
      <w:r w:rsidRPr="00BD5F94">
        <w:rPr>
          <w:rFonts w:ascii="Arial" w:hAnsi="Arial" w:cs="Calibri"/>
        </w:rPr>
        <w:t>, please visit the Northern Territory Government website at</w:t>
      </w:r>
      <w:r>
        <w:rPr>
          <w:rFonts w:ascii="Arial" w:hAnsi="Arial" w:cs="Calibri"/>
        </w:rPr>
        <w:t xml:space="preserve"> </w:t>
      </w:r>
      <w:hyperlink r:id="rId9" w:history="1">
        <w:r w:rsidRPr="00731531">
          <w:rPr>
            <w:rFonts w:ascii="Arial" w:hAnsi="Arial" w:cs="Calibri"/>
          </w:rPr>
          <w:t>www.nt.gov.au</w:t>
        </w:r>
      </w:hyperlink>
      <w:r w:rsidRPr="00BD5F94">
        <w:rPr>
          <w:rFonts w:ascii="Arial" w:hAnsi="Arial" w:cs="Calibri"/>
        </w:rPr>
        <w:t>.</w:t>
      </w:r>
    </w:p>
    <w:p w14:paraId="0490207A" w14:textId="77777777" w:rsidR="00DA74B6" w:rsidRDefault="00DA74B6" w:rsidP="00DA74B6">
      <w:pPr>
        <w:rPr>
          <w:lang w:eastAsia="en-AU"/>
        </w:rPr>
      </w:pPr>
    </w:p>
    <w:p w14:paraId="283A8B63" w14:textId="77777777" w:rsidR="00DA74B6" w:rsidRDefault="00DA74B6" w:rsidP="00DA74B6">
      <w:pPr>
        <w:rPr>
          <w:lang w:eastAsia="en-AU"/>
        </w:rPr>
        <w:sectPr w:rsidR="00DA74B6" w:rsidSect="00DA74B6">
          <w:headerReference w:type="default" r:id="rId10"/>
          <w:footerReference w:type="default" r:id="rId11"/>
          <w:headerReference w:type="first" r:id="rId12"/>
          <w:footerReference w:type="first" r:id="rId13"/>
          <w:pgSz w:w="11906" w:h="16838" w:code="9"/>
          <w:pgMar w:top="794" w:right="794" w:bottom="794" w:left="794" w:header="794" w:footer="465" w:gutter="0"/>
          <w:cols w:space="708"/>
          <w:titlePg/>
          <w:docGrid w:linePitch="360"/>
        </w:sectPr>
      </w:pPr>
    </w:p>
    <w:tbl>
      <w:tblPr>
        <w:tblW w:w="10348" w:type="dxa"/>
        <w:tblInd w:w="-5" w:type="dxa"/>
        <w:tblLook w:val="0000" w:firstRow="0" w:lastRow="0" w:firstColumn="0" w:lastColumn="0" w:noHBand="0" w:noVBand="0"/>
      </w:tblPr>
      <w:tblGrid>
        <w:gridCol w:w="426"/>
        <w:gridCol w:w="1881"/>
        <w:gridCol w:w="1521"/>
        <w:gridCol w:w="737"/>
        <w:gridCol w:w="1113"/>
        <w:gridCol w:w="979"/>
        <w:gridCol w:w="1848"/>
        <w:gridCol w:w="1843"/>
      </w:tblGrid>
      <w:tr w:rsidR="00DA74B6" w:rsidRPr="00721508" w14:paraId="13D5E5FE" w14:textId="77777777" w:rsidTr="006E720E">
        <w:trPr>
          <w:cantSplit/>
          <w:trHeight w:val="20"/>
        </w:trPr>
        <w:tc>
          <w:tcPr>
            <w:tcW w:w="10348" w:type="dxa"/>
            <w:gridSpan w:val="8"/>
            <w:tcBorders>
              <w:top w:val="single" w:sz="4" w:space="0" w:color="343741" w:themeColor="text1"/>
              <w:left w:val="single" w:sz="4" w:space="0" w:color="343741" w:themeColor="text1"/>
              <w:bottom w:val="single" w:sz="4" w:space="0" w:color="343741" w:themeColor="text1"/>
              <w:right w:val="single" w:sz="4" w:space="0" w:color="343741" w:themeColor="text1"/>
            </w:tcBorders>
            <w:shd w:val="clear" w:color="auto" w:fill="343741" w:themeFill="text1"/>
            <w:tcMar>
              <w:top w:w="28" w:type="dxa"/>
              <w:left w:w="85" w:type="dxa"/>
              <w:bottom w:w="28" w:type="dxa"/>
              <w:right w:w="85" w:type="dxa"/>
            </w:tcMar>
            <w:vAlign w:val="center"/>
          </w:tcPr>
          <w:p w14:paraId="69022F1A" w14:textId="77777777" w:rsidR="00DA74B6" w:rsidRPr="00721508" w:rsidRDefault="00DA74B6" w:rsidP="006E720E">
            <w:pPr>
              <w:spacing w:before="10" w:afterLines="20" w:after="48"/>
              <w:rPr>
                <w:rFonts w:asciiTheme="minorHAnsi" w:hAnsiTheme="minorHAnsi"/>
                <w:b/>
                <w:lang w:eastAsia="en-AU"/>
              </w:rPr>
            </w:pPr>
            <w:r w:rsidRPr="00721508">
              <w:rPr>
                <w:rFonts w:asciiTheme="minorHAnsi" w:hAnsiTheme="minorHAnsi"/>
                <w:b/>
                <w:lang w:eastAsia="en-AU"/>
              </w:rPr>
              <w:lastRenderedPageBreak/>
              <w:t>Personal details</w:t>
            </w:r>
          </w:p>
        </w:tc>
      </w:tr>
      <w:tr w:rsidR="00DA74B6" w:rsidRPr="00721508" w14:paraId="6734C45A" w14:textId="77777777" w:rsidTr="006E720E">
        <w:trPr>
          <w:cantSplit/>
          <w:trHeight w:val="20"/>
        </w:trPr>
        <w:tc>
          <w:tcPr>
            <w:tcW w:w="2307" w:type="dxa"/>
            <w:gridSpan w:val="2"/>
            <w:tcBorders>
              <w:top w:val="single" w:sz="4" w:space="0" w:color="343741" w:themeColor="text1"/>
              <w:left w:val="single" w:sz="4" w:space="0" w:color="343741" w:themeColor="text1"/>
              <w:bottom w:val="single" w:sz="4" w:space="0" w:color="343741" w:themeColor="text1"/>
              <w:right w:val="single" w:sz="4" w:space="0" w:color="999999"/>
            </w:tcBorders>
            <w:tcMar>
              <w:top w:w="28" w:type="dxa"/>
              <w:left w:w="85" w:type="dxa"/>
              <w:bottom w:w="28" w:type="dxa"/>
              <w:right w:w="85" w:type="dxa"/>
            </w:tcMar>
            <w:vAlign w:val="center"/>
          </w:tcPr>
          <w:p w14:paraId="0FE50A2F" w14:textId="77777777" w:rsidR="00DA74B6" w:rsidRPr="00721508" w:rsidRDefault="00DA74B6" w:rsidP="006E720E">
            <w:pPr>
              <w:spacing w:before="10" w:afterLines="20" w:after="48"/>
              <w:rPr>
                <w:rFonts w:asciiTheme="minorHAnsi" w:hAnsiTheme="minorHAnsi" w:cs="Arial"/>
                <w:b/>
                <w:color w:val="000000"/>
                <w:lang w:val="en-US" w:eastAsia="en-AU"/>
              </w:rPr>
            </w:pPr>
            <w:r w:rsidRPr="00721508">
              <w:rPr>
                <w:rFonts w:asciiTheme="minorHAnsi" w:hAnsiTheme="minorHAnsi" w:cs="Arial"/>
                <w:b/>
                <w:color w:val="000000"/>
                <w:lang w:val="en-US" w:eastAsia="en-AU"/>
              </w:rPr>
              <w:t>Full Name</w:t>
            </w:r>
          </w:p>
        </w:tc>
        <w:tc>
          <w:tcPr>
            <w:tcW w:w="8041" w:type="dxa"/>
            <w:gridSpan w:val="6"/>
            <w:tcBorders>
              <w:top w:val="single" w:sz="4" w:space="0" w:color="343741" w:themeColor="text1"/>
              <w:left w:val="single" w:sz="4" w:space="0" w:color="999999"/>
              <w:bottom w:val="single" w:sz="4" w:space="0" w:color="343741" w:themeColor="text1"/>
              <w:right w:val="single" w:sz="4" w:space="0" w:color="343741" w:themeColor="text1"/>
            </w:tcBorders>
            <w:tcMar>
              <w:top w:w="28" w:type="dxa"/>
              <w:left w:w="85" w:type="dxa"/>
              <w:bottom w:w="28" w:type="dxa"/>
              <w:right w:w="85" w:type="dxa"/>
            </w:tcMar>
            <w:vAlign w:val="center"/>
          </w:tcPr>
          <w:p w14:paraId="60C4566F" w14:textId="77777777" w:rsidR="00DA74B6" w:rsidRPr="00721508" w:rsidRDefault="00DA74B6" w:rsidP="006E720E">
            <w:pPr>
              <w:spacing w:before="10" w:afterLines="20" w:after="48"/>
              <w:rPr>
                <w:rFonts w:asciiTheme="minorHAnsi" w:hAnsiTheme="minorHAnsi" w:cs="Arial"/>
                <w:color w:val="5F5F5F"/>
                <w:lang w:val="en-US" w:eastAsia="en-AU"/>
              </w:rPr>
            </w:pPr>
          </w:p>
        </w:tc>
      </w:tr>
      <w:tr w:rsidR="00DA74B6" w:rsidRPr="00721508" w14:paraId="34CE4A13" w14:textId="77777777" w:rsidTr="006E720E">
        <w:trPr>
          <w:cantSplit/>
          <w:trHeight w:val="20"/>
        </w:trPr>
        <w:tc>
          <w:tcPr>
            <w:tcW w:w="2307" w:type="dxa"/>
            <w:gridSpan w:val="2"/>
            <w:tcBorders>
              <w:top w:val="single" w:sz="4" w:space="0" w:color="343741" w:themeColor="text1"/>
              <w:left w:val="single" w:sz="4" w:space="0" w:color="343741" w:themeColor="text1"/>
              <w:bottom w:val="single" w:sz="4" w:space="0" w:color="343741" w:themeColor="text1"/>
              <w:right w:val="single" w:sz="4" w:space="0" w:color="999999"/>
            </w:tcBorders>
            <w:tcMar>
              <w:top w:w="28" w:type="dxa"/>
              <w:left w:w="85" w:type="dxa"/>
              <w:bottom w:w="28" w:type="dxa"/>
              <w:right w:w="85" w:type="dxa"/>
            </w:tcMar>
            <w:vAlign w:val="center"/>
          </w:tcPr>
          <w:p w14:paraId="6E5D9D57" w14:textId="77777777" w:rsidR="00DA74B6" w:rsidRPr="00721508" w:rsidRDefault="00DA74B6" w:rsidP="006E720E">
            <w:pPr>
              <w:spacing w:before="10" w:afterLines="20" w:after="48"/>
              <w:rPr>
                <w:rFonts w:asciiTheme="minorHAnsi" w:hAnsiTheme="minorHAnsi" w:cs="Arial"/>
                <w:b/>
                <w:color w:val="000000"/>
                <w:lang w:val="en-US" w:eastAsia="en-AU"/>
              </w:rPr>
            </w:pPr>
            <w:r w:rsidRPr="00721508">
              <w:rPr>
                <w:rFonts w:asciiTheme="minorHAnsi" w:hAnsiTheme="minorHAnsi" w:cs="Arial"/>
                <w:b/>
                <w:color w:val="000000"/>
                <w:lang w:val="en-US" w:eastAsia="en-AU"/>
              </w:rPr>
              <w:t>Residential Address</w:t>
            </w:r>
          </w:p>
        </w:tc>
        <w:tc>
          <w:tcPr>
            <w:tcW w:w="8041" w:type="dxa"/>
            <w:gridSpan w:val="6"/>
            <w:tcBorders>
              <w:top w:val="single" w:sz="4" w:space="0" w:color="343741" w:themeColor="text1"/>
              <w:left w:val="single" w:sz="4" w:space="0" w:color="999999"/>
              <w:bottom w:val="single" w:sz="4" w:space="0" w:color="343741" w:themeColor="text1"/>
              <w:right w:val="single" w:sz="4" w:space="0" w:color="343741" w:themeColor="text1"/>
            </w:tcBorders>
            <w:tcMar>
              <w:top w:w="28" w:type="dxa"/>
              <w:left w:w="85" w:type="dxa"/>
              <w:bottom w:w="28" w:type="dxa"/>
              <w:right w:w="85" w:type="dxa"/>
            </w:tcMar>
            <w:vAlign w:val="center"/>
          </w:tcPr>
          <w:p w14:paraId="1869FAFC" w14:textId="77777777" w:rsidR="00DA74B6" w:rsidRPr="00721508" w:rsidRDefault="00DA74B6" w:rsidP="006E720E">
            <w:pPr>
              <w:spacing w:before="10" w:afterLines="20" w:after="48"/>
              <w:rPr>
                <w:rFonts w:asciiTheme="minorHAnsi" w:hAnsiTheme="minorHAnsi" w:cs="Arial"/>
                <w:color w:val="5F5F5F"/>
                <w:lang w:val="en-US" w:eastAsia="en-AU"/>
              </w:rPr>
            </w:pPr>
          </w:p>
        </w:tc>
      </w:tr>
      <w:tr w:rsidR="00DA74B6" w:rsidRPr="00721508" w14:paraId="2D5FBB8F" w14:textId="77777777" w:rsidTr="006E720E">
        <w:trPr>
          <w:cantSplit/>
          <w:trHeight w:val="20"/>
        </w:trPr>
        <w:tc>
          <w:tcPr>
            <w:tcW w:w="2307" w:type="dxa"/>
            <w:gridSpan w:val="2"/>
            <w:tcBorders>
              <w:top w:val="single" w:sz="4" w:space="0" w:color="343741" w:themeColor="text1"/>
              <w:left w:val="single" w:sz="4" w:space="0" w:color="343741" w:themeColor="text1"/>
              <w:bottom w:val="single" w:sz="4" w:space="0" w:color="343741" w:themeColor="text1"/>
              <w:right w:val="single" w:sz="4" w:space="0" w:color="999999"/>
            </w:tcBorders>
            <w:tcMar>
              <w:top w:w="28" w:type="dxa"/>
              <w:left w:w="85" w:type="dxa"/>
              <w:bottom w:w="28" w:type="dxa"/>
              <w:right w:w="85" w:type="dxa"/>
            </w:tcMar>
            <w:vAlign w:val="center"/>
          </w:tcPr>
          <w:p w14:paraId="68FC7B0A" w14:textId="77777777" w:rsidR="00DA74B6" w:rsidRPr="00721508" w:rsidRDefault="00DA74B6" w:rsidP="006E720E">
            <w:pPr>
              <w:spacing w:before="10" w:afterLines="20" w:after="48"/>
              <w:rPr>
                <w:rFonts w:asciiTheme="minorHAnsi" w:hAnsiTheme="minorHAnsi" w:cs="Arial"/>
                <w:b/>
                <w:color w:val="000000"/>
                <w:lang w:val="en-US" w:eastAsia="en-AU"/>
              </w:rPr>
            </w:pPr>
            <w:r w:rsidRPr="00721508">
              <w:rPr>
                <w:rFonts w:asciiTheme="minorHAnsi" w:hAnsiTheme="minorHAnsi" w:cs="Arial"/>
                <w:b/>
                <w:color w:val="000000"/>
                <w:lang w:val="en-US" w:eastAsia="en-AU"/>
              </w:rPr>
              <w:t>Postal Address</w:t>
            </w:r>
          </w:p>
        </w:tc>
        <w:tc>
          <w:tcPr>
            <w:tcW w:w="8041" w:type="dxa"/>
            <w:gridSpan w:val="6"/>
            <w:tcBorders>
              <w:top w:val="single" w:sz="4" w:space="0" w:color="343741" w:themeColor="text1"/>
              <w:left w:val="single" w:sz="4" w:space="0" w:color="999999"/>
              <w:bottom w:val="single" w:sz="4" w:space="0" w:color="343741" w:themeColor="text1"/>
              <w:right w:val="single" w:sz="4" w:space="0" w:color="343741" w:themeColor="text1"/>
            </w:tcBorders>
            <w:tcMar>
              <w:top w:w="28" w:type="dxa"/>
              <w:left w:w="85" w:type="dxa"/>
              <w:bottom w:w="28" w:type="dxa"/>
              <w:right w:w="85" w:type="dxa"/>
            </w:tcMar>
            <w:vAlign w:val="center"/>
          </w:tcPr>
          <w:p w14:paraId="39091B0E" w14:textId="77777777" w:rsidR="00DA74B6" w:rsidRPr="00721508" w:rsidRDefault="00DA74B6" w:rsidP="006E720E">
            <w:pPr>
              <w:spacing w:before="10" w:afterLines="20" w:after="48"/>
              <w:rPr>
                <w:rFonts w:asciiTheme="minorHAnsi" w:hAnsiTheme="minorHAnsi" w:cs="Arial"/>
                <w:color w:val="5F5F5F"/>
                <w:lang w:val="en-US" w:eastAsia="en-AU"/>
              </w:rPr>
            </w:pPr>
          </w:p>
        </w:tc>
      </w:tr>
      <w:tr w:rsidR="00DA74B6" w:rsidRPr="00721508" w14:paraId="238E525F" w14:textId="77777777" w:rsidTr="006E720E">
        <w:trPr>
          <w:cantSplit/>
          <w:trHeight w:val="20"/>
        </w:trPr>
        <w:tc>
          <w:tcPr>
            <w:tcW w:w="2307" w:type="dxa"/>
            <w:gridSpan w:val="2"/>
            <w:tcBorders>
              <w:top w:val="single" w:sz="4" w:space="0" w:color="343741" w:themeColor="text1"/>
              <w:left w:val="single" w:sz="4" w:space="0" w:color="343741" w:themeColor="text1"/>
              <w:bottom w:val="single" w:sz="4" w:space="0" w:color="343741" w:themeColor="text1"/>
              <w:right w:val="single" w:sz="4" w:space="0" w:color="999999"/>
            </w:tcBorders>
            <w:tcMar>
              <w:top w:w="28" w:type="dxa"/>
              <w:left w:w="85" w:type="dxa"/>
              <w:bottom w:w="28" w:type="dxa"/>
              <w:right w:w="85" w:type="dxa"/>
            </w:tcMar>
            <w:vAlign w:val="center"/>
          </w:tcPr>
          <w:p w14:paraId="4CAB1DC3" w14:textId="77777777" w:rsidR="00DA74B6" w:rsidRPr="00721508" w:rsidRDefault="00DA74B6" w:rsidP="006E720E">
            <w:pPr>
              <w:spacing w:before="10" w:afterLines="20" w:after="48"/>
              <w:rPr>
                <w:rFonts w:asciiTheme="minorHAnsi" w:hAnsiTheme="minorHAnsi" w:cs="Arial"/>
                <w:b/>
                <w:color w:val="000000"/>
                <w:lang w:val="en-US" w:eastAsia="en-AU"/>
              </w:rPr>
            </w:pPr>
            <w:r w:rsidRPr="00721508">
              <w:rPr>
                <w:rFonts w:asciiTheme="minorHAnsi" w:hAnsiTheme="minorHAnsi" w:cs="Arial"/>
                <w:b/>
                <w:color w:val="000000"/>
                <w:lang w:val="en-US" w:eastAsia="en-AU"/>
              </w:rPr>
              <w:t>Date of Birth</w:t>
            </w:r>
          </w:p>
        </w:tc>
        <w:tc>
          <w:tcPr>
            <w:tcW w:w="2258" w:type="dxa"/>
            <w:gridSpan w:val="2"/>
            <w:tcBorders>
              <w:top w:val="single" w:sz="4" w:space="0" w:color="343741" w:themeColor="text1"/>
              <w:left w:val="single" w:sz="4" w:space="0" w:color="999999"/>
              <w:bottom w:val="single" w:sz="4" w:space="0" w:color="343741" w:themeColor="text1"/>
              <w:right w:val="single" w:sz="4" w:space="0" w:color="999999"/>
            </w:tcBorders>
            <w:tcMar>
              <w:top w:w="28" w:type="dxa"/>
              <w:left w:w="85" w:type="dxa"/>
              <w:bottom w:w="28" w:type="dxa"/>
              <w:right w:w="85" w:type="dxa"/>
            </w:tcMar>
            <w:vAlign w:val="center"/>
          </w:tcPr>
          <w:p w14:paraId="5BA1A040" w14:textId="77777777" w:rsidR="00DA74B6" w:rsidRPr="00721508" w:rsidRDefault="00DA74B6" w:rsidP="006E720E">
            <w:pPr>
              <w:spacing w:before="10" w:afterLines="20" w:after="48"/>
              <w:rPr>
                <w:rFonts w:asciiTheme="minorHAnsi" w:hAnsiTheme="minorHAnsi" w:cs="Arial"/>
                <w:color w:val="5F5F5F"/>
                <w:lang w:val="en-US" w:eastAsia="en-AU"/>
              </w:rPr>
            </w:pPr>
          </w:p>
        </w:tc>
        <w:tc>
          <w:tcPr>
            <w:tcW w:w="2092" w:type="dxa"/>
            <w:gridSpan w:val="2"/>
            <w:tcBorders>
              <w:top w:val="single" w:sz="4" w:space="0" w:color="343741" w:themeColor="text1"/>
              <w:left w:val="single" w:sz="4" w:space="0" w:color="999999"/>
              <w:bottom w:val="single" w:sz="4" w:space="0" w:color="343741" w:themeColor="text1"/>
              <w:right w:val="single" w:sz="4" w:space="0" w:color="999999"/>
            </w:tcBorders>
            <w:tcMar>
              <w:top w:w="28" w:type="dxa"/>
              <w:left w:w="85" w:type="dxa"/>
              <w:bottom w:w="28" w:type="dxa"/>
              <w:right w:w="85" w:type="dxa"/>
            </w:tcMar>
            <w:vAlign w:val="center"/>
          </w:tcPr>
          <w:p w14:paraId="628D8BFE" w14:textId="77777777" w:rsidR="00DA74B6" w:rsidRPr="00721508" w:rsidRDefault="00DA74B6" w:rsidP="006E720E">
            <w:pPr>
              <w:spacing w:before="10" w:afterLines="20" w:after="48"/>
              <w:rPr>
                <w:rFonts w:asciiTheme="minorHAnsi" w:hAnsiTheme="minorHAnsi" w:cs="Arial"/>
                <w:b/>
                <w:color w:val="000000"/>
                <w:lang w:val="en-US" w:eastAsia="en-AU"/>
              </w:rPr>
            </w:pPr>
            <w:r w:rsidRPr="00721508">
              <w:rPr>
                <w:rFonts w:asciiTheme="minorHAnsi" w:hAnsiTheme="minorHAnsi" w:cs="Arial"/>
                <w:b/>
                <w:color w:val="000000"/>
                <w:lang w:val="en-US" w:eastAsia="en-AU"/>
              </w:rPr>
              <w:t>Email</w:t>
            </w:r>
          </w:p>
        </w:tc>
        <w:tc>
          <w:tcPr>
            <w:tcW w:w="3691" w:type="dxa"/>
            <w:gridSpan w:val="2"/>
            <w:tcBorders>
              <w:top w:val="single" w:sz="4" w:space="0" w:color="343741" w:themeColor="text1"/>
              <w:left w:val="single" w:sz="4" w:space="0" w:color="999999"/>
              <w:bottom w:val="single" w:sz="4" w:space="0" w:color="343741" w:themeColor="text1"/>
              <w:right w:val="single" w:sz="4" w:space="0" w:color="343741" w:themeColor="text1"/>
            </w:tcBorders>
            <w:tcMar>
              <w:top w:w="28" w:type="dxa"/>
              <w:left w:w="85" w:type="dxa"/>
              <w:bottom w:w="28" w:type="dxa"/>
              <w:right w:w="85" w:type="dxa"/>
            </w:tcMar>
            <w:vAlign w:val="center"/>
          </w:tcPr>
          <w:p w14:paraId="6B4079D2" w14:textId="77777777" w:rsidR="00DA74B6" w:rsidRPr="00721508" w:rsidRDefault="00DA74B6" w:rsidP="006E720E">
            <w:pPr>
              <w:spacing w:before="10" w:afterLines="20" w:after="48"/>
              <w:rPr>
                <w:rFonts w:asciiTheme="minorHAnsi" w:hAnsiTheme="minorHAnsi" w:cs="Arial"/>
                <w:color w:val="5F5F5F"/>
                <w:lang w:val="en-US" w:eastAsia="en-AU"/>
              </w:rPr>
            </w:pPr>
          </w:p>
        </w:tc>
      </w:tr>
      <w:tr w:rsidR="00DA74B6" w:rsidRPr="00721508" w14:paraId="704A15E3" w14:textId="77777777" w:rsidTr="006E720E">
        <w:trPr>
          <w:cantSplit/>
          <w:trHeight w:val="20"/>
        </w:trPr>
        <w:tc>
          <w:tcPr>
            <w:tcW w:w="2307" w:type="dxa"/>
            <w:gridSpan w:val="2"/>
            <w:tcBorders>
              <w:top w:val="single" w:sz="4" w:space="0" w:color="343741" w:themeColor="text1"/>
              <w:left w:val="single" w:sz="4" w:space="0" w:color="343741" w:themeColor="text1"/>
              <w:bottom w:val="single" w:sz="4" w:space="0" w:color="343741" w:themeColor="text1"/>
              <w:right w:val="single" w:sz="4" w:space="0" w:color="999999"/>
            </w:tcBorders>
            <w:tcMar>
              <w:top w:w="28" w:type="dxa"/>
              <w:left w:w="85" w:type="dxa"/>
              <w:bottom w:w="28" w:type="dxa"/>
              <w:right w:w="85" w:type="dxa"/>
            </w:tcMar>
            <w:vAlign w:val="center"/>
          </w:tcPr>
          <w:p w14:paraId="25FABB57" w14:textId="77777777" w:rsidR="00DA74B6" w:rsidRPr="00721508" w:rsidRDefault="00DA74B6" w:rsidP="006E720E">
            <w:pPr>
              <w:spacing w:before="10" w:afterLines="20" w:after="48"/>
              <w:rPr>
                <w:rFonts w:asciiTheme="minorHAnsi" w:hAnsiTheme="minorHAnsi" w:cs="Arial"/>
                <w:b/>
                <w:color w:val="000000"/>
                <w:lang w:val="en-US" w:eastAsia="en-AU"/>
              </w:rPr>
            </w:pPr>
            <w:r w:rsidRPr="00721508">
              <w:rPr>
                <w:rFonts w:asciiTheme="minorHAnsi" w:hAnsiTheme="minorHAnsi" w:cs="Arial"/>
                <w:b/>
                <w:color w:val="000000"/>
                <w:lang w:val="en-US" w:eastAsia="en-AU"/>
              </w:rPr>
              <w:t>Phone (b/h)</w:t>
            </w:r>
          </w:p>
        </w:tc>
        <w:tc>
          <w:tcPr>
            <w:tcW w:w="2258" w:type="dxa"/>
            <w:gridSpan w:val="2"/>
            <w:tcBorders>
              <w:top w:val="single" w:sz="4" w:space="0" w:color="343741" w:themeColor="text1"/>
              <w:left w:val="single" w:sz="4" w:space="0" w:color="999999"/>
              <w:bottom w:val="single" w:sz="4" w:space="0" w:color="343741" w:themeColor="text1"/>
              <w:right w:val="single" w:sz="4" w:space="0" w:color="999999"/>
            </w:tcBorders>
            <w:tcMar>
              <w:top w:w="28" w:type="dxa"/>
              <w:left w:w="85" w:type="dxa"/>
              <w:bottom w:w="28" w:type="dxa"/>
              <w:right w:w="85" w:type="dxa"/>
            </w:tcMar>
            <w:vAlign w:val="center"/>
          </w:tcPr>
          <w:p w14:paraId="1EF1AE42" w14:textId="77777777" w:rsidR="00DA74B6" w:rsidRPr="00721508" w:rsidRDefault="00DA74B6" w:rsidP="006E720E">
            <w:pPr>
              <w:spacing w:before="10" w:afterLines="20" w:after="48"/>
              <w:rPr>
                <w:rFonts w:asciiTheme="minorHAnsi" w:hAnsiTheme="minorHAnsi" w:cs="Arial"/>
                <w:color w:val="5F5F5F"/>
                <w:lang w:val="en-US" w:eastAsia="en-AU"/>
              </w:rPr>
            </w:pPr>
          </w:p>
        </w:tc>
        <w:tc>
          <w:tcPr>
            <w:tcW w:w="2092" w:type="dxa"/>
            <w:gridSpan w:val="2"/>
            <w:tcBorders>
              <w:top w:val="single" w:sz="4" w:space="0" w:color="343741" w:themeColor="text1"/>
              <w:left w:val="single" w:sz="4" w:space="0" w:color="999999"/>
              <w:bottom w:val="single" w:sz="4" w:space="0" w:color="343741" w:themeColor="text1"/>
              <w:right w:val="single" w:sz="4" w:space="0" w:color="999999"/>
            </w:tcBorders>
            <w:tcMar>
              <w:top w:w="28" w:type="dxa"/>
              <w:left w:w="85" w:type="dxa"/>
              <w:bottom w:w="28" w:type="dxa"/>
              <w:right w:w="85" w:type="dxa"/>
            </w:tcMar>
            <w:vAlign w:val="center"/>
          </w:tcPr>
          <w:p w14:paraId="38B6CF8D" w14:textId="77777777" w:rsidR="00DA74B6" w:rsidRPr="00721508" w:rsidRDefault="00DA74B6" w:rsidP="006E720E">
            <w:pPr>
              <w:spacing w:before="10" w:afterLines="20" w:after="48"/>
              <w:rPr>
                <w:rFonts w:asciiTheme="minorHAnsi" w:hAnsiTheme="minorHAnsi" w:cs="Arial"/>
                <w:b/>
                <w:color w:val="000000"/>
                <w:lang w:val="en-US" w:eastAsia="en-AU"/>
              </w:rPr>
            </w:pPr>
            <w:r w:rsidRPr="00721508">
              <w:rPr>
                <w:rFonts w:asciiTheme="minorHAnsi" w:hAnsiTheme="minorHAnsi" w:cs="Arial"/>
                <w:b/>
                <w:color w:val="000000"/>
                <w:lang w:val="en-US" w:eastAsia="en-AU"/>
              </w:rPr>
              <w:t>Mobile</w:t>
            </w:r>
          </w:p>
        </w:tc>
        <w:tc>
          <w:tcPr>
            <w:tcW w:w="3691" w:type="dxa"/>
            <w:gridSpan w:val="2"/>
            <w:tcBorders>
              <w:top w:val="single" w:sz="4" w:space="0" w:color="343741" w:themeColor="text1"/>
              <w:left w:val="single" w:sz="4" w:space="0" w:color="999999"/>
              <w:bottom w:val="single" w:sz="4" w:space="0" w:color="343741" w:themeColor="text1"/>
              <w:right w:val="single" w:sz="4" w:space="0" w:color="343741" w:themeColor="text1"/>
            </w:tcBorders>
            <w:tcMar>
              <w:top w:w="28" w:type="dxa"/>
              <w:left w:w="85" w:type="dxa"/>
              <w:bottom w:w="28" w:type="dxa"/>
              <w:right w:w="85" w:type="dxa"/>
            </w:tcMar>
            <w:vAlign w:val="center"/>
          </w:tcPr>
          <w:p w14:paraId="58452931" w14:textId="77777777" w:rsidR="00DA74B6" w:rsidRPr="00721508" w:rsidRDefault="00DA74B6" w:rsidP="006E720E">
            <w:pPr>
              <w:spacing w:before="10" w:afterLines="20" w:after="48"/>
              <w:rPr>
                <w:rFonts w:asciiTheme="minorHAnsi" w:hAnsiTheme="minorHAnsi" w:cs="Arial"/>
                <w:color w:val="5F5F5F"/>
                <w:lang w:val="en-US" w:eastAsia="en-AU"/>
              </w:rPr>
            </w:pPr>
          </w:p>
        </w:tc>
      </w:tr>
      <w:tr w:rsidR="00DA74B6" w:rsidRPr="00721508" w14:paraId="6E127D82" w14:textId="77777777" w:rsidTr="006E720E">
        <w:trPr>
          <w:cantSplit/>
          <w:trHeight w:val="20"/>
        </w:trPr>
        <w:tc>
          <w:tcPr>
            <w:tcW w:w="2307" w:type="dxa"/>
            <w:gridSpan w:val="2"/>
            <w:tcBorders>
              <w:top w:val="single" w:sz="4" w:space="0" w:color="343741" w:themeColor="text1"/>
              <w:left w:val="single" w:sz="4" w:space="0" w:color="343741" w:themeColor="text1"/>
              <w:bottom w:val="single" w:sz="4" w:space="0" w:color="343741" w:themeColor="text1"/>
              <w:right w:val="single" w:sz="4" w:space="0" w:color="999999"/>
            </w:tcBorders>
            <w:tcMar>
              <w:top w:w="28" w:type="dxa"/>
              <w:left w:w="85" w:type="dxa"/>
              <w:bottom w:w="28" w:type="dxa"/>
              <w:right w:w="85" w:type="dxa"/>
            </w:tcMar>
            <w:vAlign w:val="center"/>
          </w:tcPr>
          <w:p w14:paraId="6536A48B" w14:textId="77777777" w:rsidR="00DA74B6" w:rsidRPr="00721508" w:rsidRDefault="00DA74B6" w:rsidP="006E720E">
            <w:pPr>
              <w:spacing w:before="10" w:afterLines="20" w:after="48"/>
              <w:rPr>
                <w:rFonts w:asciiTheme="minorHAnsi" w:hAnsiTheme="minorHAnsi" w:cs="Arial"/>
                <w:b/>
                <w:color w:val="000000"/>
                <w:lang w:val="en-US" w:eastAsia="en-AU"/>
              </w:rPr>
            </w:pPr>
            <w:r w:rsidRPr="00721508">
              <w:rPr>
                <w:rFonts w:asciiTheme="minorHAnsi" w:hAnsiTheme="minorHAnsi" w:cs="Arial"/>
                <w:b/>
                <w:color w:val="000000"/>
                <w:lang w:val="en-US" w:eastAsia="en-AU"/>
              </w:rPr>
              <w:t>Member No (AGS)</w:t>
            </w:r>
          </w:p>
        </w:tc>
        <w:tc>
          <w:tcPr>
            <w:tcW w:w="2258" w:type="dxa"/>
            <w:gridSpan w:val="2"/>
            <w:tcBorders>
              <w:top w:val="single" w:sz="4" w:space="0" w:color="343741" w:themeColor="text1"/>
              <w:left w:val="single" w:sz="4" w:space="0" w:color="999999"/>
              <w:bottom w:val="single" w:sz="4" w:space="0" w:color="343741" w:themeColor="text1"/>
              <w:right w:val="single" w:sz="4" w:space="0" w:color="999999"/>
            </w:tcBorders>
            <w:tcMar>
              <w:top w:w="28" w:type="dxa"/>
              <w:left w:w="85" w:type="dxa"/>
              <w:bottom w:w="28" w:type="dxa"/>
              <w:right w:w="85" w:type="dxa"/>
            </w:tcMar>
            <w:vAlign w:val="center"/>
          </w:tcPr>
          <w:p w14:paraId="7C5344BB" w14:textId="77777777" w:rsidR="00DA74B6" w:rsidRPr="00721508" w:rsidRDefault="00DA74B6" w:rsidP="006E720E">
            <w:pPr>
              <w:spacing w:before="10" w:afterLines="20" w:after="48"/>
              <w:rPr>
                <w:rFonts w:asciiTheme="minorHAnsi" w:hAnsiTheme="minorHAnsi" w:cs="Arial"/>
                <w:color w:val="5F5F5F"/>
                <w:lang w:val="en-US" w:eastAsia="en-AU"/>
              </w:rPr>
            </w:pPr>
          </w:p>
        </w:tc>
        <w:tc>
          <w:tcPr>
            <w:tcW w:w="2092" w:type="dxa"/>
            <w:gridSpan w:val="2"/>
            <w:tcBorders>
              <w:top w:val="single" w:sz="4" w:space="0" w:color="343741" w:themeColor="text1"/>
              <w:left w:val="single" w:sz="4" w:space="0" w:color="999999"/>
              <w:bottom w:val="single" w:sz="4" w:space="0" w:color="343741" w:themeColor="text1"/>
              <w:right w:val="single" w:sz="4" w:space="0" w:color="999999"/>
            </w:tcBorders>
            <w:tcMar>
              <w:top w:w="28" w:type="dxa"/>
              <w:left w:w="85" w:type="dxa"/>
              <w:bottom w:w="28" w:type="dxa"/>
              <w:right w:w="85" w:type="dxa"/>
            </w:tcMar>
            <w:vAlign w:val="center"/>
          </w:tcPr>
          <w:p w14:paraId="2180AAC7" w14:textId="77777777" w:rsidR="00DA74B6" w:rsidRPr="00721508" w:rsidRDefault="00DA74B6" w:rsidP="006E720E">
            <w:pPr>
              <w:spacing w:before="10" w:afterLines="20" w:after="48"/>
              <w:rPr>
                <w:rFonts w:asciiTheme="minorHAnsi" w:hAnsiTheme="minorHAnsi" w:cs="Arial"/>
                <w:b/>
                <w:color w:val="000000"/>
                <w:lang w:val="en-US" w:eastAsia="en-AU"/>
              </w:rPr>
            </w:pPr>
            <w:r w:rsidRPr="00721508">
              <w:rPr>
                <w:rFonts w:asciiTheme="minorHAnsi" w:hAnsiTheme="minorHAnsi" w:cs="Arial"/>
                <w:b/>
                <w:color w:val="000000"/>
                <w:lang w:val="en-US" w:eastAsia="en-AU"/>
              </w:rPr>
              <w:t>Tax File Number*</w:t>
            </w:r>
          </w:p>
        </w:tc>
        <w:tc>
          <w:tcPr>
            <w:tcW w:w="3691" w:type="dxa"/>
            <w:gridSpan w:val="2"/>
            <w:tcBorders>
              <w:top w:val="single" w:sz="4" w:space="0" w:color="343741" w:themeColor="text1"/>
              <w:left w:val="single" w:sz="4" w:space="0" w:color="999999"/>
              <w:bottom w:val="single" w:sz="4" w:space="0" w:color="343741" w:themeColor="text1"/>
              <w:right w:val="single" w:sz="4" w:space="0" w:color="343741" w:themeColor="text1"/>
            </w:tcBorders>
            <w:tcMar>
              <w:top w:w="28" w:type="dxa"/>
              <w:left w:w="85" w:type="dxa"/>
              <w:bottom w:w="28" w:type="dxa"/>
              <w:right w:w="85" w:type="dxa"/>
            </w:tcMar>
            <w:vAlign w:val="center"/>
          </w:tcPr>
          <w:p w14:paraId="60245D0C" w14:textId="77777777" w:rsidR="00DA74B6" w:rsidRPr="00721508" w:rsidRDefault="00DA74B6" w:rsidP="006E720E">
            <w:pPr>
              <w:spacing w:before="10" w:afterLines="20" w:after="48"/>
              <w:rPr>
                <w:rFonts w:asciiTheme="minorHAnsi" w:hAnsiTheme="minorHAnsi" w:cs="Arial"/>
                <w:color w:val="5F5F5F"/>
                <w:lang w:val="en-US" w:eastAsia="en-AU"/>
              </w:rPr>
            </w:pPr>
          </w:p>
        </w:tc>
      </w:tr>
      <w:tr w:rsidR="00DA74B6" w:rsidRPr="00721508" w14:paraId="1AFC841C" w14:textId="77777777" w:rsidTr="006E720E">
        <w:trPr>
          <w:cantSplit/>
          <w:trHeight w:val="20"/>
        </w:trPr>
        <w:tc>
          <w:tcPr>
            <w:tcW w:w="10348" w:type="dxa"/>
            <w:gridSpan w:val="8"/>
            <w:tcBorders>
              <w:top w:val="single" w:sz="4" w:space="0" w:color="343741" w:themeColor="text1"/>
              <w:left w:val="single" w:sz="4" w:space="0" w:color="343741" w:themeColor="text1"/>
              <w:bottom w:val="single" w:sz="4" w:space="0" w:color="343741" w:themeColor="text1"/>
              <w:right w:val="single" w:sz="4" w:space="0" w:color="343741" w:themeColor="text1"/>
            </w:tcBorders>
            <w:tcMar>
              <w:top w:w="28" w:type="dxa"/>
              <w:left w:w="85" w:type="dxa"/>
              <w:bottom w:w="28" w:type="dxa"/>
              <w:right w:w="85" w:type="dxa"/>
            </w:tcMar>
            <w:vAlign w:val="center"/>
          </w:tcPr>
          <w:p w14:paraId="5665D07F" w14:textId="77777777" w:rsidR="00DA74B6" w:rsidRPr="00721508" w:rsidRDefault="00DA74B6" w:rsidP="006E720E">
            <w:pPr>
              <w:spacing w:before="10" w:afterLines="20" w:after="48"/>
              <w:rPr>
                <w:rFonts w:asciiTheme="minorHAnsi" w:hAnsiTheme="minorHAnsi" w:cs="Arial"/>
                <w:color w:val="000000"/>
                <w:lang w:val="en-US" w:eastAsia="en-AU"/>
              </w:rPr>
            </w:pPr>
            <w:r w:rsidRPr="00F601E4">
              <w:rPr>
                <w:rFonts w:asciiTheme="minorHAnsi" w:hAnsiTheme="minorHAnsi" w:cs="Arial"/>
                <w:color w:val="000000"/>
                <w:sz w:val="18"/>
                <w:lang w:val="en-US" w:eastAsia="en-AU"/>
              </w:rPr>
              <w:t>*Australian legislation authorises superannuation funds to collect your Tax File Number (TFN), which will only be used for lawful purposes. If you do not provide your TFN, your benefit will be taxed at the highest marginal tax rate.</w:t>
            </w:r>
          </w:p>
        </w:tc>
      </w:tr>
      <w:tr w:rsidR="00DA74B6" w:rsidRPr="00721508" w14:paraId="1045B5B5" w14:textId="77777777" w:rsidTr="006E720E">
        <w:trPr>
          <w:cantSplit/>
          <w:trHeight w:val="20"/>
        </w:trPr>
        <w:tc>
          <w:tcPr>
            <w:tcW w:w="10348" w:type="dxa"/>
            <w:gridSpan w:val="8"/>
            <w:tcBorders>
              <w:top w:val="single" w:sz="4" w:space="0" w:color="343741" w:themeColor="text1"/>
              <w:bottom w:val="single" w:sz="4" w:space="0" w:color="343741" w:themeColor="text1"/>
            </w:tcBorders>
            <w:tcMar>
              <w:top w:w="28" w:type="dxa"/>
              <w:left w:w="85" w:type="dxa"/>
              <w:bottom w:w="28" w:type="dxa"/>
              <w:right w:w="85" w:type="dxa"/>
            </w:tcMar>
            <w:vAlign w:val="center"/>
          </w:tcPr>
          <w:p w14:paraId="6464F632" w14:textId="77777777" w:rsidR="00DA74B6" w:rsidRPr="00F601E4" w:rsidRDefault="00DA74B6" w:rsidP="006E720E">
            <w:pPr>
              <w:spacing w:before="10" w:afterLines="20" w:after="48"/>
              <w:rPr>
                <w:rFonts w:asciiTheme="minorHAnsi" w:hAnsiTheme="minorHAnsi" w:cs="Arial"/>
                <w:color w:val="000000"/>
                <w:sz w:val="18"/>
                <w:lang w:val="en-US" w:eastAsia="en-AU"/>
              </w:rPr>
            </w:pPr>
          </w:p>
        </w:tc>
      </w:tr>
      <w:tr w:rsidR="00DA74B6" w:rsidRPr="00721508" w14:paraId="1F5C50D0" w14:textId="77777777" w:rsidTr="006E720E">
        <w:trPr>
          <w:cantSplit/>
          <w:trHeight w:val="20"/>
        </w:trPr>
        <w:tc>
          <w:tcPr>
            <w:tcW w:w="10348" w:type="dxa"/>
            <w:gridSpan w:val="8"/>
            <w:tcBorders>
              <w:top w:val="single" w:sz="4" w:space="0" w:color="343741" w:themeColor="text1"/>
              <w:left w:val="single" w:sz="4" w:space="0" w:color="343741" w:themeColor="text1"/>
              <w:bottom w:val="single" w:sz="4" w:space="0" w:color="343741" w:themeColor="text1"/>
              <w:right w:val="single" w:sz="4" w:space="0" w:color="343741" w:themeColor="text1"/>
            </w:tcBorders>
            <w:shd w:val="clear" w:color="auto" w:fill="D9D9D9" w:themeFill="background1" w:themeFillShade="D9"/>
            <w:tcMar>
              <w:top w:w="28" w:type="dxa"/>
              <w:left w:w="85" w:type="dxa"/>
              <w:bottom w:w="28" w:type="dxa"/>
              <w:right w:w="85" w:type="dxa"/>
            </w:tcMar>
          </w:tcPr>
          <w:p w14:paraId="5D58968D" w14:textId="77777777" w:rsidR="00DA74B6" w:rsidRPr="00721508" w:rsidRDefault="00DA74B6" w:rsidP="006E720E">
            <w:pPr>
              <w:pStyle w:val="Heading4"/>
              <w:spacing w:before="10" w:afterLines="20" w:after="48"/>
              <w:rPr>
                <w:lang w:eastAsia="en-AU"/>
              </w:rPr>
            </w:pPr>
            <w:r w:rsidRPr="00444896">
              <w:rPr>
                <w:sz w:val="28"/>
                <w:lang w:eastAsia="en-AU"/>
              </w:rPr>
              <w:t>Retirement Declaration</w:t>
            </w:r>
          </w:p>
          <w:p w14:paraId="2A948919" w14:textId="77777777" w:rsidR="00DA74B6" w:rsidRPr="00721508" w:rsidRDefault="00DA74B6" w:rsidP="006E720E">
            <w:pPr>
              <w:spacing w:before="10" w:afterLines="20" w:after="48"/>
              <w:rPr>
                <w:rFonts w:asciiTheme="minorHAnsi" w:hAnsiTheme="minorHAnsi" w:cs="Arial"/>
                <w:color w:val="000000"/>
                <w:lang w:eastAsia="en-AU"/>
              </w:rPr>
            </w:pPr>
            <w:r w:rsidRPr="00721508">
              <w:rPr>
                <w:rFonts w:asciiTheme="minorHAnsi" w:hAnsiTheme="minorHAnsi" w:cs="Arial"/>
                <w:color w:val="000000"/>
                <w:lang w:eastAsia="en-AU"/>
              </w:rPr>
              <w:t>To be granted an early release of your superannuation benefit on permanent incapacity grounds, the Commissioner of Superannuation must be satisfied that:</w:t>
            </w:r>
          </w:p>
        </w:tc>
      </w:tr>
      <w:tr w:rsidR="00DA74B6" w:rsidRPr="00721508" w14:paraId="54B49DB9" w14:textId="77777777" w:rsidTr="006E720E">
        <w:trPr>
          <w:cantSplit/>
          <w:trHeight w:val="20"/>
        </w:trPr>
        <w:tc>
          <w:tcPr>
            <w:tcW w:w="426" w:type="dxa"/>
            <w:tcBorders>
              <w:top w:val="single" w:sz="4" w:space="0" w:color="343741" w:themeColor="text1"/>
              <w:left w:val="single" w:sz="4" w:space="0" w:color="343741" w:themeColor="text1"/>
              <w:bottom w:val="single" w:sz="4" w:space="0" w:color="343741" w:themeColor="text1"/>
            </w:tcBorders>
            <w:tcMar>
              <w:top w:w="28" w:type="dxa"/>
              <w:left w:w="85" w:type="dxa"/>
              <w:bottom w:w="28" w:type="dxa"/>
              <w:right w:w="85" w:type="dxa"/>
            </w:tcMar>
          </w:tcPr>
          <w:p w14:paraId="3394EF0A" w14:textId="77777777" w:rsidR="00DA74B6" w:rsidRPr="00721508" w:rsidRDefault="005F5D60" w:rsidP="006E720E">
            <w:pPr>
              <w:spacing w:before="10" w:afterLines="20" w:after="48"/>
              <w:rPr>
                <w:rFonts w:asciiTheme="minorHAnsi" w:hAnsiTheme="minorHAnsi" w:cs="Arial"/>
                <w:color w:val="000000"/>
                <w:lang w:val="en-US" w:eastAsia="en-AU"/>
              </w:rPr>
            </w:pPr>
            <w:sdt>
              <w:sdtPr>
                <w:rPr>
                  <w:rFonts w:asciiTheme="minorHAnsi" w:hAnsiTheme="minorHAnsi" w:cs="Arial"/>
                  <w:color w:val="000000"/>
                  <w:lang w:val="en-US" w:eastAsia="en-AU"/>
                </w:rPr>
                <w:alias w:val="Retired"/>
                <w:tag w:val="Retired"/>
                <w:id w:val="933941259"/>
                <w14:checkbox>
                  <w14:checked w14:val="0"/>
                  <w14:checkedState w14:val="2612" w14:font="MS Gothic"/>
                  <w14:uncheckedState w14:val="2610" w14:font="MS Gothic"/>
                </w14:checkbox>
              </w:sdtPr>
              <w:sdtEndPr/>
              <w:sdtContent>
                <w:r w:rsidR="00DA74B6" w:rsidRPr="00721508">
                  <w:rPr>
                    <w:rFonts w:ascii="Segoe UI Symbol" w:hAnsi="Segoe UI Symbol" w:cs="Segoe UI Symbol"/>
                    <w:color w:val="000000"/>
                    <w:lang w:val="en-US" w:eastAsia="en-AU"/>
                  </w:rPr>
                  <w:t>☐</w:t>
                </w:r>
              </w:sdtContent>
            </w:sdt>
          </w:p>
        </w:tc>
        <w:tc>
          <w:tcPr>
            <w:tcW w:w="9922" w:type="dxa"/>
            <w:gridSpan w:val="7"/>
            <w:tcBorders>
              <w:top w:val="single" w:sz="4" w:space="0" w:color="343741" w:themeColor="text1"/>
              <w:bottom w:val="single" w:sz="4" w:space="0" w:color="343741" w:themeColor="text1"/>
              <w:right w:val="single" w:sz="4" w:space="0" w:color="343741" w:themeColor="text1"/>
            </w:tcBorders>
            <w:tcMar>
              <w:top w:w="28" w:type="dxa"/>
              <w:left w:w="85" w:type="dxa"/>
              <w:bottom w:w="28" w:type="dxa"/>
              <w:right w:w="85" w:type="dxa"/>
            </w:tcMar>
          </w:tcPr>
          <w:p w14:paraId="73A3244D" w14:textId="77777777" w:rsidR="00DA74B6" w:rsidRPr="00721508" w:rsidRDefault="00DA74B6" w:rsidP="006E720E">
            <w:pPr>
              <w:spacing w:before="10" w:afterLines="20" w:after="48"/>
              <w:rPr>
                <w:rFonts w:asciiTheme="minorHAnsi" w:hAnsiTheme="minorHAnsi" w:cs="Arial"/>
                <w:color w:val="000000"/>
                <w:lang w:val="en-US" w:eastAsia="en-AU"/>
              </w:rPr>
            </w:pPr>
            <w:r w:rsidRPr="00721508">
              <w:rPr>
                <w:rFonts w:asciiTheme="minorHAnsi" w:hAnsiTheme="minorHAnsi" w:cs="Arial"/>
                <w:color w:val="000000"/>
                <w:lang w:val="en-US" w:eastAsia="en-AU"/>
              </w:rPr>
              <w:t>I have ceased gainful employment (i.e. working less than 10 hours each week); and</w:t>
            </w:r>
          </w:p>
        </w:tc>
      </w:tr>
      <w:tr w:rsidR="00DA74B6" w:rsidRPr="00721508" w14:paraId="6EDB0327" w14:textId="77777777" w:rsidTr="006E720E">
        <w:trPr>
          <w:cantSplit/>
          <w:trHeight w:val="20"/>
        </w:trPr>
        <w:sdt>
          <w:sdtPr>
            <w:rPr>
              <w:rFonts w:asciiTheme="minorHAnsi" w:hAnsiTheme="minorHAnsi" w:cs="Arial"/>
              <w:color w:val="000000"/>
              <w:lang w:val="en-US" w:eastAsia="en-AU"/>
            </w:rPr>
            <w:alias w:val="Retired"/>
            <w:tag w:val="Retired"/>
            <w:id w:val="-1770764058"/>
            <w14:checkbox>
              <w14:checked w14:val="0"/>
              <w14:checkedState w14:val="2612" w14:font="MS Gothic"/>
              <w14:uncheckedState w14:val="2610" w14:font="MS Gothic"/>
            </w14:checkbox>
          </w:sdtPr>
          <w:sdtEndPr/>
          <w:sdtContent>
            <w:tc>
              <w:tcPr>
                <w:tcW w:w="426" w:type="dxa"/>
                <w:tcBorders>
                  <w:top w:val="single" w:sz="4" w:space="0" w:color="343741" w:themeColor="text1"/>
                  <w:left w:val="single" w:sz="4" w:space="0" w:color="343741" w:themeColor="text1"/>
                  <w:bottom w:val="single" w:sz="4" w:space="0" w:color="343741" w:themeColor="text1"/>
                </w:tcBorders>
                <w:tcMar>
                  <w:top w:w="28" w:type="dxa"/>
                  <w:left w:w="85" w:type="dxa"/>
                  <w:bottom w:w="28" w:type="dxa"/>
                  <w:right w:w="85" w:type="dxa"/>
                </w:tcMar>
              </w:tcPr>
              <w:p w14:paraId="3013B6DF" w14:textId="77777777" w:rsidR="00DA74B6" w:rsidRPr="00721508" w:rsidRDefault="00DA74B6" w:rsidP="006E720E">
                <w:pPr>
                  <w:spacing w:before="10" w:afterLines="20" w:after="48"/>
                  <w:rPr>
                    <w:rFonts w:asciiTheme="minorHAnsi" w:hAnsiTheme="minorHAnsi" w:cs="Arial"/>
                    <w:color w:val="000000"/>
                    <w:lang w:val="en-US" w:eastAsia="en-AU"/>
                  </w:rPr>
                </w:pPr>
                <w:r w:rsidRPr="00721508">
                  <w:rPr>
                    <w:rFonts w:ascii="Segoe UI Symbol" w:hAnsi="Segoe UI Symbol" w:cs="Segoe UI Symbol"/>
                    <w:color w:val="000000"/>
                    <w:lang w:val="en-US" w:eastAsia="en-AU"/>
                  </w:rPr>
                  <w:t>☐</w:t>
                </w:r>
              </w:p>
            </w:tc>
          </w:sdtContent>
        </w:sdt>
        <w:tc>
          <w:tcPr>
            <w:tcW w:w="9922" w:type="dxa"/>
            <w:gridSpan w:val="7"/>
            <w:tcBorders>
              <w:top w:val="single" w:sz="4" w:space="0" w:color="343741" w:themeColor="text1"/>
              <w:bottom w:val="single" w:sz="4" w:space="0" w:color="343741" w:themeColor="text1"/>
              <w:right w:val="single" w:sz="4" w:space="0" w:color="343741" w:themeColor="text1"/>
            </w:tcBorders>
            <w:tcMar>
              <w:top w:w="28" w:type="dxa"/>
              <w:left w:w="85" w:type="dxa"/>
              <w:bottom w:w="28" w:type="dxa"/>
              <w:right w:w="85" w:type="dxa"/>
            </w:tcMar>
          </w:tcPr>
          <w:p w14:paraId="7F5B5BBB" w14:textId="77777777" w:rsidR="00DA74B6" w:rsidRPr="00721508" w:rsidRDefault="00DA74B6" w:rsidP="0081308A">
            <w:pPr>
              <w:spacing w:after="0"/>
              <w:rPr>
                <w:rFonts w:asciiTheme="minorHAnsi" w:hAnsiTheme="minorHAnsi" w:cs="Arial"/>
                <w:color w:val="000000"/>
                <w:lang w:val="en-US" w:eastAsia="en-AU"/>
              </w:rPr>
            </w:pPr>
            <w:r w:rsidRPr="00721508">
              <w:rPr>
                <w:rFonts w:asciiTheme="minorHAnsi" w:hAnsiTheme="minorHAnsi" w:cs="Arial"/>
                <w:color w:val="000000"/>
                <w:lang w:val="en-US" w:eastAsia="en-AU"/>
              </w:rPr>
              <w:t>I am unlikely, because of physical or mental ill</w:t>
            </w:r>
            <w:r w:rsidRPr="00721508">
              <w:rPr>
                <w:rFonts w:asciiTheme="minorHAnsi" w:hAnsiTheme="minorHAnsi" w:cs="Arial"/>
                <w:color w:val="000000"/>
                <w:lang w:val="en-US" w:eastAsia="en-AU"/>
              </w:rPr>
              <w:noBreakHyphen/>
              <w:t>health, ever again to engage in gainful employment for which I am reasonably qualified by education, training, or experience.</w:t>
            </w:r>
          </w:p>
        </w:tc>
      </w:tr>
      <w:tr w:rsidR="00DA74B6" w:rsidRPr="00721508" w14:paraId="0F8F1662" w14:textId="77777777" w:rsidTr="006E720E">
        <w:trPr>
          <w:cantSplit/>
          <w:trHeight w:val="20"/>
        </w:trPr>
        <w:tc>
          <w:tcPr>
            <w:tcW w:w="426" w:type="dxa"/>
            <w:tcBorders>
              <w:top w:val="single" w:sz="4" w:space="0" w:color="343741" w:themeColor="text1"/>
              <w:bottom w:val="single" w:sz="4" w:space="0" w:color="343741" w:themeColor="text1"/>
            </w:tcBorders>
            <w:tcMar>
              <w:top w:w="28" w:type="dxa"/>
              <w:left w:w="85" w:type="dxa"/>
              <w:bottom w:w="28" w:type="dxa"/>
              <w:right w:w="85" w:type="dxa"/>
            </w:tcMar>
          </w:tcPr>
          <w:p w14:paraId="6314D07F" w14:textId="77777777" w:rsidR="00DA74B6" w:rsidRDefault="00DA74B6" w:rsidP="006E720E">
            <w:pPr>
              <w:spacing w:before="10" w:afterLines="20" w:after="48"/>
              <w:rPr>
                <w:rFonts w:asciiTheme="minorHAnsi" w:hAnsiTheme="minorHAnsi" w:cs="Arial"/>
                <w:color w:val="000000"/>
                <w:lang w:val="en-US" w:eastAsia="en-AU"/>
              </w:rPr>
            </w:pPr>
          </w:p>
        </w:tc>
        <w:tc>
          <w:tcPr>
            <w:tcW w:w="9922" w:type="dxa"/>
            <w:gridSpan w:val="7"/>
            <w:tcBorders>
              <w:top w:val="single" w:sz="4" w:space="0" w:color="343741" w:themeColor="text1"/>
              <w:left w:val="nil"/>
              <w:bottom w:val="single" w:sz="4" w:space="0" w:color="343741" w:themeColor="text1"/>
            </w:tcBorders>
            <w:tcMar>
              <w:top w:w="28" w:type="dxa"/>
              <w:left w:w="85" w:type="dxa"/>
              <w:bottom w:w="28" w:type="dxa"/>
              <w:right w:w="85" w:type="dxa"/>
            </w:tcMar>
          </w:tcPr>
          <w:p w14:paraId="308F968B" w14:textId="77777777" w:rsidR="00DA74B6" w:rsidRPr="00721508" w:rsidRDefault="00DA74B6" w:rsidP="006E720E">
            <w:pPr>
              <w:spacing w:before="10" w:afterLines="20" w:after="48"/>
              <w:rPr>
                <w:rFonts w:asciiTheme="minorHAnsi" w:hAnsiTheme="minorHAnsi" w:cs="Arial"/>
                <w:color w:val="000000"/>
                <w:lang w:val="en-US" w:eastAsia="en-AU"/>
              </w:rPr>
            </w:pPr>
          </w:p>
        </w:tc>
      </w:tr>
      <w:tr w:rsidR="00DA74B6" w:rsidRPr="00721508" w14:paraId="4C8CA86F" w14:textId="77777777" w:rsidTr="006E720E">
        <w:trPr>
          <w:cantSplit/>
          <w:trHeight w:val="20"/>
        </w:trPr>
        <w:tc>
          <w:tcPr>
            <w:tcW w:w="10348" w:type="dxa"/>
            <w:gridSpan w:val="8"/>
            <w:tcBorders>
              <w:top w:val="single" w:sz="4" w:space="0" w:color="343741" w:themeColor="text1"/>
              <w:left w:val="single" w:sz="4" w:space="0" w:color="343741" w:themeColor="text1"/>
              <w:bottom w:val="single" w:sz="4" w:space="0" w:color="343741" w:themeColor="text1"/>
              <w:right w:val="single" w:sz="4" w:space="0" w:color="343741" w:themeColor="text1"/>
            </w:tcBorders>
            <w:shd w:val="clear" w:color="auto" w:fill="343741" w:themeFill="text1"/>
            <w:tcMar>
              <w:top w:w="28" w:type="dxa"/>
              <w:left w:w="85" w:type="dxa"/>
              <w:bottom w:w="28" w:type="dxa"/>
              <w:right w:w="85" w:type="dxa"/>
            </w:tcMar>
            <w:vAlign w:val="center"/>
          </w:tcPr>
          <w:p w14:paraId="7F5A76CE" w14:textId="77777777" w:rsidR="00DA74B6" w:rsidRPr="00721508" w:rsidRDefault="00DA74B6" w:rsidP="006E720E">
            <w:pPr>
              <w:spacing w:before="10" w:afterLines="20" w:after="48"/>
              <w:rPr>
                <w:rFonts w:asciiTheme="minorHAnsi" w:hAnsiTheme="minorHAnsi" w:cs="Arial"/>
                <w:b/>
                <w:lang w:eastAsia="en-AU"/>
              </w:rPr>
            </w:pPr>
            <w:r>
              <w:rPr>
                <w:rFonts w:asciiTheme="minorHAnsi" w:hAnsiTheme="minorHAnsi" w:cs="Arial"/>
                <w:lang w:eastAsia="en-AU"/>
              </w:rPr>
              <w:br w:type="page"/>
            </w:r>
            <w:r w:rsidRPr="00721508">
              <w:rPr>
                <w:rFonts w:asciiTheme="minorHAnsi" w:hAnsiTheme="minorHAnsi" w:cs="Arial"/>
                <w:b/>
                <w:lang w:eastAsia="en-AU"/>
              </w:rPr>
              <w:t xml:space="preserve">You can choose </w:t>
            </w:r>
            <w:r w:rsidRPr="003C449F">
              <w:rPr>
                <w:rFonts w:asciiTheme="minorHAnsi" w:hAnsiTheme="minorHAnsi" w:cs="Arial"/>
                <w:b/>
                <w:u w:val="single"/>
                <w:lang w:eastAsia="en-AU"/>
              </w:rPr>
              <w:t>one or a combination</w:t>
            </w:r>
            <w:r w:rsidRPr="00721508">
              <w:rPr>
                <w:rFonts w:asciiTheme="minorHAnsi" w:hAnsiTheme="minorHAnsi" w:cs="Arial"/>
                <w:b/>
                <w:lang w:eastAsia="en-AU"/>
              </w:rPr>
              <w:t xml:space="preserve"> of payment options</w:t>
            </w:r>
          </w:p>
        </w:tc>
      </w:tr>
      <w:tr w:rsidR="00DA74B6" w:rsidRPr="00721508" w14:paraId="36C24F64" w14:textId="77777777" w:rsidTr="006E720E">
        <w:trPr>
          <w:cantSplit/>
          <w:trHeight w:val="20"/>
        </w:trPr>
        <w:sdt>
          <w:sdtPr>
            <w:rPr>
              <w:rFonts w:asciiTheme="minorHAnsi" w:hAnsiTheme="minorHAnsi" w:cs="Arial"/>
              <w:color w:val="000000"/>
              <w:lang w:val="en-US" w:eastAsia="en-AU"/>
            </w:rPr>
            <w:alias w:val="Option 1"/>
            <w:tag w:val="Option 1"/>
            <w:id w:val="-80144085"/>
            <w14:checkbox>
              <w14:checked w14:val="0"/>
              <w14:checkedState w14:val="2612" w14:font="MS Gothic"/>
              <w14:uncheckedState w14:val="2610" w14:font="MS Gothic"/>
            </w14:checkbox>
          </w:sdtPr>
          <w:sdtEndPr/>
          <w:sdtContent>
            <w:tc>
              <w:tcPr>
                <w:tcW w:w="426" w:type="dxa"/>
                <w:tcBorders>
                  <w:top w:val="single" w:sz="4" w:space="0" w:color="343741" w:themeColor="text1"/>
                  <w:left w:val="single" w:sz="4" w:space="0" w:color="343741" w:themeColor="text1"/>
                  <w:bottom w:val="single" w:sz="4" w:space="0" w:color="343741" w:themeColor="text1"/>
                </w:tcBorders>
                <w:shd w:val="clear" w:color="auto" w:fill="D9D9D9" w:themeFill="background1" w:themeFillShade="D9"/>
                <w:tcMar>
                  <w:top w:w="28" w:type="dxa"/>
                  <w:left w:w="85" w:type="dxa"/>
                  <w:bottom w:w="28" w:type="dxa"/>
                  <w:right w:w="85" w:type="dxa"/>
                </w:tcMar>
                <w:vAlign w:val="center"/>
              </w:tcPr>
              <w:p w14:paraId="4B267DDE" w14:textId="77777777" w:rsidR="00DA74B6" w:rsidRPr="00721508" w:rsidRDefault="00DA74B6" w:rsidP="006E720E">
                <w:pPr>
                  <w:spacing w:before="10" w:afterLines="20" w:after="48"/>
                  <w:rPr>
                    <w:rFonts w:asciiTheme="minorHAnsi" w:hAnsiTheme="minorHAnsi" w:cs="Arial"/>
                    <w:color w:val="000000"/>
                    <w:lang w:val="en-US" w:eastAsia="en-AU"/>
                  </w:rPr>
                </w:pPr>
                <w:r>
                  <w:rPr>
                    <w:rFonts w:ascii="MS Gothic" w:eastAsia="MS Gothic" w:hAnsi="MS Gothic" w:cs="Arial" w:hint="eastAsia"/>
                    <w:color w:val="000000"/>
                    <w:lang w:val="en-US" w:eastAsia="en-AU"/>
                  </w:rPr>
                  <w:t>☐</w:t>
                </w:r>
              </w:p>
            </w:tc>
          </w:sdtContent>
        </w:sdt>
        <w:tc>
          <w:tcPr>
            <w:tcW w:w="3402" w:type="dxa"/>
            <w:gridSpan w:val="2"/>
            <w:tcBorders>
              <w:top w:val="single" w:sz="4" w:space="0" w:color="343741" w:themeColor="text1"/>
              <w:bottom w:val="single" w:sz="4" w:space="0" w:color="343741" w:themeColor="text1"/>
              <w:right w:val="single" w:sz="4" w:space="0" w:color="999999"/>
            </w:tcBorders>
            <w:shd w:val="clear" w:color="auto" w:fill="D9D9D9" w:themeFill="background1" w:themeFillShade="D9"/>
            <w:tcMar>
              <w:top w:w="28" w:type="dxa"/>
              <w:left w:w="85" w:type="dxa"/>
              <w:bottom w:w="28" w:type="dxa"/>
              <w:right w:w="85" w:type="dxa"/>
            </w:tcMar>
            <w:vAlign w:val="center"/>
          </w:tcPr>
          <w:p w14:paraId="1EB79BCC" w14:textId="77777777" w:rsidR="00DA74B6" w:rsidRPr="00387DEB" w:rsidRDefault="00DA74B6" w:rsidP="006E720E">
            <w:pPr>
              <w:spacing w:before="10" w:afterLines="20" w:after="48"/>
              <w:rPr>
                <w:rFonts w:asciiTheme="minorHAnsi" w:hAnsiTheme="minorHAnsi"/>
                <w:b/>
                <w:spacing w:val="-4"/>
                <w:lang w:eastAsia="en-AU"/>
              </w:rPr>
            </w:pPr>
            <w:r w:rsidRPr="00387DEB">
              <w:rPr>
                <w:rFonts w:asciiTheme="minorHAnsi" w:hAnsiTheme="minorHAnsi"/>
                <w:b/>
                <w:spacing w:val="-4"/>
                <w:lang w:eastAsia="en-AU"/>
              </w:rPr>
              <w:t>Payment Option 1</w:t>
            </w:r>
          </w:p>
        </w:tc>
        <w:tc>
          <w:tcPr>
            <w:tcW w:w="6520" w:type="dxa"/>
            <w:gridSpan w:val="5"/>
            <w:tcBorders>
              <w:top w:val="single" w:sz="4" w:space="0" w:color="343741" w:themeColor="text1"/>
              <w:bottom w:val="single" w:sz="4" w:space="0" w:color="343741" w:themeColor="text1"/>
              <w:right w:val="single" w:sz="4" w:space="0" w:color="343741" w:themeColor="text1"/>
            </w:tcBorders>
            <w:shd w:val="clear" w:color="auto" w:fill="D9D9D9" w:themeFill="background1" w:themeFillShade="D9"/>
            <w:tcMar>
              <w:top w:w="28" w:type="dxa"/>
              <w:left w:w="85" w:type="dxa"/>
              <w:bottom w:w="28" w:type="dxa"/>
              <w:right w:w="85" w:type="dxa"/>
            </w:tcMar>
            <w:vAlign w:val="center"/>
          </w:tcPr>
          <w:p w14:paraId="04E0950A" w14:textId="77777777" w:rsidR="00DA74B6" w:rsidRPr="00387DEB" w:rsidRDefault="00DA74B6" w:rsidP="006E720E">
            <w:pPr>
              <w:spacing w:before="10" w:afterLines="20" w:after="48"/>
              <w:rPr>
                <w:rFonts w:asciiTheme="minorHAnsi" w:hAnsiTheme="minorHAnsi" w:cs="Arial"/>
                <w:b/>
                <w:color w:val="000000"/>
                <w:lang w:val="en-US"/>
              </w:rPr>
            </w:pPr>
            <w:r w:rsidRPr="00387DEB">
              <w:rPr>
                <w:rFonts w:asciiTheme="minorHAnsi" w:hAnsiTheme="minorHAnsi" w:cs="Arial"/>
                <w:b/>
                <w:color w:val="000000"/>
                <w:lang w:val="en-US"/>
              </w:rPr>
              <w:t>Pay my benefit to me in cash – Certified ID required</w:t>
            </w:r>
          </w:p>
        </w:tc>
      </w:tr>
      <w:tr w:rsidR="00DA74B6" w:rsidRPr="00721508" w14:paraId="0CFB0360" w14:textId="77777777" w:rsidTr="006E720E">
        <w:trPr>
          <w:cantSplit/>
          <w:trHeight w:val="20"/>
        </w:trPr>
        <w:tc>
          <w:tcPr>
            <w:tcW w:w="10348" w:type="dxa"/>
            <w:gridSpan w:val="8"/>
            <w:tcBorders>
              <w:top w:val="single" w:sz="4" w:space="0" w:color="343741" w:themeColor="text1"/>
              <w:left w:val="single" w:sz="4" w:space="0" w:color="343741" w:themeColor="text1"/>
              <w:bottom w:val="single" w:sz="4" w:space="0" w:color="343741" w:themeColor="text1"/>
              <w:right w:val="single" w:sz="4" w:space="0" w:color="343741" w:themeColor="text1"/>
            </w:tcBorders>
            <w:tcMar>
              <w:top w:w="28" w:type="dxa"/>
              <w:left w:w="85" w:type="dxa"/>
              <w:bottom w:w="28" w:type="dxa"/>
              <w:right w:w="85" w:type="dxa"/>
            </w:tcMar>
            <w:vAlign w:val="center"/>
          </w:tcPr>
          <w:p w14:paraId="576C6FFD" w14:textId="77777777" w:rsidR="00DA74B6" w:rsidRPr="00721508" w:rsidRDefault="00DA74B6" w:rsidP="006E720E">
            <w:pPr>
              <w:spacing w:before="10" w:afterLines="20" w:after="48"/>
              <w:rPr>
                <w:rFonts w:asciiTheme="minorHAnsi" w:hAnsiTheme="minorHAnsi" w:cs="Arial"/>
                <w:color w:val="000000"/>
                <w:lang w:val="en-US" w:eastAsia="en-AU"/>
              </w:rPr>
            </w:pPr>
            <w:r w:rsidRPr="00721508">
              <w:rPr>
                <w:rFonts w:asciiTheme="minorHAnsi" w:hAnsiTheme="minorHAnsi" w:cs="Arial"/>
                <w:color w:val="000000"/>
                <w:lang w:val="en-US" w:eastAsia="en-AU"/>
              </w:rPr>
              <w:t xml:space="preserve">Withdrawal amount to be paid net of tax (minimum $5000): </w:t>
            </w:r>
          </w:p>
          <w:p w14:paraId="761133BE" w14:textId="77777777" w:rsidR="00DA74B6" w:rsidRPr="00721508" w:rsidRDefault="005F5D60" w:rsidP="006E720E">
            <w:pPr>
              <w:spacing w:before="10" w:afterLines="20" w:after="48"/>
              <w:rPr>
                <w:rFonts w:asciiTheme="minorHAnsi" w:hAnsiTheme="minorHAnsi" w:cs="Arial"/>
                <w:color w:val="000000"/>
                <w:lang w:val="en-US" w:eastAsia="en-AU"/>
              </w:rPr>
            </w:pPr>
            <w:sdt>
              <w:sdtPr>
                <w:rPr>
                  <w:rFonts w:asciiTheme="minorHAnsi" w:hAnsiTheme="minorHAnsi" w:cs="Arial"/>
                  <w:color w:val="000000"/>
                  <w:lang w:val="en-US" w:eastAsia="en-AU"/>
                </w:rPr>
                <w:alias w:val="$ amount"/>
                <w:tag w:val="$ amount"/>
                <w:id w:val="-505827276"/>
                <w14:checkbox>
                  <w14:checked w14:val="0"/>
                  <w14:checkedState w14:val="2612" w14:font="MS Gothic"/>
                  <w14:uncheckedState w14:val="2610" w14:font="MS Gothic"/>
                </w14:checkbox>
              </w:sdtPr>
              <w:sdtEndPr/>
              <w:sdtContent>
                <w:r w:rsidR="00DA74B6" w:rsidRPr="00721508">
                  <w:rPr>
                    <w:rFonts w:ascii="Segoe UI Symbol" w:hAnsi="Segoe UI Symbol" w:cs="Segoe UI Symbol"/>
                    <w:color w:val="000000"/>
                    <w:lang w:val="en-US" w:eastAsia="en-AU"/>
                  </w:rPr>
                  <w:t>☐</w:t>
                </w:r>
              </w:sdtContent>
            </w:sdt>
            <w:r w:rsidR="00DA74B6" w:rsidRPr="00721508">
              <w:rPr>
                <w:rFonts w:asciiTheme="minorHAnsi" w:hAnsiTheme="minorHAnsi" w:cs="Arial"/>
                <w:color w:val="000000"/>
                <w:lang w:val="en-US" w:eastAsia="en-AU"/>
              </w:rPr>
              <w:t xml:space="preserve"> $_________ </w:t>
            </w:r>
            <w:sdt>
              <w:sdtPr>
                <w:rPr>
                  <w:rFonts w:asciiTheme="minorHAnsi" w:hAnsiTheme="minorHAnsi" w:cs="Arial"/>
                  <w:color w:val="000000"/>
                  <w:lang w:val="en-US" w:eastAsia="en-AU"/>
                </w:rPr>
                <w:alias w:val="Dollars"/>
                <w:tag w:val="Dollars"/>
                <w:id w:val="285389482"/>
                <w:text/>
              </w:sdtPr>
              <w:sdtEndPr/>
              <w:sdtContent>
                <w:r w:rsidR="00DA74B6" w:rsidRPr="00721508">
                  <w:rPr>
                    <w:rFonts w:asciiTheme="minorHAnsi" w:hAnsiTheme="minorHAnsi" w:cs="Arial"/>
                    <w:color w:val="000000"/>
                    <w:lang w:val="en-US" w:eastAsia="en-AU"/>
                  </w:rPr>
                  <w:t>Dollars</w:t>
                </w:r>
              </w:sdtContent>
            </w:sdt>
            <w:r w:rsidR="00DA74B6" w:rsidRPr="00721508">
              <w:rPr>
                <w:rFonts w:asciiTheme="minorHAnsi" w:hAnsiTheme="minorHAnsi" w:cs="Arial"/>
                <w:color w:val="000000"/>
                <w:lang w:val="en-US" w:eastAsia="en-AU"/>
              </w:rPr>
              <w:t xml:space="preserve"> OR </w:t>
            </w:r>
            <w:sdt>
              <w:sdtPr>
                <w:rPr>
                  <w:rFonts w:asciiTheme="minorHAnsi" w:hAnsiTheme="minorHAnsi" w:cs="Arial"/>
                  <w:color w:val="000000"/>
                  <w:lang w:val="en-US" w:eastAsia="en-AU"/>
                </w:rPr>
                <w:alias w:val="entire"/>
                <w:tag w:val="entire"/>
                <w:id w:val="2048486330"/>
                <w14:checkbox>
                  <w14:checked w14:val="0"/>
                  <w14:checkedState w14:val="2612" w14:font="MS Gothic"/>
                  <w14:uncheckedState w14:val="2610" w14:font="MS Gothic"/>
                </w14:checkbox>
              </w:sdtPr>
              <w:sdtEndPr/>
              <w:sdtContent>
                <w:r w:rsidR="00DA74B6" w:rsidRPr="00721508">
                  <w:rPr>
                    <w:rFonts w:ascii="Segoe UI Symbol" w:hAnsi="Segoe UI Symbol" w:cs="Segoe UI Symbol"/>
                    <w:color w:val="000000"/>
                    <w:lang w:val="en-US" w:eastAsia="en-AU"/>
                  </w:rPr>
                  <w:t>☐</w:t>
                </w:r>
              </w:sdtContent>
            </w:sdt>
            <w:r w:rsidR="00DA74B6" w:rsidRPr="00721508">
              <w:rPr>
                <w:rFonts w:asciiTheme="minorHAnsi" w:hAnsiTheme="minorHAnsi" w:cs="Arial"/>
                <w:color w:val="000000"/>
                <w:lang w:val="en-US" w:eastAsia="en-AU"/>
              </w:rPr>
              <w:t xml:space="preserve"> my entire benefit </w:t>
            </w:r>
          </w:p>
        </w:tc>
      </w:tr>
      <w:tr w:rsidR="00DA74B6" w:rsidRPr="00721508" w14:paraId="3AE8CBB1" w14:textId="77777777" w:rsidTr="006E720E">
        <w:trPr>
          <w:cantSplit/>
          <w:trHeight w:val="20"/>
        </w:trPr>
        <w:tc>
          <w:tcPr>
            <w:tcW w:w="10348" w:type="dxa"/>
            <w:gridSpan w:val="8"/>
            <w:tcBorders>
              <w:top w:val="single" w:sz="4" w:space="0" w:color="343741" w:themeColor="text1"/>
              <w:left w:val="single" w:sz="4" w:space="0" w:color="343741" w:themeColor="text1"/>
              <w:bottom w:val="single" w:sz="4" w:space="0" w:color="343741" w:themeColor="text1"/>
              <w:right w:val="single" w:sz="4" w:space="0" w:color="343741" w:themeColor="text1"/>
            </w:tcBorders>
            <w:tcMar>
              <w:top w:w="28" w:type="dxa"/>
              <w:left w:w="85" w:type="dxa"/>
              <w:bottom w:w="28" w:type="dxa"/>
              <w:right w:w="85" w:type="dxa"/>
            </w:tcMar>
            <w:vAlign w:val="center"/>
          </w:tcPr>
          <w:p w14:paraId="14BD3D63" w14:textId="77777777" w:rsidR="00DA74B6" w:rsidRPr="00721508" w:rsidRDefault="00DA74B6" w:rsidP="006E720E">
            <w:pPr>
              <w:spacing w:before="10" w:afterLines="20" w:after="48"/>
              <w:rPr>
                <w:rFonts w:asciiTheme="minorHAnsi" w:hAnsiTheme="minorHAnsi" w:cs="Arial"/>
                <w:color w:val="000000"/>
                <w:lang w:val="en-US" w:eastAsia="en-AU"/>
              </w:rPr>
            </w:pPr>
            <w:r w:rsidRPr="00721508">
              <w:rPr>
                <w:rFonts w:asciiTheme="minorHAnsi" w:hAnsiTheme="minorHAnsi" w:cs="Arial"/>
                <w:color w:val="000000"/>
                <w:lang w:val="en-US" w:eastAsia="en-AU"/>
              </w:rPr>
              <w:t>Payment will only be made by EFT to an Australian bank account. Complete your banking details below.</w:t>
            </w:r>
          </w:p>
        </w:tc>
      </w:tr>
      <w:tr w:rsidR="00DA74B6" w:rsidRPr="00721508" w14:paraId="7EB99423" w14:textId="77777777" w:rsidTr="006E72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4565" w:type="dxa"/>
            <w:gridSpan w:val="4"/>
            <w:tcBorders>
              <w:top w:val="single" w:sz="4" w:space="0" w:color="343741" w:themeColor="text1"/>
              <w:left w:val="single" w:sz="4" w:space="0" w:color="343741" w:themeColor="text1"/>
              <w:bottom w:val="single" w:sz="4" w:space="0" w:color="343741" w:themeColor="text1"/>
              <w:right w:val="single" w:sz="4" w:space="0" w:color="999999"/>
            </w:tcBorders>
            <w:tcMar>
              <w:top w:w="28" w:type="dxa"/>
              <w:left w:w="85" w:type="dxa"/>
              <w:bottom w:w="28" w:type="dxa"/>
              <w:right w:w="85" w:type="dxa"/>
            </w:tcMar>
            <w:vAlign w:val="center"/>
          </w:tcPr>
          <w:p w14:paraId="0FDB1F25" w14:textId="77777777" w:rsidR="00DA74B6" w:rsidRPr="00DF534C" w:rsidRDefault="00DA74B6" w:rsidP="006E720E">
            <w:pPr>
              <w:spacing w:before="10" w:afterLines="20" w:after="48"/>
              <w:rPr>
                <w:rFonts w:asciiTheme="minorHAnsi" w:hAnsiTheme="minorHAnsi" w:cs="Arial"/>
                <w:b/>
                <w:color w:val="5F5F5F"/>
                <w:lang w:val="en-US" w:eastAsia="en-AU"/>
              </w:rPr>
            </w:pPr>
            <w:r w:rsidRPr="00DF534C">
              <w:rPr>
                <w:rFonts w:asciiTheme="minorHAnsi" w:hAnsiTheme="minorHAnsi" w:cs="Arial"/>
                <w:b/>
                <w:color w:val="000000"/>
                <w:lang w:val="en-US" w:eastAsia="en-AU"/>
              </w:rPr>
              <w:t>Bank, Building Society or Credit Union</w:t>
            </w:r>
          </w:p>
        </w:tc>
        <w:tc>
          <w:tcPr>
            <w:tcW w:w="5783" w:type="dxa"/>
            <w:gridSpan w:val="4"/>
            <w:tcBorders>
              <w:top w:val="single" w:sz="4" w:space="0" w:color="343741" w:themeColor="text1"/>
              <w:left w:val="single" w:sz="4" w:space="0" w:color="999999"/>
              <w:bottom w:val="single" w:sz="4" w:space="0" w:color="343741" w:themeColor="text1"/>
              <w:right w:val="single" w:sz="4" w:space="0" w:color="343741" w:themeColor="text1"/>
            </w:tcBorders>
          </w:tcPr>
          <w:p w14:paraId="644679C0" w14:textId="77777777" w:rsidR="00DA74B6" w:rsidRPr="00721508" w:rsidRDefault="00DA74B6" w:rsidP="006E720E">
            <w:pPr>
              <w:spacing w:before="10" w:afterLines="20" w:after="48"/>
              <w:rPr>
                <w:rFonts w:asciiTheme="minorHAnsi" w:hAnsiTheme="minorHAnsi" w:cs="Arial"/>
                <w:color w:val="5F5F5F"/>
                <w:lang w:val="en-US" w:eastAsia="en-AU"/>
              </w:rPr>
            </w:pPr>
          </w:p>
        </w:tc>
      </w:tr>
      <w:tr w:rsidR="00DA74B6" w:rsidRPr="00721508" w14:paraId="1B85D75D" w14:textId="77777777" w:rsidTr="006E72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2307" w:type="dxa"/>
            <w:gridSpan w:val="2"/>
            <w:tcBorders>
              <w:top w:val="single" w:sz="4" w:space="0" w:color="343741" w:themeColor="text1"/>
              <w:left w:val="single" w:sz="4" w:space="0" w:color="343741" w:themeColor="text1"/>
              <w:bottom w:val="single" w:sz="4" w:space="0" w:color="343741" w:themeColor="text1"/>
              <w:right w:val="single" w:sz="4" w:space="0" w:color="999999"/>
            </w:tcBorders>
            <w:tcMar>
              <w:top w:w="28" w:type="dxa"/>
              <w:left w:w="85" w:type="dxa"/>
              <w:bottom w:w="28" w:type="dxa"/>
              <w:right w:w="85" w:type="dxa"/>
            </w:tcMar>
            <w:vAlign w:val="center"/>
          </w:tcPr>
          <w:p w14:paraId="3074F74E" w14:textId="77777777" w:rsidR="00DA74B6" w:rsidRPr="00DF534C" w:rsidRDefault="00DA74B6" w:rsidP="006E720E">
            <w:pPr>
              <w:spacing w:before="10" w:afterLines="20" w:after="48"/>
              <w:rPr>
                <w:rFonts w:asciiTheme="minorHAnsi" w:hAnsiTheme="minorHAnsi" w:cs="Arial"/>
                <w:b/>
                <w:color w:val="000000"/>
                <w:lang w:val="en-US" w:eastAsia="en-AU"/>
              </w:rPr>
            </w:pPr>
            <w:r w:rsidRPr="00DF534C">
              <w:rPr>
                <w:rFonts w:asciiTheme="minorHAnsi" w:hAnsiTheme="minorHAnsi" w:cs="Arial"/>
                <w:b/>
                <w:color w:val="000000"/>
                <w:lang w:val="en-US" w:eastAsia="en-AU"/>
              </w:rPr>
              <w:t>Branch</w:t>
            </w:r>
          </w:p>
        </w:tc>
        <w:tc>
          <w:tcPr>
            <w:tcW w:w="2258" w:type="dxa"/>
            <w:gridSpan w:val="2"/>
            <w:tcBorders>
              <w:top w:val="single" w:sz="4" w:space="0" w:color="343741" w:themeColor="text1"/>
              <w:left w:val="single" w:sz="4" w:space="0" w:color="999999"/>
              <w:bottom w:val="single" w:sz="4" w:space="0" w:color="343741" w:themeColor="text1"/>
              <w:right w:val="single" w:sz="4" w:space="0" w:color="999999"/>
            </w:tcBorders>
            <w:tcMar>
              <w:top w:w="28" w:type="dxa"/>
              <w:left w:w="85" w:type="dxa"/>
              <w:bottom w:w="28" w:type="dxa"/>
              <w:right w:w="85" w:type="dxa"/>
            </w:tcMar>
          </w:tcPr>
          <w:p w14:paraId="12403717" w14:textId="77777777" w:rsidR="00DA74B6" w:rsidRPr="00721508" w:rsidRDefault="00DA74B6" w:rsidP="006E720E">
            <w:pPr>
              <w:spacing w:before="10" w:afterLines="20" w:after="48"/>
              <w:rPr>
                <w:rFonts w:asciiTheme="minorHAnsi" w:hAnsiTheme="minorHAnsi" w:cs="Arial"/>
                <w:color w:val="5F5F5F"/>
                <w:lang w:val="en-US" w:eastAsia="en-AU"/>
              </w:rPr>
            </w:pPr>
          </w:p>
        </w:tc>
        <w:tc>
          <w:tcPr>
            <w:tcW w:w="2092" w:type="dxa"/>
            <w:gridSpan w:val="2"/>
            <w:tcBorders>
              <w:top w:val="single" w:sz="4" w:space="0" w:color="343741" w:themeColor="text1"/>
              <w:left w:val="single" w:sz="4" w:space="0" w:color="999999"/>
              <w:bottom w:val="single" w:sz="4" w:space="0" w:color="343741" w:themeColor="text1"/>
              <w:right w:val="single" w:sz="4" w:space="0" w:color="999999"/>
            </w:tcBorders>
            <w:tcMar>
              <w:top w:w="28" w:type="dxa"/>
              <w:left w:w="85" w:type="dxa"/>
              <w:bottom w:w="28" w:type="dxa"/>
              <w:right w:w="85" w:type="dxa"/>
            </w:tcMar>
            <w:vAlign w:val="center"/>
          </w:tcPr>
          <w:p w14:paraId="448E3955" w14:textId="77777777" w:rsidR="00DA74B6" w:rsidRPr="00DF534C" w:rsidRDefault="00DA74B6" w:rsidP="006E720E">
            <w:pPr>
              <w:spacing w:before="10" w:afterLines="20" w:after="48"/>
              <w:rPr>
                <w:rFonts w:asciiTheme="minorHAnsi" w:hAnsiTheme="minorHAnsi" w:cs="Arial"/>
                <w:b/>
                <w:lang w:val="en-US" w:eastAsia="en-AU"/>
              </w:rPr>
            </w:pPr>
            <w:r w:rsidRPr="00DF534C">
              <w:rPr>
                <w:rFonts w:asciiTheme="minorHAnsi" w:hAnsiTheme="minorHAnsi" w:cs="Arial"/>
                <w:b/>
                <w:lang w:val="en-US" w:eastAsia="en-AU"/>
              </w:rPr>
              <w:t>Account Holder</w:t>
            </w:r>
          </w:p>
        </w:tc>
        <w:tc>
          <w:tcPr>
            <w:tcW w:w="3691" w:type="dxa"/>
            <w:gridSpan w:val="2"/>
            <w:tcBorders>
              <w:top w:val="single" w:sz="4" w:space="0" w:color="343741" w:themeColor="text1"/>
              <w:left w:val="single" w:sz="4" w:space="0" w:color="999999"/>
              <w:bottom w:val="single" w:sz="4" w:space="0" w:color="343741" w:themeColor="text1"/>
              <w:right w:val="single" w:sz="4" w:space="0" w:color="343741" w:themeColor="text1"/>
            </w:tcBorders>
            <w:tcMar>
              <w:top w:w="28" w:type="dxa"/>
              <w:left w:w="85" w:type="dxa"/>
              <w:bottom w:w="28" w:type="dxa"/>
              <w:right w:w="85" w:type="dxa"/>
            </w:tcMar>
          </w:tcPr>
          <w:p w14:paraId="1F3A52C3" w14:textId="77777777" w:rsidR="00DA74B6" w:rsidRPr="00721508" w:rsidRDefault="00DA74B6" w:rsidP="006E720E">
            <w:pPr>
              <w:spacing w:before="10" w:afterLines="20" w:after="48"/>
              <w:rPr>
                <w:rFonts w:asciiTheme="minorHAnsi" w:hAnsiTheme="minorHAnsi" w:cs="Arial"/>
                <w:color w:val="5F5F5F"/>
                <w:lang w:val="en-US" w:eastAsia="en-AU"/>
              </w:rPr>
            </w:pPr>
          </w:p>
        </w:tc>
      </w:tr>
      <w:tr w:rsidR="00DA74B6" w:rsidRPr="00721508" w14:paraId="1ACD4F84" w14:textId="77777777" w:rsidTr="006E72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2307" w:type="dxa"/>
            <w:gridSpan w:val="2"/>
            <w:tcBorders>
              <w:top w:val="single" w:sz="4" w:space="0" w:color="343741" w:themeColor="text1"/>
              <w:left w:val="single" w:sz="4" w:space="0" w:color="343741" w:themeColor="text1"/>
              <w:bottom w:val="single" w:sz="4" w:space="0" w:color="343741" w:themeColor="text1"/>
              <w:right w:val="single" w:sz="4" w:space="0" w:color="999999"/>
            </w:tcBorders>
            <w:tcMar>
              <w:top w:w="28" w:type="dxa"/>
              <w:left w:w="85" w:type="dxa"/>
              <w:bottom w:w="28" w:type="dxa"/>
              <w:right w:w="85" w:type="dxa"/>
            </w:tcMar>
            <w:vAlign w:val="center"/>
          </w:tcPr>
          <w:p w14:paraId="78A3BA10" w14:textId="77777777" w:rsidR="00DA74B6" w:rsidRPr="00DF534C" w:rsidRDefault="00DA74B6" w:rsidP="006E720E">
            <w:pPr>
              <w:spacing w:before="10" w:afterLines="20" w:after="48"/>
              <w:rPr>
                <w:rFonts w:asciiTheme="minorHAnsi" w:hAnsiTheme="minorHAnsi" w:cs="Arial"/>
                <w:b/>
                <w:color w:val="000000"/>
                <w:lang w:val="en-US" w:eastAsia="en-AU"/>
              </w:rPr>
            </w:pPr>
            <w:r w:rsidRPr="00DF534C">
              <w:rPr>
                <w:rFonts w:asciiTheme="minorHAnsi" w:hAnsiTheme="minorHAnsi" w:cs="Arial"/>
                <w:b/>
                <w:color w:val="000000"/>
                <w:lang w:val="en-US" w:eastAsia="en-AU"/>
              </w:rPr>
              <w:t>BSB Number</w:t>
            </w:r>
          </w:p>
        </w:tc>
        <w:tc>
          <w:tcPr>
            <w:tcW w:w="2258" w:type="dxa"/>
            <w:gridSpan w:val="2"/>
            <w:tcBorders>
              <w:top w:val="single" w:sz="4" w:space="0" w:color="343741" w:themeColor="text1"/>
              <w:left w:val="single" w:sz="4" w:space="0" w:color="999999"/>
              <w:bottom w:val="single" w:sz="4" w:space="0" w:color="343741" w:themeColor="text1"/>
              <w:right w:val="single" w:sz="4" w:space="0" w:color="999999"/>
            </w:tcBorders>
            <w:tcMar>
              <w:top w:w="28" w:type="dxa"/>
              <w:left w:w="85" w:type="dxa"/>
              <w:bottom w:w="28" w:type="dxa"/>
              <w:right w:w="85" w:type="dxa"/>
            </w:tcMar>
          </w:tcPr>
          <w:p w14:paraId="3C25E941" w14:textId="77777777" w:rsidR="00DA74B6" w:rsidRPr="00721508" w:rsidRDefault="00DA74B6" w:rsidP="006E720E">
            <w:pPr>
              <w:spacing w:before="10" w:afterLines="20" w:after="48"/>
              <w:rPr>
                <w:rFonts w:asciiTheme="minorHAnsi" w:hAnsiTheme="minorHAnsi" w:cs="Arial"/>
                <w:color w:val="5F5F5F"/>
                <w:lang w:val="en-US" w:eastAsia="en-AU"/>
              </w:rPr>
            </w:pPr>
          </w:p>
        </w:tc>
        <w:tc>
          <w:tcPr>
            <w:tcW w:w="2092" w:type="dxa"/>
            <w:gridSpan w:val="2"/>
            <w:tcBorders>
              <w:top w:val="single" w:sz="4" w:space="0" w:color="343741" w:themeColor="text1"/>
              <w:left w:val="single" w:sz="4" w:space="0" w:color="999999"/>
              <w:bottom w:val="single" w:sz="4" w:space="0" w:color="343741" w:themeColor="text1"/>
              <w:right w:val="single" w:sz="4" w:space="0" w:color="999999"/>
            </w:tcBorders>
            <w:tcMar>
              <w:top w:w="28" w:type="dxa"/>
              <w:left w:w="85" w:type="dxa"/>
              <w:bottom w:w="28" w:type="dxa"/>
              <w:right w:w="85" w:type="dxa"/>
            </w:tcMar>
            <w:vAlign w:val="center"/>
          </w:tcPr>
          <w:p w14:paraId="15723CC1" w14:textId="77777777" w:rsidR="00DA74B6" w:rsidRPr="00DF534C" w:rsidRDefault="00DA74B6" w:rsidP="006E720E">
            <w:pPr>
              <w:spacing w:before="10" w:afterLines="20" w:after="48"/>
              <w:rPr>
                <w:rFonts w:asciiTheme="minorHAnsi" w:hAnsiTheme="minorHAnsi" w:cs="Arial"/>
                <w:b/>
                <w:lang w:val="en-US" w:eastAsia="en-AU"/>
              </w:rPr>
            </w:pPr>
            <w:r w:rsidRPr="00DF534C">
              <w:rPr>
                <w:rFonts w:asciiTheme="minorHAnsi" w:hAnsiTheme="minorHAnsi" w:cs="Arial"/>
                <w:b/>
                <w:lang w:val="en-US" w:eastAsia="en-AU"/>
              </w:rPr>
              <w:t>Account Number</w:t>
            </w:r>
          </w:p>
        </w:tc>
        <w:tc>
          <w:tcPr>
            <w:tcW w:w="3691" w:type="dxa"/>
            <w:gridSpan w:val="2"/>
            <w:tcBorders>
              <w:top w:val="single" w:sz="4" w:space="0" w:color="343741" w:themeColor="text1"/>
              <w:left w:val="single" w:sz="4" w:space="0" w:color="999999"/>
              <w:bottom w:val="single" w:sz="4" w:space="0" w:color="343741" w:themeColor="text1"/>
              <w:right w:val="single" w:sz="4" w:space="0" w:color="343741" w:themeColor="text1"/>
            </w:tcBorders>
            <w:tcMar>
              <w:top w:w="28" w:type="dxa"/>
              <w:left w:w="85" w:type="dxa"/>
              <w:bottom w:w="28" w:type="dxa"/>
              <w:right w:w="85" w:type="dxa"/>
            </w:tcMar>
          </w:tcPr>
          <w:p w14:paraId="5A917F4B" w14:textId="77777777" w:rsidR="00DA74B6" w:rsidRPr="00721508" w:rsidRDefault="00DA74B6" w:rsidP="006E720E">
            <w:pPr>
              <w:spacing w:before="10" w:afterLines="20" w:after="48"/>
              <w:rPr>
                <w:rFonts w:asciiTheme="minorHAnsi" w:hAnsiTheme="minorHAnsi" w:cs="Arial"/>
                <w:color w:val="5F5F5F"/>
                <w:lang w:val="en-US" w:eastAsia="en-AU"/>
              </w:rPr>
            </w:pPr>
          </w:p>
        </w:tc>
      </w:tr>
      <w:tr w:rsidR="00DA74B6" w:rsidRPr="00721508" w14:paraId="5BEDB2E0" w14:textId="77777777" w:rsidTr="006E720E">
        <w:trPr>
          <w:cantSplit/>
          <w:trHeight w:val="20"/>
        </w:trPr>
        <w:tc>
          <w:tcPr>
            <w:tcW w:w="10348" w:type="dxa"/>
            <w:gridSpan w:val="8"/>
            <w:tcBorders>
              <w:top w:val="single" w:sz="4" w:space="0" w:color="343741" w:themeColor="text1"/>
              <w:left w:val="single" w:sz="4" w:space="0" w:color="343741" w:themeColor="text1"/>
              <w:bottom w:val="single" w:sz="4" w:space="0" w:color="343741" w:themeColor="text1"/>
              <w:right w:val="single" w:sz="4" w:space="0" w:color="343741" w:themeColor="text1"/>
            </w:tcBorders>
            <w:tcMar>
              <w:top w:w="28" w:type="dxa"/>
              <w:left w:w="85" w:type="dxa"/>
              <w:bottom w:w="28" w:type="dxa"/>
              <w:right w:w="85" w:type="dxa"/>
            </w:tcMar>
            <w:vAlign w:val="center"/>
          </w:tcPr>
          <w:p w14:paraId="51704AAD" w14:textId="77777777" w:rsidR="00DA74B6" w:rsidRPr="000F26C4" w:rsidRDefault="00DA74B6" w:rsidP="006E720E">
            <w:pPr>
              <w:spacing w:before="10" w:afterLines="20" w:after="48"/>
              <w:rPr>
                <w:rFonts w:asciiTheme="minorHAnsi" w:hAnsiTheme="minorHAnsi" w:cs="Arial"/>
                <w:color w:val="000000"/>
                <w:spacing w:val="-2"/>
                <w:lang w:val="en-US" w:eastAsia="en-AU"/>
              </w:rPr>
            </w:pPr>
            <w:r w:rsidRPr="000F26C4">
              <w:rPr>
                <w:rFonts w:asciiTheme="minorHAnsi" w:hAnsiTheme="minorHAnsi" w:cs="Arial"/>
                <w:color w:val="000000"/>
                <w:spacing w:val="-2"/>
                <w:lang w:val="en-US" w:eastAsia="en-AU"/>
              </w:rPr>
              <w:t>You must satisfy a condition of release before you can cash any</w:t>
            </w:r>
            <w:r>
              <w:rPr>
                <w:rFonts w:asciiTheme="minorHAnsi" w:hAnsiTheme="minorHAnsi" w:cs="Arial"/>
                <w:color w:val="000000"/>
                <w:spacing w:val="-2"/>
                <w:lang w:val="en-US" w:eastAsia="en-AU"/>
              </w:rPr>
              <w:t xml:space="preserve"> part of your preserved benefit</w:t>
            </w:r>
            <w:r w:rsidRPr="000F26C4">
              <w:rPr>
                <w:rFonts w:asciiTheme="minorHAnsi" w:hAnsiTheme="minorHAnsi" w:cs="Arial"/>
                <w:color w:val="000000"/>
                <w:spacing w:val="-2"/>
                <w:lang w:val="en-US" w:eastAsia="en-AU"/>
              </w:rPr>
              <w:t>.</w:t>
            </w:r>
          </w:p>
        </w:tc>
      </w:tr>
      <w:tr w:rsidR="00DA74B6" w:rsidRPr="00721508" w14:paraId="3FAC4092" w14:textId="77777777" w:rsidTr="006E720E">
        <w:trPr>
          <w:cantSplit/>
          <w:trHeight w:val="20"/>
        </w:trPr>
        <w:sdt>
          <w:sdtPr>
            <w:rPr>
              <w:rFonts w:asciiTheme="minorHAnsi" w:hAnsiTheme="minorHAnsi" w:cs="Arial"/>
              <w:color w:val="000000"/>
              <w:lang w:val="en-US" w:eastAsia="en-AU"/>
            </w:rPr>
            <w:alias w:val="Option 2"/>
            <w:tag w:val="Option 2"/>
            <w:id w:val="94603392"/>
            <w14:checkbox>
              <w14:checked w14:val="0"/>
              <w14:checkedState w14:val="2612" w14:font="MS Gothic"/>
              <w14:uncheckedState w14:val="2610" w14:font="MS Gothic"/>
            </w14:checkbox>
          </w:sdtPr>
          <w:sdtEndPr/>
          <w:sdtContent>
            <w:tc>
              <w:tcPr>
                <w:tcW w:w="426" w:type="dxa"/>
                <w:tcBorders>
                  <w:top w:val="single" w:sz="4" w:space="0" w:color="343741" w:themeColor="text1"/>
                  <w:left w:val="single" w:sz="4" w:space="0" w:color="343741" w:themeColor="text1"/>
                  <w:bottom w:val="single" w:sz="4" w:space="0" w:color="343741" w:themeColor="text1"/>
                </w:tcBorders>
                <w:shd w:val="clear" w:color="auto" w:fill="D9D9D9" w:themeFill="background1" w:themeFillShade="D9"/>
                <w:tcMar>
                  <w:top w:w="28" w:type="dxa"/>
                  <w:left w:w="57" w:type="dxa"/>
                  <w:bottom w:w="28" w:type="dxa"/>
                  <w:right w:w="57" w:type="dxa"/>
                </w:tcMar>
                <w:vAlign w:val="center"/>
              </w:tcPr>
              <w:p w14:paraId="48F42805" w14:textId="77777777" w:rsidR="00DA74B6" w:rsidRPr="00721508" w:rsidRDefault="00DA74B6" w:rsidP="006E720E">
                <w:pPr>
                  <w:spacing w:before="10" w:afterLines="20" w:after="48"/>
                  <w:rPr>
                    <w:rFonts w:asciiTheme="minorHAnsi" w:hAnsiTheme="minorHAnsi" w:cs="Arial"/>
                    <w:color w:val="000000"/>
                    <w:lang w:val="en-US" w:eastAsia="en-AU"/>
                  </w:rPr>
                </w:pPr>
                <w:r>
                  <w:rPr>
                    <w:rFonts w:ascii="MS Gothic" w:eastAsia="MS Gothic" w:hAnsi="MS Gothic" w:cs="Arial" w:hint="eastAsia"/>
                    <w:color w:val="000000"/>
                    <w:lang w:val="en-US" w:eastAsia="en-AU"/>
                  </w:rPr>
                  <w:t>☐</w:t>
                </w:r>
              </w:p>
            </w:tc>
          </w:sdtContent>
        </w:sdt>
        <w:tc>
          <w:tcPr>
            <w:tcW w:w="3402" w:type="dxa"/>
            <w:gridSpan w:val="2"/>
            <w:tcBorders>
              <w:top w:val="single" w:sz="4" w:space="0" w:color="343741" w:themeColor="text1"/>
              <w:bottom w:val="single" w:sz="4" w:space="0" w:color="343741" w:themeColor="text1"/>
              <w:right w:val="single" w:sz="4" w:space="0" w:color="999999"/>
            </w:tcBorders>
            <w:shd w:val="clear" w:color="auto" w:fill="D9D9D9" w:themeFill="background1" w:themeFillShade="D9"/>
            <w:tcMar>
              <w:top w:w="28" w:type="dxa"/>
              <w:left w:w="57" w:type="dxa"/>
              <w:bottom w:w="28" w:type="dxa"/>
              <w:right w:w="57" w:type="dxa"/>
            </w:tcMar>
            <w:vAlign w:val="center"/>
          </w:tcPr>
          <w:p w14:paraId="59B03031" w14:textId="77777777" w:rsidR="00DA74B6" w:rsidRPr="00387DEB" w:rsidRDefault="00DA74B6" w:rsidP="006E720E">
            <w:pPr>
              <w:spacing w:before="10" w:afterLines="20" w:after="48"/>
              <w:rPr>
                <w:rFonts w:asciiTheme="minorHAnsi" w:hAnsiTheme="minorHAnsi"/>
                <w:b/>
                <w:i/>
                <w:spacing w:val="-4"/>
                <w:lang w:eastAsia="en-AU"/>
              </w:rPr>
            </w:pPr>
            <w:r w:rsidRPr="00387DEB">
              <w:rPr>
                <w:rFonts w:asciiTheme="minorHAnsi" w:hAnsiTheme="minorHAnsi"/>
                <w:b/>
                <w:spacing w:val="-4"/>
                <w:lang w:eastAsia="en-AU"/>
              </w:rPr>
              <w:t>Payment Option 2</w:t>
            </w:r>
          </w:p>
        </w:tc>
        <w:tc>
          <w:tcPr>
            <w:tcW w:w="6520" w:type="dxa"/>
            <w:gridSpan w:val="5"/>
            <w:tcBorders>
              <w:top w:val="single" w:sz="4" w:space="0" w:color="343741" w:themeColor="text1"/>
              <w:bottom w:val="single" w:sz="4" w:space="0" w:color="343741" w:themeColor="text1"/>
              <w:right w:val="single" w:sz="4" w:space="0" w:color="343741" w:themeColor="text1"/>
            </w:tcBorders>
            <w:shd w:val="clear" w:color="auto" w:fill="D9D9D9" w:themeFill="background1" w:themeFillShade="D9"/>
            <w:tcMar>
              <w:top w:w="28" w:type="dxa"/>
              <w:left w:w="57" w:type="dxa"/>
              <w:bottom w:w="28" w:type="dxa"/>
              <w:right w:w="57" w:type="dxa"/>
            </w:tcMar>
            <w:vAlign w:val="center"/>
          </w:tcPr>
          <w:p w14:paraId="5735A29D" w14:textId="77777777" w:rsidR="00DA74B6" w:rsidRPr="00387DEB" w:rsidRDefault="00DA74B6" w:rsidP="006E720E">
            <w:pPr>
              <w:spacing w:before="10" w:afterLines="20" w:after="48"/>
              <w:rPr>
                <w:rFonts w:asciiTheme="minorHAnsi" w:hAnsiTheme="minorHAnsi" w:cs="Arial"/>
                <w:b/>
                <w:color w:val="000000"/>
                <w:lang w:val="en-US"/>
              </w:rPr>
            </w:pPr>
            <w:r w:rsidRPr="00387DEB">
              <w:rPr>
                <w:rFonts w:asciiTheme="minorHAnsi" w:hAnsiTheme="minorHAnsi" w:cs="Arial"/>
                <w:b/>
                <w:color w:val="000000"/>
                <w:lang w:val="en-US"/>
              </w:rPr>
              <w:t>Roll over my benefit to an external superannuation fund</w:t>
            </w:r>
          </w:p>
        </w:tc>
      </w:tr>
      <w:tr w:rsidR="00DA74B6" w:rsidRPr="00721508" w14:paraId="23D13163" w14:textId="77777777" w:rsidTr="006E720E">
        <w:trPr>
          <w:cantSplit/>
          <w:trHeight w:val="20"/>
        </w:trPr>
        <w:tc>
          <w:tcPr>
            <w:tcW w:w="10348" w:type="dxa"/>
            <w:gridSpan w:val="8"/>
            <w:tcBorders>
              <w:top w:val="single" w:sz="4" w:space="0" w:color="343741" w:themeColor="text1"/>
              <w:left w:val="single" w:sz="4" w:space="0" w:color="343741" w:themeColor="text1"/>
              <w:bottom w:val="single" w:sz="4" w:space="0" w:color="343741" w:themeColor="text1"/>
              <w:right w:val="single" w:sz="4" w:space="0" w:color="343741" w:themeColor="text1"/>
            </w:tcBorders>
            <w:tcMar>
              <w:top w:w="28" w:type="dxa"/>
              <w:left w:w="57" w:type="dxa"/>
              <w:bottom w:w="28" w:type="dxa"/>
              <w:right w:w="57" w:type="dxa"/>
            </w:tcMar>
            <w:vAlign w:val="center"/>
          </w:tcPr>
          <w:p w14:paraId="4E35EB38" w14:textId="77777777" w:rsidR="00DA74B6" w:rsidRPr="00721508" w:rsidRDefault="00DA74B6" w:rsidP="006E720E">
            <w:pPr>
              <w:spacing w:before="10" w:afterLines="20" w:after="48"/>
              <w:rPr>
                <w:rFonts w:asciiTheme="minorHAnsi" w:hAnsiTheme="minorHAnsi" w:cs="Arial"/>
                <w:color w:val="000000"/>
                <w:lang w:val="en-US" w:eastAsia="en-AU"/>
              </w:rPr>
            </w:pPr>
            <w:r w:rsidRPr="00721508">
              <w:rPr>
                <w:rFonts w:asciiTheme="minorHAnsi" w:hAnsiTheme="minorHAnsi" w:cs="Arial"/>
                <w:color w:val="000000"/>
                <w:lang w:val="en-US" w:eastAsia="en-AU"/>
              </w:rPr>
              <w:t>Rollover amount (certified ID required if not rolling over entire benefit):</w:t>
            </w:r>
          </w:p>
          <w:p w14:paraId="058D9671" w14:textId="77777777" w:rsidR="00DA74B6" w:rsidRPr="00721508" w:rsidRDefault="005F5D60" w:rsidP="006E720E">
            <w:pPr>
              <w:spacing w:before="10" w:afterLines="20" w:after="48"/>
              <w:rPr>
                <w:rFonts w:asciiTheme="minorHAnsi" w:hAnsiTheme="minorHAnsi" w:cs="Arial"/>
                <w:color w:val="000000"/>
                <w:lang w:val="en-US" w:eastAsia="en-AU"/>
              </w:rPr>
            </w:pPr>
            <w:sdt>
              <w:sdtPr>
                <w:rPr>
                  <w:rFonts w:asciiTheme="minorHAnsi" w:hAnsiTheme="minorHAnsi" w:cs="Arial"/>
                  <w:color w:val="000000"/>
                  <w:lang w:val="en-US" w:eastAsia="en-AU"/>
                </w:rPr>
                <w:alias w:val="$ amount"/>
                <w:tag w:val="$ amount"/>
                <w:id w:val="-12921312"/>
                <w14:checkbox>
                  <w14:checked w14:val="0"/>
                  <w14:checkedState w14:val="2612" w14:font="MS Gothic"/>
                  <w14:uncheckedState w14:val="2610" w14:font="MS Gothic"/>
                </w14:checkbox>
              </w:sdtPr>
              <w:sdtEndPr/>
              <w:sdtContent>
                <w:r w:rsidR="00DA74B6" w:rsidRPr="00721508">
                  <w:rPr>
                    <w:rFonts w:ascii="Segoe UI Symbol" w:hAnsi="Segoe UI Symbol" w:cs="Segoe UI Symbol"/>
                    <w:color w:val="000000"/>
                    <w:lang w:val="en-US" w:eastAsia="en-AU"/>
                  </w:rPr>
                  <w:t>☐</w:t>
                </w:r>
              </w:sdtContent>
            </w:sdt>
            <w:r w:rsidR="00DA74B6" w:rsidRPr="00721508">
              <w:rPr>
                <w:rFonts w:asciiTheme="minorHAnsi" w:hAnsiTheme="minorHAnsi" w:cs="Arial"/>
                <w:color w:val="000000"/>
                <w:lang w:val="en-US" w:eastAsia="en-AU"/>
              </w:rPr>
              <w:t xml:space="preserve"> $________ Dollars  OR </w:t>
            </w:r>
            <w:sdt>
              <w:sdtPr>
                <w:rPr>
                  <w:rFonts w:asciiTheme="minorHAnsi" w:hAnsiTheme="minorHAnsi" w:cs="Arial"/>
                  <w:color w:val="000000"/>
                  <w:lang w:val="en-US" w:eastAsia="en-AU"/>
                </w:rPr>
                <w:alias w:val="Entire benefit"/>
                <w:tag w:val="Entire benefit"/>
                <w:id w:val="-55789615"/>
                <w14:checkbox>
                  <w14:checked w14:val="0"/>
                  <w14:checkedState w14:val="2612" w14:font="MS Gothic"/>
                  <w14:uncheckedState w14:val="2610" w14:font="MS Gothic"/>
                </w14:checkbox>
              </w:sdtPr>
              <w:sdtEndPr/>
              <w:sdtContent>
                <w:r w:rsidR="00DA74B6" w:rsidRPr="00721508">
                  <w:rPr>
                    <w:rFonts w:ascii="Segoe UI Symbol" w:hAnsi="Segoe UI Symbol" w:cs="Segoe UI Symbol"/>
                    <w:color w:val="000000"/>
                    <w:lang w:val="en-US" w:eastAsia="en-AU"/>
                  </w:rPr>
                  <w:t>☐</w:t>
                </w:r>
              </w:sdtContent>
            </w:sdt>
            <w:r w:rsidR="00DA74B6" w:rsidRPr="00721508">
              <w:rPr>
                <w:rFonts w:asciiTheme="minorHAnsi" w:hAnsiTheme="minorHAnsi" w:cs="Arial"/>
                <w:color w:val="000000"/>
                <w:lang w:val="en-US" w:eastAsia="en-AU"/>
              </w:rPr>
              <w:t xml:space="preserve"> my entire benefit </w:t>
            </w:r>
            <w:sdt>
              <w:sdtPr>
                <w:rPr>
                  <w:rFonts w:asciiTheme="minorHAnsi" w:hAnsiTheme="minorHAnsi" w:cs="Arial"/>
                  <w:color w:val="000000"/>
                  <w:lang w:val="en-US" w:eastAsia="en-AU"/>
                </w:rPr>
                <w:alias w:val="Non-preserved"/>
                <w:tag w:val="Non-preserved"/>
                <w:id w:val="773135479"/>
                <w14:checkbox>
                  <w14:checked w14:val="0"/>
                  <w14:checkedState w14:val="2612" w14:font="MS Gothic"/>
                  <w14:uncheckedState w14:val="2610" w14:font="MS Gothic"/>
                </w14:checkbox>
              </w:sdtPr>
              <w:sdtEndPr/>
              <w:sdtContent>
                <w:r w:rsidR="00DA74B6" w:rsidRPr="00721508">
                  <w:rPr>
                    <w:rFonts w:ascii="Segoe UI Symbol" w:hAnsi="Segoe UI Symbol" w:cs="Segoe UI Symbol"/>
                    <w:color w:val="000000"/>
                    <w:lang w:val="en-US" w:eastAsia="en-AU"/>
                  </w:rPr>
                  <w:t>☐</w:t>
                </w:r>
              </w:sdtContent>
            </w:sdt>
            <w:r w:rsidR="00DA74B6" w:rsidRPr="00721508">
              <w:rPr>
                <w:rFonts w:asciiTheme="minorHAnsi" w:hAnsiTheme="minorHAnsi" w:cs="Arial"/>
                <w:color w:val="000000"/>
                <w:lang w:val="en-US" w:eastAsia="en-AU"/>
              </w:rPr>
              <w:t xml:space="preserve"> remainder</w:t>
            </w:r>
          </w:p>
        </w:tc>
      </w:tr>
      <w:tr w:rsidR="00DA74B6" w:rsidRPr="00721508" w14:paraId="7403D3DB" w14:textId="77777777" w:rsidTr="006E720E">
        <w:trPr>
          <w:cantSplit/>
          <w:trHeight w:val="20"/>
        </w:trPr>
        <w:tc>
          <w:tcPr>
            <w:tcW w:w="3828" w:type="dxa"/>
            <w:gridSpan w:val="3"/>
            <w:tcBorders>
              <w:top w:val="single" w:sz="4" w:space="0" w:color="343741" w:themeColor="text1"/>
              <w:left w:val="single" w:sz="4" w:space="0" w:color="343741" w:themeColor="text1"/>
              <w:bottom w:val="single" w:sz="4" w:space="0" w:color="343741" w:themeColor="text1"/>
              <w:right w:val="single" w:sz="4" w:space="0" w:color="999999"/>
            </w:tcBorders>
            <w:tcMar>
              <w:top w:w="28" w:type="dxa"/>
              <w:left w:w="57" w:type="dxa"/>
              <w:bottom w:w="28" w:type="dxa"/>
              <w:right w:w="57" w:type="dxa"/>
            </w:tcMar>
          </w:tcPr>
          <w:p w14:paraId="2B606F9E" w14:textId="77777777" w:rsidR="00DA74B6" w:rsidRPr="00FD0F89" w:rsidRDefault="00DA74B6" w:rsidP="006E720E">
            <w:pPr>
              <w:spacing w:before="10" w:afterLines="20" w:after="48"/>
              <w:rPr>
                <w:rFonts w:asciiTheme="minorHAnsi" w:hAnsiTheme="minorHAnsi" w:cs="Arial"/>
                <w:b/>
                <w:color w:val="000000"/>
                <w:lang w:val="en-US" w:eastAsia="en-AU"/>
              </w:rPr>
            </w:pPr>
            <w:r w:rsidRPr="00FD0F89">
              <w:rPr>
                <w:rFonts w:asciiTheme="minorHAnsi" w:hAnsiTheme="minorHAnsi" w:cs="Arial"/>
                <w:b/>
                <w:color w:val="000000"/>
                <w:lang w:val="en-US" w:eastAsia="en-AU"/>
              </w:rPr>
              <w:t>Superannuation Fund Name</w:t>
            </w:r>
          </w:p>
        </w:tc>
        <w:tc>
          <w:tcPr>
            <w:tcW w:w="6520" w:type="dxa"/>
            <w:gridSpan w:val="5"/>
            <w:tcBorders>
              <w:top w:val="single" w:sz="4" w:space="0" w:color="343741" w:themeColor="text1"/>
              <w:left w:val="single" w:sz="4" w:space="0" w:color="999999"/>
              <w:bottom w:val="single" w:sz="4" w:space="0" w:color="343741" w:themeColor="text1"/>
              <w:right w:val="single" w:sz="4" w:space="0" w:color="343741" w:themeColor="text1"/>
            </w:tcBorders>
            <w:tcMar>
              <w:top w:w="28" w:type="dxa"/>
              <w:left w:w="57" w:type="dxa"/>
              <w:bottom w:w="28" w:type="dxa"/>
              <w:right w:w="57" w:type="dxa"/>
            </w:tcMar>
          </w:tcPr>
          <w:p w14:paraId="2DA6D345" w14:textId="77777777" w:rsidR="00DA74B6" w:rsidRPr="00721508" w:rsidRDefault="00DA74B6" w:rsidP="006E720E">
            <w:pPr>
              <w:spacing w:before="10" w:afterLines="20" w:after="48"/>
              <w:rPr>
                <w:rFonts w:asciiTheme="minorHAnsi" w:hAnsiTheme="minorHAnsi" w:cs="Arial"/>
                <w:color w:val="5F5F5F"/>
                <w:lang w:val="en-US" w:eastAsia="en-AU"/>
              </w:rPr>
            </w:pPr>
          </w:p>
        </w:tc>
      </w:tr>
      <w:tr w:rsidR="00DA74B6" w:rsidRPr="00721508" w14:paraId="3D0CC82F" w14:textId="77777777" w:rsidTr="006E720E">
        <w:trPr>
          <w:cantSplit/>
          <w:trHeight w:val="20"/>
        </w:trPr>
        <w:tc>
          <w:tcPr>
            <w:tcW w:w="3828" w:type="dxa"/>
            <w:gridSpan w:val="3"/>
            <w:tcBorders>
              <w:top w:val="single" w:sz="4" w:space="0" w:color="343741" w:themeColor="text1"/>
              <w:left w:val="single" w:sz="4" w:space="0" w:color="343741" w:themeColor="text1"/>
              <w:bottom w:val="single" w:sz="4" w:space="0" w:color="343741" w:themeColor="text1"/>
              <w:right w:val="single" w:sz="4" w:space="0" w:color="999999"/>
            </w:tcBorders>
            <w:tcMar>
              <w:top w:w="28" w:type="dxa"/>
              <w:left w:w="57" w:type="dxa"/>
              <w:bottom w:w="28" w:type="dxa"/>
              <w:right w:w="57" w:type="dxa"/>
            </w:tcMar>
          </w:tcPr>
          <w:p w14:paraId="51E377F0" w14:textId="77777777" w:rsidR="00DA74B6" w:rsidRPr="00FD0F89" w:rsidRDefault="00DA74B6" w:rsidP="006E720E">
            <w:pPr>
              <w:spacing w:before="10" w:afterLines="20" w:after="48"/>
              <w:rPr>
                <w:rFonts w:asciiTheme="minorHAnsi" w:hAnsiTheme="minorHAnsi" w:cs="Arial"/>
                <w:b/>
                <w:color w:val="000000"/>
                <w:lang w:val="en-US" w:eastAsia="en-AU"/>
              </w:rPr>
            </w:pPr>
            <w:r w:rsidRPr="00FD0F89">
              <w:rPr>
                <w:rFonts w:asciiTheme="minorHAnsi" w:hAnsiTheme="minorHAnsi" w:cs="Arial"/>
                <w:b/>
                <w:color w:val="000000"/>
                <w:lang w:val="en-US" w:eastAsia="en-AU"/>
              </w:rPr>
              <w:t>Postal Address of Fund</w:t>
            </w:r>
          </w:p>
        </w:tc>
        <w:tc>
          <w:tcPr>
            <w:tcW w:w="6520" w:type="dxa"/>
            <w:gridSpan w:val="5"/>
            <w:tcBorders>
              <w:top w:val="single" w:sz="4" w:space="0" w:color="343741" w:themeColor="text1"/>
              <w:left w:val="single" w:sz="4" w:space="0" w:color="999999"/>
              <w:bottom w:val="single" w:sz="4" w:space="0" w:color="343741" w:themeColor="text1"/>
              <w:right w:val="single" w:sz="4" w:space="0" w:color="343741" w:themeColor="text1"/>
            </w:tcBorders>
            <w:tcMar>
              <w:top w:w="28" w:type="dxa"/>
              <w:left w:w="57" w:type="dxa"/>
              <w:bottom w:w="28" w:type="dxa"/>
              <w:right w:w="57" w:type="dxa"/>
            </w:tcMar>
          </w:tcPr>
          <w:p w14:paraId="1E7D03F0" w14:textId="77777777" w:rsidR="00DA74B6" w:rsidRPr="00721508" w:rsidRDefault="00DA74B6" w:rsidP="006E720E">
            <w:pPr>
              <w:spacing w:before="10" w:afterLines="20" w:after="48"/>
              <w:rPr>
                <w:rFonts w:asciiTheme="minorHAnsi" w:hAnsiTheme="minorHAnsi" w:cs="Arial"/>
                <w:color w:val="5F5F5F"/>
                <w:lang w:val="en-US" w:eastAsia="en-AU"/>
              </w:rPr>
            </w:pPr>
          </w:p>
        </w:tc>
      </w:tr>
      <w:tr w:rsidR="00DA74B6" w:rsidRPr="00721508" w14:paraId="26B3B41F" w14:textId="77777777" w:rsidTr="006E720E">
        <w:trPr>
          <w:cantSplit/>
          <w:trHeight w:val="20"/>
        </w:trPr>
        <w:tc>
          <w:tcPr>
            <w:tcW w:w="3828" w:type="dxa"/>
            <w:gridSpan w:val="3"/>
            <w:tcBorders>
              <w:top w:val="single" w:sz="4" w:space="0" w:color="343741" w:themeColor="text1"/>
              <w:left w:val="single" w:sz="4" w:space="0" w:color="343741" w:themeColor="text1"/>
              <w:bottom w:val="single" w:sz="4" w:space="0" w:color="343741" w:themeColor="text1"/>
              <w:right w:val="single" w:sz="4" w:space="0" w:color="999999"/>
            </w:tcBorders>
            <w:tcMar>
              <w:top w:w="28" w:type="dxa"/>
              <w:left w:w="57" w:type="dxa"/>
              <w:bottom w:w="28" w:type="dxa"/>
              <w:right w:w="57" w:type="dxa"/>
            </w:tcMar>
          </w:tcPr>
          <w:p w14:paraId="2E687D2E" w14:textId="77777777" w:rsidR="00DA74B6" w:rsidRPr="00FD0F89" w:rsidRDefault="00DA74B6" w:rsidP="006E720E">
            <w:pPr>
              <w:spacing w:before="10" w:afterLines="20" w:after="48"/>
              <w:rPr>
                <w:rFonts w:asciiTheme="minorHAnsi" w:hAnsiTheme="minorHAnsi" w:cs="Arial"/>
                <w:b/>
                <w:color w:val="000000"/>
                <w:spacing w:val="-4"/>
                <w:lang w:val="en-US" w:eastAsia="en-AU"/>
              </w:rPr>
            </w:pPr>
            <w:r w:rsidRPr="00FD0F89">
              <w:rPr>
                <w:rFonts w:asciiTheme="minorHAnsi" w:hAnsiTheme="minorHAnsi" w:cs="Arial"/>
                <w:b/>
                <w:color w:val="000000"/>
                <w:spacing w:val="-4"/>
                <w:lang w:val="en-US" w:eastAsia="en-AU"/>
              </w:rPr>
              <w:t>Unique Superannuation Identifier (USI)</w:t>
            </w:r>
          </w:p>
        </w:tc>
        <w:tc>
          <w:tcPr>
            <w:tcW w:w="1850" w:type="dxa"/>
            <w:gridSpan w:val="2"/>
            <w:tcBorders>
              <w:top w:val="single" w:sz="4" w:space="0" w:color="343741" w:themeColor="text1"/>
              <w:left w:val="single" w:sz="4" w:space="0" w:color="999999"/>
              <w:bottom w:val="single" w:sz="4" w:space="0" w:color="343741" w:themeColor="text1"/>
              <w:right w:val="single" w:sz="4" w:space="0" w:color="999999"/>
            </w:tcBorders>
            <w:tcMar>
              <w:top w:w="28" w:type="dxa"/>
              <w:left w:w="57" w:type="dxa"/>
              <w:bottom w:w="28" w:type="dxa"/>
              <w:right w:w="57" w:type="dxa"/>
            </w:tcMar>
          </w:tcPr>
          <w:p w14:paraId="799719D6" w14:textId="77777777" w:rsidR="00DA74B6" w:rsidRPr="00721508" w:rsidRDefault="00DA74B6" w:rsidP="006E720E">
            <w:pPr>
              <w:spacing w:before="10" w:afterLines="20" w:after="48"/>
              <w:rPr>
                <w:rFonts w:asciiTheme="minorHAnsi" w:hAnsiTheme="minorHAnsi" w:cs="Arial"/>
                <w:color w:val="5F5F5F"/>
                <w:lang w:val="en-US" w:eastAsia="en-AU"/>
              </w:rPr>
            </w:pPr>
          </w:p>
        </w:tc>
        <w:tc>
          <w:tcPr>
            <w:tcW w:w="2827" w:type="dxa"/>
            <w:gridSpan w:val="2"/>
            <w:tcBorders>
              <w:top w:val="single" w:sz="4" w:space="0" w:color="343741" w:themeColor="text1"/>
              <w:left w:val="single" w:sz="4" w:space="0" w:color="999999"/>
              <w:bottom w:val="single" w:sz="4" w:space="0" w:color="343741" w:themeColor="text1"/>
              <w:right w:val="single" w:sz="4" w:space="0" w:color="999999"/>
            </w:tcBorders>
            <w:tcMar>
              <w:top w:w="28" w:type="dxa"/>
              <w:left w:w="57" w:type="dxa"/>
              <w:bottom w:w="28" w:type="dxa"/>
              <w:right w:w="57" w:type="dxa"/>
            </w:tcMar>
          </w:tcPr>
          <w:p w14:paraId="34C71590" w14:textId="77777777" w:rsidR="00DA74B6" w:rsidRPr="00FD0F89" w:rsidRDefault="00DA74B6" w:rsidP="006E720E">
            <w:pPr>
              <w:spacing w:before="10" w:afterLines="20" w:after="48"/>
              <w:rPr>
                <w:rFonts w:asciiTheme="minorHAnsi" w:hAnsiTheme="minorHAnsi" w:cs="Arial"/>
                <w:b/>
                <w:color w:val="000000"/>
                <w:lang w:val="en-US" w:eastAsia="en-AU"/>
              </w:rPr>
            </w:pPr>
            <w:r w:rsidRPr="00FD0F89">
              <w:rPr>
                <w:rFonts w:asciiTheme="minorHAnsi" w:hAnsiTheme="minorHAnsi" w:cs="Arial"/>
                <w:b/>
                <w:color w:val="000000"/>
                <w:lang w:val="en-US" w:eastAsia="en-AU"/>
              </w:rPr>
              <w:t>Membership Number</w:t>
            </w:r>
          </w:p>
        </w:tc>
        <w:tc>
          <w:tcPr>
            <w:tcW w:w="1843" w:type="dxa"/>
            <w:tcBorders>
              <w:top w:val="single" w:sz="4" w:space="0" w:color="343741" w:themeColor="text1"/>
              <w:left w:val="single" w:sz="4" w:space="0" w:color="999999"/>
              <w:bottom w:val="single" w:sz="4" w:space="0" w:color="343741" w:themeColor="text1"/>
              <w:right w:val="single" w:sz="4" w:space="0" w:color="343741" w:themeColor="text1"/>
            </w:tcBorders>
            <w:tcMar>
              <w:top w:w="28" w:type="dxa"/>
              <w:left w:w="57" w:type="dxa"/>
              <w:bottom w:w="28" w:type="dxa"/>
              <w:right w:w="57" w:type="dxa"/>
            </w:tcMar>
          </w:tcPr>
          <w:p w14:paraId="549301AA" w14:textId="77777777" w:rsidR="00DA74B6" w:rsidRPr="00721508" w:rsidRDefault="00DA74B6" w:rsidP="006E720E">
            <w:pPr>
              <w:spacing w:before="10" w:afterLines="20" w:after="48"/>
              <w:rPr>
                <w:rFonts w:asciiTheme="minorHAnsi" w:hAnsiTheme="minorHAnsi" w:cs="Arial"/>
                <w:color w:val="5F5F5F"/>
                <w:lang w:val="en-US" w:eastAsia="en-AU"/>
              </w:rPr>
            </w:pPr>
          </w:p>
        </w:tc>
      </w:tr>
      <w:tr w:rsidR="00DA74B6" w:rsidRPr="00721508" w14:paraId="532B1740" w14:textId="77777777" w:rsidTr="006E720E">
        <w:trPr>
          <w:cantSplit/>
          <w:trHeight w:val="20"/>
        </w:trPr>
        <w:tc>
          <w:tcPr>
            <w:tcW w:w="3828" w:type="dxa"/>
            <w:gridSpan w:val="3"/>
            <w:tcBorders>
              <w:top w:val="single" w:sz="4" w:space="0" w:color="343741" w:themeColor="text1"/>
              <w:left w:val="single" w:sz="4" w:space="0" w:color="343741" w:themeColor="text1"/>
              <w:bottom w:val="single" w:sz="4" w:space="0" w:color="343741" w:themeColor="text1"/>
              <w:right w:val="single" w:sz="4" w:space="0" w:color="999999"/>
            </w:tcBorders>
            <w:tcMar>
              <w:top w:w="28" w:type="dxa"/>
              <w:left w:w="57" w:type="dxa"/>
              <w:bottom w:w="28" w:type="dxa"/>
              <w:right w:w="57" w:type="dxa"/>
            </w:tcMar>
          </w:tcPr>
          <w:p w14:paraId="5711C92D" w14:textId="77777777" w:rsidR="00DA74B6" w:rsidRPr="00FD0F89" w:rsidRDefault="00DA74B6" w:rsidP="006E720E">
            <w:pPr>
              <w:spacing w:before="10" w:afterLines="20" w:after="48"/>
              <w:rPr>
                <w:rFonts w:asciiTheme="minorHAnsi" w:hAnsiTheme="minorHAnsi" w:cs="Arial"/>
                <w:b/>
                <w:color w:val="000000"/>
                <w:lang w:val="en-US" w:eastAsia="en-AU"/>
              </w:rPr>
            </w:pPr>
            <w:r w:rsidRPr="00FD0F89">
              <w:rPr>
                <w:rFonts w:asciiTheme="minorHAnsi" w:hAnsiTheme="minorHAnsi" w:cs="Arial"/>
                <w:b/>
                <w:color w:val="000000"/>
                <w:lang w:val="en-US" w:eastAsia="en-AU"/>
              </w:rPr>
              <w:t>Australian Business Number (ABN)</w:t>
            </w:r>
          </w:p>
        </w:tc>
        <w:tc>
          <w:tcPr>
            <w:tcW w:w="1850" w:type="dxa"/>
            <w:gridSpan w:val="2"/>
            <w:tcBorders>
              <w:top w:val="single" w:sz="4" w:space="0" w:color="343741" w:themeColor="text1"/>
              <w:left w:val="single" w:sz="4" w:space="0" w:color="999999"/>
              <w:bottom w:val="single" w:sz="4" w:space="0" w:color="343741" w:themeColor="text1"/>
              <w:right w:val="single" w:sz="4" w:space="0" w:color="999999"/>
            </w:tcBorders>
            <w:tcMar>
              <w:top w:w="28" w:type="dxa"/>
              <w:left w:w="57" w:type="dxa"/>
              <w:bottom w:w="28" w:type="dxa"/>
              <w:right w:w="57" w:type="dxa"/>
            </w:tcMar>
          </w:tcPr>
          <w:p w14:paraId="605F9ADD" w14:textId="77777777" w:rsidR="00DA74B6" w:rsidRPr="00721508" w:rsidRDefault="00DA74B6" w:rsidP="006E720E">
            <w:pPr>
              <w:spacing w:before="10" w:afterLines="20" w:after="48"/>
              <w:rPr>
                <w:rFonts w:asciiTheme="minorHAnsi" w:hAnsiTheme="minorHAnsi" w:cs="Arial"/>
                <w:color w:val="5F5F5F"/>
                <w:lang w:val="en-US" w:eastAsia="en-AU"/>
              </w:rPr>
            </w:pPr>
          </w:p>
        </w:tc>
        <w:tc>
          <w:tcPr>
            <w:tcW w:w="2827" w:type="dxa"/>
            <w:gridSpan w:val="2"/>
            <w:tcBorders>
              <w:top w:val="single" w:sz="4" w:space="0" w:color="343741" w:themeColor="text1"/>
              <w:left w:val="single" w:sz="4" w:space="0" w:color="999999"/>
              <w:bottom w:val="single" w:sz="4" w:space="0" w:color="343741" w:themeColor="text1"/>
              <w:right w:val="single" w:sz="4" w:space="0" w:color="999999"/>
            </w:tcBorders>
            <w:tcMar>
              <w:top w:w="28" w:type="dxa"/>
              <w:left w:w="57" w:type="dxa"/>
              <w:bottom w:w="28" w:type="dxa"/>
              <w:right w:w="57" w:type="dxa"/>
            </w:tcMar>
          </w:tcPr>
          <w:p w14:paraId="4EC4F01E" w14:textId="77777777" w:rsidR="00DA74B6" w:rsidRPr="00FD0F89" w:rsidRDefault="00DA74B6" w:rsidP="006E720E">
            <w:pPr>
              <w:spacing w:before="10" w:afterLines="20" w:after="48"/>
              <w:rPr>
                <w:rFonts w:asciiTheme="minorHAnsi" w:hAnsiTheme="minorHAnsi" w:cs="Arial"/>
                <w:b/>
                <w:color w:val="000000"/>
                <w:lang w:val="en-US" w:eastAsia="en-AU"/>
              </w:rPr>
            </w:pPr>
            <w:r w:rsidRPr="00FD0F89">
              <w:rPr>
                <w:rFonts w:asciiTheme="minorHAnsi" w:hAnsiTheme="minorHAnsi" w:cs="Arial"/>
                <w:b/>
                <w:color w:val="000000"/>
                <w:lang w:val="en-US" w:eastAsia="en-AU"/>
              </w:rPr>
              <w:t>Phone Number of Fund</w:t>
            </w:r>
          </w:p>
        </w:tc>
        <w:tc>
          <w:tcPr>
            <w:tcW w:w="1843" w:type="dxa"/>
            <w:tcBorders>
              <w:top w:val="single" w:sz="4" w:space="0" w:color="343741" w:themeColor="text1"/>
              <w:left w:val="single" w:sz="4" w:space="0" w:color="999999"/>
              <w:bottom w:val="single" w:sz="4" w:space="0" w:color="343741" w:themeColor="text1"/>
              <w:right w:val="single" w:sz="4" w:space="0" w:color="343741" w:themeColor="text1"/>
            </w:tcBorders>
            <w:tcMar>
              <w:top w:w="28" w:type="dxa"/>
              <w:left w:w="57" w:type="dxa"/>
              <w:bottom w:w="28" w:type="dxa"/>
              <w:right w:w="57" w:type="dxa"/>
            </w:tcMar>
          </w:tcPr>
          <w:p w14:paraId="743C94F3" w14:textId="77777777" w:rsidR="00DA74B6" w:rsidRPr="00721508" w:rsidRDefault="00DA74B6" w:rsidP="006E720E">
            <w:pPr>
              <w:spacing w:before="10" w:afterLines="20" w:after="48"/>
              <w:rPr>
                <w:rFonts w:asciiTheme="minorHAnsi" w:hAnsiTheme="minorHAnsi" w:cs="Arial"/>
                <w:color w:val="5F5F5F"/>
                <w:lang w:val="en-US" w:eastAsia="en-AU"/>
              </w:rPr>
            </w:pPr>
          </w:p>
        </w:tc>
      </w:tr>
      <w:tr w:rsidR="00DA74B6" w:rsidRPr="00721508" w14:paraId="3FDE2340" w14:textId="77777777" w:rsidTr="006E720E">
        <w:trPr>
          <w:cantSplit/>
          <w:trHeight w:val="20"/>
        </w:trPr>
        <w:tc>
          <w:tcPr>
            <w:tcW w:w="3828" w:type="dxa"/>
            <w:gridSpan w:val="3"/>
            <w:tcBorders>
              <w:top w:val="single" w:sz="4" w:space="0" w:color="343741" w:themeColor="text1"/>
              <w:left w:val="single" w:sz="4" w:space="0" w:color="343741" w:themeColor="text1"/>
              <w:bottom w:val="single" w:sz="4" w:space="0" w:color="343741" w:themeColor="text1"/>
              <w:right w:val="single" w:sz="4" w:space="0" w:color="999999"/>
            </w:tcBorders>
            <w:tcMar>
              <w:top w:w="28" w:type="dxa"/>
              <w:left w:w="57" w:type="dxa"/>
              <w:bottom w:w="28" w:type="dxa"/>
              <w:right w:w="57" w:type="dxa"/>
            </w:tcMar>
          </w:tcPr>
          <w:p w14:paraId="3727DE86" w14:textId="77777777" w:rsidR="00DA74B6" w:rsidRPr="00FD0F89" w:rsidRDefault="00DA74B6" w:rsidP="006E720E">
            <w:pPr>
              <w:spacing w:before="10" w:afterLines="20" w:after="48"/>
              <w:rPr>
                <w:rFonts w:asciiTheme="minorHAnsi" w:hAnsiTheme="minorHAnsi" w:cs="Arial"/>
                <w:b/>
                <w:color w:val="000000"/>
                <w:lang w:val="en-US" w:eastAsia="en-AU"/>
              </w:rPr>
            </w:pPr>
            <w:r>
              <w:rPr>
                <w:rFonts w:asciiTheme="minorHAnsi" w:hAnsiTheme="minorHAnsi" w:cs="Arial"/>
                <w:b/>
                <w:color w:val="000000"/>
                <w:lang w:val="en-US" w:eastAsia="en-AU"/>
              </w:rPr>
              <w:t>SMSF electronic service address*</w:t>
            </w:r>
          </w:p>
        </w:tc>
        <w:tc>
          <w:tcPr>
            <w:tcW w:w="1850" w:type="dxa"/>
            <w:gridSpan w:val="2"/>
            <w:tcBorders>
              <w:top w:val="single" w:sz="4" w:space="0" w:color="343741" w:themeColor="text1"/>
              <w:left w:val="single" w:sz="4" w:space="0" w:color="999999"/>
              <w:bottom w:val="single" w:sz="4" w:space="0" w:color="343741" w:themeColor="text1"/>
              <w:right w:val="single" w:sz="4" w:space="0" w:color="999999"/>
            </w:tcBorders>
            <w:tcMar>
              <w:top w:w="28" w:type="dxa"/>
              <w:left w:w="57" w:type="dxa"/>
              <w:bottom w:w="28" w:type="dxa"/>
              <w:right w:w="57" w:type="dxa"/>
            </w:tcMar>
          </w:tcPr>
          <w:p w14:paraId="0F908037" w14:textId="77777777" w:rsidR="00DA74B6" w:rsidRPr="00721508" w:rsidRDefault="00DA74B6" w:rsidP="006E720E">
            <w:pPr>
              <w:spacing w:before="10" w:afterLines="20" w:after="48"/>
              <w:rPr>
                <w:rFonts w:asciiTheme="minorHAnsi" w:hAnsiTheme="minorHAnsi" w:cs="Arial"/>
                <w:color w:val="5F5F5F"/>
                <w:lang w:val="en-US" w:eastAsia="en-AU"/>
              </w:rPr>
            </w:pPr>
          </w:p>
        </w:tc>
        <w:tc>
          <w:tcPr>
            <w:tcW w:w="2827" w:type="dxa"/>
            <w:gridSpan w:val="2"/>
            <w:tcBorders>
              <w:top w:val="single" w:sz="4" w:space="0" w:color="343741" w:themeColor="text1"/>
              <w:left w:val="single" w:sz="4" w:space="0" w:color="999999"/>
              <w:bottom w:val="single" w:sz="4" w:space="0" w:color="343741" w:themeColor="text1"/>
              <w:right w:val="single" w:sz="4" w:space="0" w:color="999999"/>
            </w:tcBorders>
            <w:tcMar>
              <w:top w:w="28" w:type="dxa"/>
              <w:left w:w="57" w:type="dxa"/>
              <w:bottom w:w="28" w:type="dxa"/>
              <w:right w:w="57" w:type="dxa"/>
            </w:tcMar>
          </w:tcPr>
          <w:p w14:paraId="35938709" w14:textId="77777777" w:rsidR="00DA74B6" w:rsidRPr="00FD0F89" w:rsidRDefault="00DA74B6" w:rsidP="006E720E">
            <w:pPr>
              <w:spacing w:before="10" w:afterLines="20" w:after="48"/>
              <w:rPr>
                <w:rFonts w:asciiTheme="minorHAnsi" w:hAnsiTheme="minorHAnsi" w:cs="Arial"/>
                <w:b/>
                <w:color w:val="000000"/>
                <w:lang w:val="en-US" w:eastAsia="en-AU"/>
              </w:rPr>
            </w:pPr>
            <w:r>
              <w:rPr>
                <w:rFonts w:asciiTheme="minorHAnsi" w:hAnsiTheme="minorHAnsi" w:cs="Arial"/>
                <w:b/>
                <w:color w:val="000000"/>
                <w:lang w:val="en-US" w:eastAsia="en-AU"/>
              </w:rPr>
              <w:t>SMSF BSB*</w:t>
            </w:r>
          </w:p>
        </w:tc>
        <w:tc>
          <w:tcPr>
            <w:tcW w:w="1843" w:type="dxa"/>
            <w:tcBorders>
              <w:top w:val="single" w:sz="4" w:space="0" w:color="343741" w:themeColor="text1"/>
              <w:left w:val="single" w:sz="4" w:space="0" w:color="999999"/>
              <w:bottom w:val="single" w:sz="4" w:space="0" w:color="343741" w:themeColor="text1"/>
              <w:right w:val="single" w:sz="4" w:space="0" w:color="343741" w:themeColor="text1"/>
            </w:tcBorders>
            <w:tcMar>
              <w:top w:w="28" w:type="dxa"/>
              <w:left w:w="57" w:type="dxa"/>
              <w:bottom w:w="28" w:type="dxa"/>
              <w:right w:w="57" w:type="dxa"/>
            </w:tcMar>
          </w:tcPr>
          <w:p w14:paraId="77B041ED" w14:textId="77777777" w:rsidR="00DA74B6" w:rsidRPr="00721508" w:rsidRDefault="00DA74B6" w:rsidP="006E720E">
            <w:pPr>
              <w:spacing w:before="10" w:afterLines="20" w:after="48"/>
              <w:rPr>
                <w:rFonts w:asciiTheme="minorHAnsi" w:hAnsiTheme="minorHAnsi" w:cs="Arial"/>
                <w:color w:val="5F5F5F"/>
                <w:lang w:val="en-US" w:eastAsia="en-AU"/>
              </w:rPr>
            </w:pPr>
          </w:p>
        </w:tc>
      </w:tr>
      <w:tr w:rsidR="00DA74B6" w:rsidRPr="00721508" w14:paraId="2ECEF861" w14:textId="77777777" w:rsidTr="006E720E">
        <w:trPr>
          <w:cantSplit/>
          <w:trHeight w:val="441"/>
        </w:trPr>
        <w:tc>
          <w:tcPr>
            <w:tcW w:w="3828" w:type="dxa"/>
            <w:gridSpan w:val="3"/>
            <w:tcBorders>
              <w:top w:val="single" w:sz="4" w:space="0" w:color="343741" w:themeColor="text1"/>
              <w:left w:val="single" w:sz="4" w:space="0" w:color="343741" w:themeColor="text1"/>
              <w:bottom w:val="single" w:sz="4" w:space="0" w:color="343741" w:themeColor="text1"/>
              <w:right w:val="single" w:sz="4" w:space="0" w:color="999999"/>
            </w:tcBorders>
            <w:tcMar>
              <w:top w:w="28" w:type="dxa"/>
              <w:left w:w="57" w:type="dxa"/>
              <w:bottom w:w="28" w:type="dxa"/>
              <w:right w:w="57" w:type="dxa"/>
            </w:tcMar>
          </w:tcPr>
          <w:p w14:paraId="47FB155B" w14:textId="77777777" w:rsidR="00DA74B6" w:rsidRPr="00FD0F89" w:rsidRDefault="00DA74B6" w:rsidP="006E720E">
            <w:pPr>
              <w:spacing w:before="10" w:afterLines="20" w:after="48"/>
              <w:rPr>
                <w:rFonts w:asciiTheme="minorHAnsi" w:hAnsiTheme="minorHAnsi" w:cs="Arial"/>
                <w:b/>
                <w:color w:val="000000"/>
                <w:lang w:val="en-US" w:eastAsia="en-AU"/>
              </w:rPr>
            </w:pPr>
            <w:r>
              <w:rPr>
                <w:rFonts w:asciiTheme="minorHAnsi" w:hAnsiTheme="minorHAnsi" w:cs="Arial"/>
                <w:b/>
                <w:color w:val="000000"/>
                <w:lang w:val="en-US" w:eastAsia="en-AU"/>
              </w:rPr>
              <w:t>SMSF bank account number*</w:t>
            </w:r>
          </w:p>
        </w:tc>
        <w:tc>
          <w:tcPr>
            <w:tcW w:w="1850" w:type="dxa"/>
            <w:gridSpan w:val="2"/>
            <w:tcBorders>
              <w:top w:val="single" w:sz="4" w:space="0" w:color="343741" w:themeColor="text1"/>
              <w:left w:val="single" w:sz="4" w:space="0" w:color="999999"/>
              <w:bottom w:val="single" w:sz="4" w:space="0" w:color="343741" w:themeColor="text1"/>
              <w:right w:val="single" w:sz="4" w:space="0" w:color="999999"/>
            </w:tcBorders>
            <w:tcMar>
              <w:top w:w="28" w:type="dxa"/>
              <w:left w:w="57" w:type="dxa"/>
              <w:bottom w:w="28" w:type="dxa"/>
              <w:right w:w="57" w:type="dxa"/>
            </w:tcMar>
          </w:tcPr>
          <w:p w14:paraId="066F2C5D" w14:textId="77777777" w:rsidR="00DA74B6" w:rsidRPr="00721508" w:rsidRDefault="00DA74B6" w:rsidP="006E720E">
            <w:pPr>
              <w:spacing w:before="10" w:afterLines="20" w:after="48"/>
              <w:rPr>
                <w:rFonts w:asciiTheme="minorHAnsi" w:hAnsiTheme="minorHAnsi" w:cs="Arial"/>
                <w:color w:val="5F5F5F"/>
                <w:lang w:val="en-US" w:eastAsia="en-AU"/>
              </w:rPr>
            </w:pPr>
          </w:p>
        </w:tc>
        <w:tc>
          <w:tcPr>
            <w:tcW w:w="2827" w:type="dxa"/>
            <w:gridSpan w:val="2"/>
            <w:tcBorders>
              <w:top w:val="single" w:sz="4" w:space="0" w:color="343741" w:themeColor="text1"/>
              <w:left w:val="single" w:sz="4" w:space="0" w:color="999999"/>
              <w:bottom w:val="single" w:sz="4" w:space="0" w:color="343741" w:themeColor="text1"/>
              <w:right w:val="single" w:sz="4" w:space="0" w:color="999999"/>
            </w:tcBorders>
            <w:tcMar>
              <w:top w:w="28" w:type="dxa"/>
              <w:left w:w="57" w:type="dxa"/>
              <w:bottom w:w="28" w:type="dxa"/>
              <w:right w:w="57" w:type="dxa"/>
            </w:tcMar>
          </w:tcPr>
          <w:p w14:paraId="72059944" w14:textId="77777777" w:rsidR="00DA74B6" w:rsidRPr="00FD0F89" w:rsidRDefault="00DA74B6" w:rsidP="006E720E">
            <w:pPr>
              <w:spacing w:before="10" w:afterLines="20" w:after="48"/>
              <w:rPr>
                <w:rFonts w:asciiTheme="minorHAnsi" w:hAnsiTheme="minorHAnsi" w:cs="Arial"/>
                <w:b/>
                <w:color w:val="000000"/>
                <w:lang w:val="en-US" w:eastAsia="en-AU"/>
              </w:rPr>
            </w:pPr>
            <w:r>
              <w:rPr>
                <w:rFonts w:asciiTheme="minorHAnsi" w:hAnsiTheme="minorHAnsi" w:cs="Arial"/>
                <w:b/>
                <w:color w:val="000000"/>
                <w:lang w:val="en-US" w:eastAsia="en-AU"/>
              </w:rPr>
              <w:t>SMSF bank account name*</w:t>
            </w:r>
          </w:p>
        </w:tc>
        <w:tc>
          <w:tcPr>
            <w:tcW w:w="1843" w:type="dxa"/>
            <w:tcBorders>
              <w:top w:val="single" w:sz="4" w:space="0" w:color="343741" w:themeColor="text1"/>
              <w:left w:val="single" w:sz="4" w:space="0" w:color="999999"/>
              <w:bottom w:val="single" w:sz="4" w:space="0" w:color="343741" w:themeColor="text1"/>
              <w:right w:val="single" w:sz="4" w:space="0" w:color="343741" w:themeColor="text1"/>
            </w:tcBorders>
            <w:tcMar>
              <w:top w:w="28" w:type="dxa"/>
              <w:left w:w="57" w:type="dxa"/>
              <w:bottom w:w="28" w:type="dxa"/>
              <w:right w:w="57" w:type="dxa"/>
            </w:tcMar>
          </w:tcPr>
          <w:p w14:paraId="5BD5A95B" w14:textId="77777777" w:rsidR="00DA74B6" w:rsidRPr="00721508" w:rsidRDefault="00DA74B6" w:rsidP="006E720E">
            <w:pPr>
              <w:spacing w:before="10" w:afterLines="20" w:after="48"/>
              <w:rPr>
                <w:rFonts w:asciiTheme="minorHAnsi" w:hAnsiTheme="minorHAnsi" w:cs="Arial"/>
                <w:color w:val="5F5F5F"/>
                <w:lang w:val="en-US" w:eastAsia="en-AU"/>
              </w:rPr>
            </w:pPr>
          </w:p>
        </w:tc>
      </w:tr>
    </w:tbl>
    <w:p w14:paraId="551B5F6E" w14:textId="6EE24566" w:rsidR="00DA74B6" w:rsidRDefault="00DA74B6" w:rsidP="00DA74B6">
      <w:pPr>
        <w:pStyle w:val="Default"/>
        <w:rPr>
          <w:sz w:val="22"/>
          <w:szCs w:val="22"/>
        </w:rPr>
      </w:pPr>
      <w:r>
        <w:rPr>
          <w:sz w:val="22"/>
          <w:szCs w:val="22"/>
        </w:rPr>
        <w:t>*</w:t>
      </w:r>
      <w:r w:rsidRPr="003D55BE">
        <w:rPr>
          <w:sz w:val="20"/>
          <w:szCs w:val="20"/>
        </w:rPr>
        <w:t>Only complete these fields if you are rolling all or part of your benefits to a Self Managed Superannuation</w:t>
      </w:r>
      <w:r>
        <w:rPr>
          <w:sz w:val="20"/>
          <w:szCs w:val="20"/>
        </w:rPr>
        <w:t xml:space="preserve"> fund(</w:t>
      </w:r>
      <w:r>
        <w:rPr>
          <w:sz w:val="16"/>
          <w:szCs w:val="16"/>
        </w:rPr>
        <w:t>SMSF)</w:t>
      </w:r>
    </w:p>
    <w:tbl>
      <w:tblPr>
        <w:tblpPr w:leftFromText="180" w:rightFromText="180" w:vertAnchor="page" w:horzAnchor="margin" w:tblpY="1754"/>
        <w:tblW w:w="10343" w:type="dxa"/>
        <w:tblBorders>
          <w:top w:val="single" w:sz="4" w:space="0" w:color="343741" w:themeColor="text1"/>
          <w:left w:val="single" w:sz="4" w:space="0" w:color="343741" w:themeColor="text1"/>
          <w:bottom w:val="single" w:sz="4" w:space="0" w:color="auto"/>
          <w:right w:val="single" w:sz="4" w:space="0" w:color="343741" w:themeColor="text1"/>
          <w:insideH w:val="single" w:sz="4" w:space="0" w:color="343741" w:themeColor="text1"/>
          <w:insideV w:val="single" w:sz="4" w:space="0" w:color="auto"/>
        </w:tblBorders>
        <w:tblLook w:val="0000" w:firstRow="0" w:lastRow="0" w:firstColumn="0" w:lastColumn="0" w:noHBand="0" w:noVBand="0"/>
      </w:tblPr>
      <w:tblGrid>
        <w:gridCol w:w="7360"/>
        <w:gridCol w:w="2983"/>
      </w:tblGrid>
      <w:tr w:rsidR="00DA74B6" w:rsidRPr="004472B8" w14:paraId="36B351EC" w14:textId="77777777" w:rsidTr="006E720E">
        <w:trPr>
          <w:cantSplit/>
          <w:trHeight w:val="20"/>
        </w:trPr>
        <w:tc>
          <w:tcPr>
            <w:tcW w:w="10343" w:type="dxa"/>
            <w:gridSpan w:val="2"/>
            <w:shd w:val="clear" w:color="auto" w:fill="343741" w:themeFill="text1"/>
            <w:tcMar>
              <w:top w:w="57" w:type="dxa"/>
              <w:left w:w="85" w:type="dxa"/>
              <w:bottom w:w="57" w:type="dxa"/>
              <w:right w:w="85" w:type="dxa"/>
            </w:tcMar>
            <w:vAlign w:val="center"/>
          </w:tcPr>
          <w:p w14:paraId="1628CFA9" w14:textId="77777777" w:rsidR="00DA74B6" w:rsidRPr="004472B8" w:rsidRDefault="00DA74B6" w:rsidP="006E720E">
            <w:pPr>
              <w:spacing w:before="60" w:afterLines="60" w:after="144"/>
              <w:rPr>
                <w:rFonts w:asciiTheme="minorHAnsi" w:hAnsiTheme="minorHAnsi"/>
                <w:b/>
                <w:lang w:eastAsia="en-AU"/>
              </w:rPr>
            </w:pPr>
            <w:r w:rsidRPr="004472B8">
              <w:rPr>
                <w:rFonts w:asciiTheme="minorHAnsi" w:hAnsiTheme="minorHAnsi"/>
                <w:b/>
                <w:lang w:eastAsia="en-AU"/>
              </w:rPr>
              <w:lastRenderedPageBreak/>
              <w:t xml:space="preserve">Privacy statement </w:t>
            </w:r>
          </w:p>
        </w:tc>
      </w:tr>
      <w:tr w:rsidR="00DA74B6" w:rsidRPr="00721508" w14:paraId="68F266DD" w14:textId="77777777" w:rsidTr="006E720E">
        <w:trPr>
          <w:cantSplit/>
          <w:trHeight w:val="20"/>
        </w:trPr>
        <w:tc>
          <w:tcPr>
            <w:tcW w:w="10343" w:type="dxa"/>
            <w:gridSpan w:val="2"/>
            <w:tcMar>
              <w:top w:w="57" w:type="dxa"/>
              <w:left w:w="85" w:type="dxa"/>
              <w:bottom w:w="57" w:type="dxa"/>
              <w:right w:w="85" w:type="dxa"/>
            </w:tcMar>
            <w:vAlign w:val="center"/>
          </w:tcPr>
          <w:p w14:paraId="185AA82C" w14:textId="77777777" w:rsidR="00DA74B6" w:rsidRPr="00721508" w:rsidRDefault="00DA74B6" w:rsidP="006E720E">
            <w:pPr>
              <w:spacing w:before="60" w:afterLines="60" w:after="144"/>
              <w:rPr>
                <w:rFonts w:asciiTheme="minorHAnsi" w:hAnsiTheme="minorHAnsi" w:cs="Arial"/>
                <w:color w:val="000000"/>
                <w:lang w:val="en-US" w:eastAsia="en-AU"/>
              </w:rPr>
            </w:pPr>
            <w:r w:rsidRPr="00721508">
              <w:rPr>
                <w:rFonts w:asciiTheme="minorHAnsi" w:hAnsiTheme="minorHAnsi" w:cs="Arial"/>
                <w:color w:val="000000"/>
                <w:lang w:val="en-US" w:eastAsia="en-AU"/>
              </w:rPr>
              <w:t xml:space="preserve">The Northern Territory Superannuation Office is a division of the Department of Treasury and Finance, a Northern Territory Government Agency. The privacy and confidentiality of your personal information is important to the Northern Territory Superannuation Office. The information collected will only be used for the purpose for which it was supplied for administering your superannuation account and your information will not be disclosed to any third party unless required by law or authorised by you. To obtain further information about the NT Government privacy policy or the Information Act, please visit the Northern Territory Government website at </w:t>
            </w:r>
            <w:hyperlink r:id="rId14" w:history="1">
              <w:r w:rsidRPr="00721508">
                <w:rPr>
                  <w:rFonts w:asciiTheme="minorHAnsi" w:hAnsiTheme="minorHAnsi" w:cs="Arial"/>
                  <w:color w:val="0000FF"/>
                  <w:u w:val="single"/>
                  <w:lang w:val="en-US" w:eastAsia="en-AU"/>
                </w:rPr>
                <w:t>www.nt.gov.au</w:t>
              </w:r>
            </w:hyperlink>
            <w:r w:rsidRPr="00721508">
              <w:rPr>
                <w:rFonts w:asciiTheme="minorHAnsi" w:hAnsiTheme="minorHAnsi" w:cs="Arial"/>
                <w:color w:val="000000"/>
                <w:lang w:val="en-US" w:eastAsia="en-AU"/>
              </w:rPr>
              <w:t xml:space="preserve">.  </w:t>
            </w:r>
          </w:p>
        </w:tc>
      </w:tr>
      <w:tr w:rsidR="00DA74B6" w14:paraId="47FD5434" w14:textId="77777777" w:rsidTr="006E720E">
        <w:trPr>
          <w:cantSplit/>
          <w:trHeight w:val="20"/>
        </w:trPr>
        <w:tc>
          <w:tcPr>
            <w:tcW w:w="10343" w:type="dxa"/>
            <w:gridSpan w:val="2"/>
            <w:shd w:val="clear" w:color="auto" w:fill="343741" w:themeFill="text1"/>
            <w:tcMar>
              <w:top w:w="57" w:type="dxa"/>
              <w:left w:w="85" w:type="dxa"/>
              <w:bottom w:w="57" w:type="dxa"/>
              <w:right w:w="85" w:type="dxa"/>
            </w:tcMar>
            <w:vAlign w:val="center"/>
          </w:tcPr>
          <w:p w14:paraId="3661260B" w14:textId="77777777" w:rsidR="00DA74B6" w:rsidRDefault="00DA74B6" w:rsidP="006E720E">
            <w:pPr>
              <w:spacing w:before="60" w:after="60"/>
              <w:rPr>
                <w:b/>
                <w:lang w:eastAsia="en-AU"/>
              </w:rPr>
            </w:pPr>
            <w:r>
              <w:rPr>
                <w:b/>
                <w:lang w:eastAsia="en-AU"/>
              </w:rPr>
              <w:t>Member checklist</w:t>
            </w:r>
          </w:p>
        </w:tc>
      </w:tr>
      <w:tr w:rsidR="00DA74B6" w:rsidRPr="00CE78CD" w14:paraId="6AA79203" w14:textId="77777777" w:rsidTr="006E720E">
        <w:trPr>
          <w:cantSplit/>
          <w:trHeight w:val="20"/>
        </w:trPr>
        <w:tc>
          <w:tcPr>
            <w:tcW w:w="10343" w:type="dxa"/>
            <w:gridSpan w:val="2"/>
            <w:tcMar>
              <w:top w:w="57" w:type="dxa"/>
              <w:left w:w="85" w:type="dxa"/>
              <w:bottom w:w="57" w:type="dxa"/>
              <w:right w:w="85" w:type="dxa"/>
            </w:tcMar>
            <w:vAlign w:val="center"/>
          </w:tcPr>
          <w:p w14:paraId="5C94316B" w14:textId="77777777" w:rsidR="00DA74B6" w:rsidRDefault="00DA74B6" w:rsidP="006E720E">
            <w:pPr>
              <w:spacing w:before="60" w:after="60"/>
              <w:rPr>
                <w:rFonts w:asciiTheme="minorHAnsi" w:hAnsiTheme="minorHAnsi" w:cs="Arial"/>
                <w:lang w:val="en-US" w:eastAsia="en-AU"/>
              </w:rPr>
            </w:pPr>
            <w:r w:rsidRPr="00721508">
              <w:rPr>
                <w:rFonts w:asciiTheme="minorHAnsi" w:hAnsiTheme="minorHAnsi" w:cs="Arial"/>
                <w:lang w:val="en-US" w:eastAsia="en-AU"/>
              </w:rPr>
              <w:fldChar w:fldCharType="begin">
                <w:ffData>
                  <w:name w:val="Check6"/>
                  <w:enabled/>
                  <w:calcOnExit w:val="0"/>
                  <w:checkBox>
                    <w:sizeAuto/>
                    <w:default w:val="0"/>
                  </w:checkBox>
                </w:ffData>
              </w:fldChar>
            </w:r>
            <w:r w:rsidRPr="00721508">
              <w:rPr>
                <w:rFonts w:asciiTheme="minorHAnsi" w:hAnsiTheme="minorHAnsi" w:cs="Arial"/>
                <w:lang w:val="en-US" w:eastAsia="en-AU"/>
              </w:rPr>
              <w:instrText xml:space="preserve"> FORMCHECKBOX </w:instrText>
            </w:r>
            <w:r w:rsidRPr="00721508">
              <w:rPr>
                <w:rFonts w:asciiTheme="minorHAnsi" w:hAnsiTheme="minorHAnsi" w:cs="Arial"/>
                <w:lang w:val="en-US" w:eastAsia="en-AU"/>
              </w:rPr>
            </w:r>
            <w:r w:rsidRPr="00721508">
              <w:rPr>
                <w:rFonts w:asciiTheme="minorHAnsi" w:hAnsiTheme="minorHAnsi" w:cs="Arial"/>
                <w:lang w:val="en-US" w:eastAsia="en-AU"/>
              </w:rPr>
              <w:fldChar w:fldCharType="separate"/>
            </w:r>
            <w:r w:rsidRPr="00721508">
              <w:rPr>
                <w:rFonts w:asciiTheme="minorHAnsi" w:hAnsiTheme="minorHAnsi" w:cs="Arial"/>
                <w:lang w:val="en-US" w:eastAsia="en-AU"/>
              </w:rPr>
              <w:fldChar w:fldCharType="end"/>
            </w:r>
            <w:r>
              <w:rPr>
                <w:rFonts w:asciiTheme="minorHAnsi" w:hAnsiTheme="minorHAnsi" w:cs="Arial"/>
                <w:lang w:val="en-US" w:eastAsia="en-AU"/>
              </w:rPr>
              <w:t xml:space="preserve"> </w:t>
            </w:r>
            <w:r w:rsidRPr="00721508">
              <w:rPr>
                <w:rFonts w:asciiTheme="minorHAnsi" w:hAnsiTheme="minorHAnsi" w:cs="Arial"/>
                <w:lang w:val="en-US" w:eastAsia="en-AU"/>
              </w:rPr>
              <w:t xml:space="preserve"> </w:t>
            </w:r>
            <w:r w:rsidRPr="002E08F7">
              <w:t>I have provided the original or attached a certified copy of my identity document(s).</w:t>
            </w:r>
          </w:p>
          <w:p w14:paraId="3C38D09B" w14:textId="77777777" w:rsidR="00DA74B6" w:rsidRPr="00CE78CD" w:rsidRDefault="00DA74B6" w:rsidP="006E720E">
            <w:pPr>
              <w:spacing w:before="60" w:after="60"/>
              <w:rPr>
                <w:lang w:val="en-US" w:eastAsia="en-AU"/>
              </w:rPr>
            </w:pPr>
            <w:r w:rsidRPr="00721508">
              <w:rPr>
                <w:rFonts w:asciiTheme="minorHAnsi" w:hAnsiTheme="minorHAnsi" w:cs="Arial"/>
                <w:lang w:val="en-US" w:eastAsia="en-AU"/>
              </w:rPr>
              <w:fldChar w:fldCharType="begin">
                <w:ffData>
                  <w:name w:val="Check6"/>
                  <w:enabled/>
                  <w:calcOnExit w:val="0"/>
                  <w:checkBox>
                    <w:sizeAuto/>
                    <w:default w:val="0"/>
                  </w:checkBox>
                </w:ffData>
              </w:fldChar>
            </w:r>
            <w:r w:rsidRPr="00721508">
              <w:rPr>
                <w:rFonts w:asciiTheme="minorHAnsi" w:hAnsiTheme="minorHAnsi" w:cs="Arial"/>
                <w:lang w:val="en-US" w:eastAsia="en-AU"/>
              </w:rPr>
              <w:instrText xml:space="preserve"> FORMCHECKBOX </w:instrText>
            </w:r>
            <w:r w:rsidRPr="00721508">
              <w:rPr>
                <w:rFonts w:asciiTheme="minorHAnsi" w:hAnsiTheme="minorHAnsi" w:cs="Arial"/>
                <w:lang w:val="en-US" w:eastAsia="en-AU"/>
              </w:rPr>
            </w:r>
            <w:r w:rsidRPr="00721508">
              <w:rPr>
                <w:rFonts w:asciiTheme="minorHAnsi" w:hAnsiTheme="minorHAnsi" w:cs="Arial"/>
                <w:lang w:val="en-US" w:eastAsia="en-AU"/>
              </w:rPr>
              <w:fldChar w:fldCharType="separate"/>
            </w:r>
            <w:r w:rsidRPr="00721508">
              <w:rPr>
                <w:rFonts w:asciiTheme="minorHAnsi" w:hAnsiTheme="minorHAnsi" w:cs="Arial"/>
                <w:lang w:val="en-US" w:eastAsia="en-AU"/>
              </w:rPr>
              <w:fldChar w:fldCharType="end"/>
            </w:r>
            <w:r w:rsidRPr="00721508">
              <w:rPr>
                <w:rFonts w:asciiTheme="minorHAnsi" w:hAnsiTheme="minorHAnsi" w:cs="Arial"/>
                <w:lang w:val="en-US" w:eastAsia="en-AU"/>
              </w:rPr>
              <w:t xml:space="preserve"> </w:t>
            </w:r>
            <w:r>
              <w:rPr>
                <w:rFonts w:asciiTheme="minorHAnsi" w:hAnsiTheme="minorHAnsi" w:cs="Arial"/>
                <w:lang w:val="en-US" w:eastAsia="en-AU"/>
              </w:rPr>
              <w:t xml:space="preserve"> </w:t>
            </w:r>
            <w:r w:rsidRPr="002E08F7">
              <w:t>I am not currently employed on a full</w:t>
            </w:r>
            <w:r w:rsidRPr="002E08F7">
              <w:noBreakHyphen/>
              <w:t>time or part</w:t>
            </w:r>
            <w:r w:rsidRPr="002E08F7">
              <w:noBreakHyphen/>
              <w:t>time basis i.e. more than 10 hours a week.</w:t>
            </w:r>
          </w:p>
        </w:tc>
      </w:tr>
      <w:tr w:rsidR="00DA74B6" w:rsidRPr="00313855" w14:paraId="4F6E632B" w14:textId="77777777" w:rsidTr="006E720E">
        <w:trPr>
          <w:cantSplit/>
          <w:trHeight w:val="20"/>
        </w:trPr>
        <w:tc>
          <w:tcPr>
            <w:tcW w:w="10343" w:type="dxa"/>
            <w:gridSpan w:val="2"/>
            <w:shd w:val="clear" w:color="auto" w:fill="343741" w:themeFill="text1"/>
            <w:tcMar>
              <w:top w:w="57" w:type="dxa"/>
              <w:left w:w="85" w:type="dxa"/>
              <w:bottom w:w="57" w:type="dxa"/>
              <w:right w:w="85" w:type="dxa"/>
            </w:tcMar>
            <w:vAlign w:val="center"/>
          </w:tcPr>
          <w:p w14:paraId="399976C6" w14:textId="77777777" w:rsidR="00DA74B6" w:rsidRPr="00313855" w:rsidRDefault="00DA74B6" w:rsidP="006E720E">
            <w:pPr>
              <w:spacing w:beforeLines="60" w:before="144" w:afterLines="60" w:after="144"/>
              <w:rPr>
                <w:rFonts w:asciiTheme="minorHAnsi" w:hAnsiTheme="minorHAnsi" w:cs="Arial"/>
                <w:b/>
                <w:lang w:val="en-US" w:eastAsia="en-AU"/>
              </w:rPr>
            </w:pPr>
            <w:r>
              <w:rPr>
                <w:rFonts w:asciiTheme="minorHAnsi" w:hAnsiTheme="minorHAnsi" w:cs="Arial"/>
                <w:b/>
                <w:lang w:val="en-US" w:eastAsia="en-AU"/>
              </w:rPr>
              <w:t>Member declaration</w:t>
            </w:r>
          </w:p>
        </w:tc>
      </w:tr>
      <w:tr w:rsidR="00DA74B6" w:rsidRPr="00721508" w14:paraId="4EB24584" w14:textId="77777777" w:rsidTr="006E720E">
        <w:trPr>
          <w:cantSplit/>
          <w:trHeight w:val="20"/>
        </w:trPr>
        <w:tc>
          <w:tcPr>
            <w:tcW w:w="10343" w:type="dxa"/>
            <w:gridSpan w:val="2"/>
            <w:tcMar>
              <w:top w:w="57" w:type="dxa"/>
              <w:left w:w="85" w:type="dxa"/>
              <w:bottom w:w="57" w:type="dxa"/>
              <w:right w:w="85" w:type="dxa"/>
            </w:tcMar>
            <w:vAlign w:val="center"/>
          </w:tcPr>
          <w:p w14:paraId="58DF4F46" w14:textId="77777777" w:rsidR="00DA74B6" w:rsidRPr="00721508" w:rsidRDefault="00DA74B6" w:rsidP="006E720E">
            <w:pPr>
              <w:spacing w:before="60" w:afterLines="60" w:after="144"/>
              <w:rPr>
                <w:rFonts w:asciiTheme="minorHAnsi" w:hAnsiTheme="minorHAnsi" w:cs="Arial"/>
                <w:b/>
                <w:color w:val="000000"/>
                <w:lang w:val="en-US"/>
              </w:rPr>
            </w:pPr>
            <w:r w:rsidRPr="00721508">
              <w:rPr>
                <w:rFonts w:asciiTheme="minorHAnsi" w:hAnsiTheme="minorHAnsi" w:cs="Arial"/>
                <w:b/>
                <w:color w:val="000000"/>
                <w:lang w:val="en-US"/>
              </w:rPr>
              <w:t>I understand that:</w:t>
            </w:r>
          </w:p>
          <w:p w14:paraId="09F1046E" w14:textId="77777777" w:rsidR="00DA74B6" w:rsidRPr="0098209E" w:rsidRDefault="00DA74B6" w:rsidP="00DA74B6">
            <w:pPr>
              <w:pStyle w:val="ListParagraph"/>
              <w:numPr>
                <w:ilvl w:val="0"/>
                <w:numId w:val="15"/>
              </w:numPr>
              <w:spacing w:before="60" w:afterLines="60" w:after="144"/>
              <w:ind w:left="357" w:hanging="357"/>
              <w:rPr>
                <w:rFonts w:asciiTheme="minorHAnsi" w:eastAsia="Times New Roman" w:hAnsiTheme="minorHAnsi" w:cs="Arial"/>
                <w:color w:val="000000"/>
                <w:spacing w:val="-2"/>
                <w:lang w:val="en-US" w:eastAsia="en-AU"/>
              </w:rPr>
            </w:pPr>
            <w:r w:rsidRPr="0098209E">
              <w:rPr>
                <w:rFonts w:asciiTheme="minorHAnsi" w:eastAsia="Times New Roman" w:hAnsiTheme="minorHAnsi" w:cs="Arial"/>
                <w:color w:val="000000"/>
                <w:spacing w:val="-2"/>
                <w:lang w:val="en-US" w:eastAsia="en-AU"/>
              </w:rPr>
              <w:t>my employer-financed defined benefit will be calculated and paid in line with my instructions over leaf;</w:t>
            </w:r>
          </w:p>
          <w:p w14:paraId="7E4394D2" w14:textId="77777777" w:rsidR="00DA74B6" w:rsidRPr="0098209E" w:rsidRDefault="00DA74B6" w:rsidP="00DA74B6">
            <w:pPr>
              <w:pStyle w:val="ListParagraph"/>
              <w:numPr>
                <w:ilvl w:val="0"/>
                <w:numId w:val="15"/>
              </w:numPr>
              <w:spacing w:before="60" w:afterLines="60" w:after="144"/>
              <w:ind w:left="357" w:hanging="357"/>
              <w:rPr>
                <w:rFonts w:asciiTheme="minorHAnsi" w:eastAsia="Times New Roman" w:hAnsiTheme="minorHAnsi" w:cs="Arial"/>
                <w:color w:val="000000"/>
                <w:spacing w:val="-2"/>
                <w:lang w:val="en-US" w:eastAsia="en-AU"/>
              </w:rPr>
            </w:pPr>
            <w:r>
              <w:rPr>
                <w:rFonts w:asciiTheme="minorHAnsi" w:eastAsia="Times New Roman" w:hAnsiTheme="minorHAnsi" w:cs="Arial"/>
                <w:color w:val="000000"/>
                <w:spacing w:val="-2"/>
                <w:lang w:val="en-US" w:eastAsia="en-AU"/>
              </w:rPr>
              <w:t xml:space="preserve">unless I have a Terminal Illness, </w:t>
            </w:r>
            <w:r w:rsidRPr="0098209E">
              <w:rPr>
                <w:rFonts w:asciiTheme="minorHAnsi" w:eastAsia="Times New Roman" w:hAnsiTheme="minorHAnsi" w:cs="Arial"/>
                <w:color w:val="000000"/>
                <w:spacing w:val="-2"/>
                <w:lang w:val="en-US" w:eastAsia="en-AU"/>
              </w:rPr>
              <w:t>the untaxed compo</w:t>
            </w:r>
            <w:r>
              <w:rPr>
                <w:rFonts w:asciiTheme="minorHAnsi" w:eastAsia="Times New Roman" w:hAnsiTheme="minorHAnsi" w:cs="Arial"/>
                <w:color w:val="000000"/>
                <w:spacing w:val="-2"/>
                <w:lang w:val="en-US" w:eastAsia="en-AU"/>
              </w:rPr>
              <w:t xml:space="preserve">nent of my benefit will have </w:t>
            </w:r>
            <w:r w:rsidRPr="0098209E">
              <w:rPr>
                <w:rFonts w:asciiTheme="minorHAnsi" w:eastAsia="Times New Roman" w:hAnsiTheme="minorHAnsi" w:cs="Arial"/>
                <w:color w:val="000000"/>
                <w:spacing w:val="-2"/>
                <w:lang w:val="en-US" w:eastAsia="en-AU"/>
              </w:rPr>
              <w:t xml:space="preserve">tax deducted </w:t>
            </w:r>
            <w:r>
              <w:rPr>
                <w:rFonts w:asciiTheme="minorHAnsi" w:eastAsia="Times New Roman" w:hAnsiTheme="minorHAnsi" w:cs="Arial"/>
                <w:color w:val="000000"/>
                <w:spacing w:val="-2"/>
                <w:lang w:val="en-US" w:eastAsia="en-AU"/>
              </w:rPr>
              <w:t xml:space="preserve">when it is paid me and/or </w:t>
            </w:r>
            <w:r w:rsidRPr="0098209E">
              <w:rPr>
                <w:rFonts w:asciiTheme="minorHAnsi" w:eastAsia="Times New Roman" w:hAnsiTheme="minorHAnsi" w:cs="Arial"/>
                <w:color w:val="000000"/>
                <w:spacing w:val="-2"/>
                <w:lang w:val="en-US" w:eastAsia="en-AU"/>
              </w:rPr>
              <w:t>on rollover to an external superannuation fund;</w:t>
            </w:r>
          </w:p>
          <w:p w14:paraId="01B14A95" w14:textId="77777777" w:rsidR="00DA74B6" w:rsidRPr="0098209E" w:rsidRDefault="00DA74B6" w:rsidP="00DA74B6">
            <w:pPr>
              <w:pStyle w:val="ListParagraph"/>
              <w:numPr>
                <w:ilvl w:val="0"/>
                <w:numId w:val="15"/>
              </w:numPr>
              <w:spacing w:before="60" w:afterLines="60" w:after="144"/>
              <w:ind w:left="357" w:hanging="357"/>
              <w:rPr>
                <w:rFonts w:asciiTheme="minorHAnsi" w:eastAsia="Times New Roman" w:hAnsiTheme="minorHAnsi" w:cs="Arial"/>
                <w:color w:val="000000"/>
                <w:spacing w:val="-2"/>
                <w:lang w:val="en-US" w:eastAsia="en-AU"/>
              </w:rPr>
            </w:pPr>
            <w:r w:rsidRPr="0098209E">
              <w:rPr>
                <w:rFonts w:asciiTheme="minorHAnsi" w:eastAsia="Times New Roman" w:hAnsiTheme="minorHAnsi" w:cs="Arial"/>
                <w:color w:val="000000"/>
                <w:spacing w:val="-2"/>
                <w:lang w:val="en-US" w:eastAsia="en-AU"/>
              </w:rPr>
              <w:t>for untaxed benefits taken in cash, the 2</w:t>
            </w:r>
            <w:r>
              <w:rPr>
                <w:rFonts w:asciiTheme="minorHAnsi" w:eastAsia="Times New Roman" w:hAnsiTheme="minorHAnsi" w:cs="Arial"/>
                <w:color w:val="000000"/>
                <w:spacing w:val="-2"/>
                <w:lang w:val="en-US" w:eastAsia="en-AU"/>
              </w:rPr>
              <w:t>%</w:t>
            </w:r>
            <w:r w:rsidRPr="0098209E">
              <w:rPr>
                <w:rFonts w:asciiTheme="minorHAnsi" w:eastAsia="Times New Roman" w:hAnsiTheme="minorHAnsi" w:cs="Arial"/>
                <w:color w:val="000000"/>
                <w:spacing w:val="-2"/>
                <w:lang w:val="en-US" w:eastAsia="en-AU"/>
              </w:rPr>
              <w:t xml:space="preserve"> Medicare levy will also apply;</w:t>
            </w:r>
          </w:p>
          <w:p w14:paraId="0986E736" w14:textId="77777777" w:rsidR="00DA74B6" w:rsidRPr="0098209E" w:rsidRDefault="00DA74B6" w:rsidP="00DA74B6">
            <w:pPr>
              <w:pStyle w:val="ListParagraph"/>
              <w:numPr>
                <w:ilvl w:val="0"/>
                <w:numId w:val="15"/>
              </w:numPr>
              <w:spacing w:before="60" w:afterLines="60" w:after="144"/>
              <w:ind w:left="357" w:hanging="357"/>
              <w:rPr>
                <w:rFonts w:asciiTheme="minorHAnsi" w:eastAsia="Times New Roman" w:hAnsiTheme="minorHAnsi" w:cs="Arial"/>
                <w:color w:val="000000"/>
                <w:spacing w:val="-2"/>
                <w:lang w:val="en-US" w:eastAsia="en-AU"/>
              </w:rPr>
            </w:pPr>
            <w:r w:rsidRPr="0098209E">
              <w:rPr>
                <w:rFonts w:asciiTheme="minorHAnsi" w:eastAsia="Times New Roman" w:hAnsiTheme="minorHAnsi" w:cs="Arial"/>
                <w:color w:val="000000"/>
                <w:spacing w:val="-2"/>
                <w:lang w:val="en-US" w:eastAsia="en-AU"/>
              </w:rPr>
              <w:t>the staff of the NT Superannuation Office can provide me with information regarding the operation of NTGPASS and NTSSS but cannot give me financial advice and that the information provided is a general guide only and does not constitute personal financial advice;</w:t>
            </w:r>
          </w:p>
          <w:p w14:paraId="1760B520" w14:textId="77777777" w:rsidR="00DA74B6" w:rsidRPr="0098209E" w:rsidRDefault="00DA74B6" w:rsidP="00DA74B6">
            <w:pPr>
              <w:pStyle w:val="ListParagraph"/>
              <w:numPr>
                <w:ilvl w:val="0"/>
                <w:numId w:val="15"/>
              </w:numPr>
              <w:spacing w:before="60" w:afterLines="60" w:after="144"/>
              <w:ind w:left="357" w:hanging="357"/>
              <w:rPr>
                <w:rFonts w:asciiTheme="minorHAnsi" w:eastAsia="Times New Roman" w:hAnsiTheme="minorHAnsi" w:cs="Arial"/>
                <w:color w:val="000000"/>
                <w:spacing w:val="-2"/>
                <w:lang w:val="en-US" w:eastAsia="en-AU"/>
              </w:rPr>
            </w:pPr>
            <w:r w:rsidRPr="0098209E">
              <w:rPr>
                <w:rFonts w:asciiTheme="minorHAnsi" w:eastAsia="Times New Roman" w:hAnsiTheme="minorHAnsi" w:cs="Arial"/>
                <w:color w:val="000000"/>
                <w:spacing w:val="-2"/>
                <w:lang w:val="en-US" w:eastAsia="en-AU"/>
              </w:rPr>
              <w:t>my chosen payment option cannot be changed once this claim form has been processed;</w:t>
            </w:r>
          </w:p>
          <w:p w14:paraId="74114110" w14:textId="77777777" w:rsidR="00DA74B6" w:rsidRPr="0098209E" w:rsidRDefault="00DA74B6" w:rsidP="00DA74B6">
            <w:pPr>
              <w:pStyle w:val="ListParagraph"/>
              <w:numPr>
                <w:ilvl w:val="0"/>
                <w:numId w:val="15"/>
              </w:numPr>
              <w:spacing w:before="60" w:afterLines="60" w:after="144"/>
              <w:ind w:left="357" w:hanging="357"/>
              <w:rPr>
                <w:rFonts w:asciiTheme="minorHAnsi" w:eastAsia="Times New Roman" w:hAnsiTheme="minorHAnsi" w:cs="Arial"/>
                <w:color w:val="000000"/>
                <w:spacing w:val="-2"/>
                <w:lang w:val="en-US" w:eastAsia="en-AU"/>
              </w:rPr>
            </w:pPr>
            <w:r w:rsidRPr="0098209E">
              <w:rPr>
                <w:rFonts w:asciiTheme="minorHAnsi" w:eastAsia="Times New Roman" w:hAnsiTheme="minorHAnsi" w:cs="Arial"/>
                <w:color w:val="000000"/>
                <w:spacing w:val="-2"/>
                <w:lang w:val="en-US" w:eastAsia="en-AU"/>
              </w:rPr>
              <w:t>the personal details requested on this form will only be used to process my request and to administer my NTGPASS and/or NTSSS account;</w:t>
            </w:r>
          </w:p>
          <w:p w14:paraId="54F9F976" w14:textId="77777777" w:rsidR="00DA74B6" w:rsidRPr="0098209E" w:rsidRDefault="00DA74B6" w:rsidP="00DA74B6">
            <w:pPr>
              <w:pStyle w:val="ListParagraph"/>
              <w:numPr>
                <w:ilvl w:val="0"/>
                <w:numId w:val="15"/>
              </w:numPr>
              <w:spacing w:before="60" w:afterLines="60" w:after="144"/>
              <w:ind w:left="357" w:hanging="357"/>
              <w:rPr>
                <w:rFonts w:asciiTheme="minorHAnsi" w:eastAsia="Times New Roman" w:hAnsiTheme="minorHAnsi" w:cs="Arial"/>
                <w:color w:val="000000"/>
                <w:spacing w:val="-2"/>
                <w:lang w:val="en-US" w:eastAsia="en-AU"/>
              </w:rPr>
            </w:pPr>
            <w:r w:rsidRPr="0098209E">
              <w:rPr>
                <w:rFonts w:asciiTheme="minorHAnsi" w:eastAsia="Times New Roman" w:hAnsiTheme="minorHAnsi" w:cs="Arial"/>
                <w:color w:val="000000"/>
                <w:spacing w:val="-2"/>
                <w:lang w:val="en-US" w:eastAsia="en-AU"/>
              </w:rPr>
              <w:t>in the event of my NTGPASS and NTSSS payment being returned to the NT Superannuation Office, the original accounts will be re-opened and will be treated as unclaimed employer-financed defined benefits. Employer-financed NTGPASS and NTSSS benefits are not invested; and</w:t>
            </w:r>
          </w:p>
          <w:p w14:paraId="14E402A8" w14:textId="77777777" w:rsidR="00DA74B6" w:rsidRPr="0098209E" w:rsidRDefault="00DA74B6" w:rsidP="00DA74B6">
            <w:pPr>
              <w:pStyle w:val="ListParagraph"/>
              <w:numPr>
                <w:ilvl w:val="0"/>
                <w:numId w:val="15"/>
              </w:numPr>
              <w:spacing w:before="60" w:afterLines="60" w:after="144"/>
              <w:ind w:left="357" w:hanging="357"/>
              <w:rPr>
                <w:rFonts w:asciiTheme="minorHAnsi" w:eastAsia="Times New Roman" w:hAnsiTheme="minorHAnsi" w:cs="Arial"/>
                <w:color w:val="000000"/>
                <w:spacing w:val="-2"/>
                <w:lang w:val="en-US" w:eastAsia="en-AU"/>
              </w:rPr>
            </w:pPr>
            <w:r w:rsidRPr="0098209E">
              <w:rPr>
                <w:rFonts w:asciiTheme="minorHAnsi" w:eastAsia="Times New Roman" w:hAnsiTheme="minorHAnsi" w:cs="Arial"/>
                <w:color w:val="000000"/>
                <w:spacing w:val="-2"/>
                <w:lang w:val="en-US" w:eastAsia="en-AU"/>
              </w:rPr>
              <w:t>due to changes in the factors used in calculating my actual employer-financed defined benefits, any quote for the amount of my benefit and the actual amount I will receive may vary.</w:t>
            </w:r>
          </w:p>
          <w:p w14:paraId="0A4691E5" w14:textId="77777777" w:rsidR="00DA74B6" w:rsidRPr="00721508" w:rsidRDefault="00DA74B6" w:rsidP="006E720E">
            <w:pPr>
              <w:spacing w:before="60" w:afterLines="60" w:after="144"/>
              <w:rPr>
                <w:rFonts w:asciiTheme="minorHAnsi" w:hAnsiTheme="minorHAnsi" w:cs="Arial"/>
                <w:color w:val="000000"/>
                <w:lang w:val="en-US" w:eastAsia="en-AU"/>
              </w:rPr>
            </w:pPr>
          </w:p>
          <w:p w14:paraId="5057ADC5" w14:textId="77777777" w:rsidR="00DA74B6" w:rsidRPr="00721508" w:rsidRDefault="00DA74B6" w:rsidP="006E720E">
            <w:pPr>
              <w:spacing w:before="60" w:afterLines="60" w:after="144"/>
              <w:rPr>
                <w:rFonts w:asciiTheme="minorHAnsi" w:hAnsiTheme="minorHAnsi" w:cs="Arial"/>
                <w:color w:val="000000"/>
                <w:lang w:val="en-US" w:eastAsia="en-AU"/>
              </w:rPr>
            </w:pPr>
            <w:r w:rsidRPr="00721508">
              <w:rPr>
                <w:rFonts w:asciiTheme="minorHAnsi" w:hAnsiTheme="minorHAnsi" w:cs="Arial"/>
                <w:color w:val="000000"/>
                <w:lang w:val="en-US" w:eastAsia="en-AU"/>
              </w:rPr>
              <w:t xml:space="preserve">I declare that the statements contained in this declaration are true in every particular and acknowledge that it is an offence under the </w:t>
            </w:r>
            <w:r w:rsidRPr="00721508">
              <w:rPr>
                <w:rFonts w:asciiTheme="minorHAnsi" w:hAnsiTheme="minorHAnsi" w:cs="Arial"/>
                <w:i/>
                <w:color w:val="000000"/>
                <w:lang w:val="en-US" w:eastAsia="en-AU"/>
              </w:rPr>
              <w:t>Superannuation Act 1986</w:t>
            </w:r>
            <w:r w:rsidRPr="00721508">
              <w:rPr>
                <w:rFonts w:asciiTheme="minorHAnsi" w:hAnsiTheme="minorHAnsi" w:cs="Arial"/>
                <w:color w:val="000000"/>
                <w:lang w:val="en-US" w:eastAsia="en-AU"/>
              </w:rPr>
              <w:t xml:space="preserve"> to give information or documents to the Commissioner of Superannuation that are misleading.</w:t>
            </w:r>
          </w:p>
        </w:tc>
      </w:tr>
      <w:tr w:rsidR="00DA74B6" w:rsidRPr="00721508" w14:paraId="3A9C691E" w14:textId="77777777" w:rsidTr="006E720E">
        <w:trPr>
          <w:cantSplit/>
          <w:trHeight w:val="20"/>
        </w:trPr>
        <w:tc>
          <w:tcPr>
            <w:tcW w:w="7360" w:type="dxa"/>
            <w:tcMar>
              <w:top w:w="57" w:type="dxa"/>
              <w:left w:w="85" w:type="dxa"/>
              <w:bottom w:w="57" w:type="dxa"/>
              <w:right w:w="85" w:type="dxa"/>
            </w:tcMar>
            <w:vAlign w:val="bottom"/>
          </w:tcPr>
          <w:p w14:paraId="2821C8D3" w14:textId="77777777" w:rsidR="00DA74B6" w:rsidRPr="00721508" w:rsidRDefault="00DA74B6" w:rsidP="006E720E">
            <w:pPr>
              <w:spacing w:before="60" w:afterLines="60" w:after="144"/>
              <w:rPr>
                <w:rFonts w:asciiTheme="minorHAnsi" w:hAnsiTheme="minorHAnsi" w:cs="Arial"/>
              </w:rPr>
            </w:pPr>
            <w:r>
              <w:rPr>
                <w:rFonts w:asciiTheme="minorHAnsi" w:hAnsiTheme="minorHAnsi" w:cs="Arial"/>
                <w:b/>
                <w:color w:val="000000"/>
                <w:lang w:val="en-US"/>
              </w:rPr>
              <w:br/>
            </w:r>
            <w:r>
              <w:rPr>
                <w:rFonts w:asciiTheme="minorHAnsi" w:hAnsiTheme="minorHAnsi" w:cs="Arial"/>
                <w:b/>
                <w:color w:val="000000"/>
                <w:lang w:val="en-US"/>
              </w:rPr>
              <w:br/>
            </w:r>
            <w:r w:rsidRPr="008D07AE">
              <w:rPr>
                <w:rFonts w:asciiTheme="minorHAnsi" w:hAnsiTheme="minorHAnsi" w:cs="Arial"/>
                <w:b/>
                <w:color w:val="000000"/>
                <w:lang w:val="en-US"/>
              </w:rPr>
              <w:t>Member signature: _________________</w:t>
            </w:r>
            <w:r>
              <w:rPr>
                <w:rFonts w:asciiTheme="minorHAnsi" w:hAnsiTheme="minorHAnsi" w:cs="Arial"/>
                <w:b/>
                <w:color w:val="000000"/>
                <w:lang w:val="en-US"/>
              </w:rPr>
              <w:t>______________________________</w:t>
            </w:r>
          </w:p>
        </w:tc>
        <w:tc>
          <w:tcPr>
            <w:tcW w:w="2983" w:type="dxa"/>
            <w:tcMar>
              <w:top w:w="57" w:type="dxa"/>
              <w:left w:w="85" w:type="dxa"/>
              <w:bottom w:w="57" w:type="dxa"/>
              <w:right w:w="85" w:type="dxa"/>
            </w:tcMar>
            <w:vAlign w:val="bottom"/>
          </w:tcPr>
          <w:p w14:paraId="33220166" w14:textId="77777777" w:rsidR="00DA74B6" w:rsidRPr="00721508" w:rsidRDefault="00DA74B6" w:rsidP="006E720E">
            <w:pPr>
              <w:spacing w:before="60" w:afterLines="60" w:after="144"/>
              <w:rPr>
                <w:rFonts w:asciiTheme="minorHAnsi" w:hAnsiTheme="minorHAnsi" w:cs="Arial"/>
              </w:rPr>
            </w:pPr>
            <w:r>
              <w:rPr>
                <w:rFonts w:asciiTheme="minorHAnsi" w:hAnsiTheme="minorHAnsi" w:cs="Arial"/>
                <w:b/>
                <w:color w:val="000000"/>
                <w:lang w:val="en-US"/>
              </w:rPr>
              <w:t>Date: ________________</w:t>
            </w:r>
          </w:p>
        </w:tc>
      </w:tr>
    </w:tbl>
    <w:p w14:paraId="1D796D2E" w14:textId="77777777" w:rsidR="00DA74B6" w:rsidRDefault="00DA74B6" w:rsidP="00DA74B6">
      <w:pPr>
        <w:spacing w:after="0"/>
        <w:rPr>
          <w:lang w:eastAsia="en-AU"/>
        </w:rPr>
      </w:pPr>
    </w:p>
    <w:p w14:paraId="3C88774F" w14:textId="77777777" w:rsidR="009C2B39" w:rsidRDefault="009C2B39" w:rsidP="009B1BF1"/>
    <w:sectPr w:rsidR="009C2B39" w:rsidSect="0081308A">
      <w:headerReference w:type="default" r:id="rId15"/>
      <w:footerReference w:type="default" r:id="rId16"/>
      <w:headerReference w:type="first" r:id="rId17"/>
      <w:footerReference w:type="first" r:id="rId18"/>
      <w:pgSz w:w="11906" w:h="16838" w:code="9"/>
      <w:pgMar w:top="794" w:right="794" w:bottom="794" w:left="794" w:header="51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7AB41" w14:textId="77777777" w:rsidR="005F5D60" w:rsidRDefault="005F5D60" w:rsidP="007332FF">
      <w:r>
        <w:separator/>
      </w:r>
    </w:p>
  </w:endnote>
  <w:endnote w:type="continuationSeparator" w:id="0">
    <w:p w14:paraId="6AC2E1E7" w14:textId="77777777" w:rsidR="005F5D60" w:rsidRDefault="005F5D60"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altName w:val="Calibri"/>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F4300" w14:textId="77777777" w:rsidR="00DA74B6" w:rsidRDefault="00DA74B6" w:rsidP="00DA74B6"/>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DA74B6" w:rsidRPr="00132658" w14:paraId="04CB30A2" w14:textId="77777777" w:rsidTr="00D47DC7">
      <w:trPr>
        <w:cantSplit/>
        <w:trHeight w:hRule="exact" w:val="850"/>
      </w:trPr>
      <w:tc>
        <w:tcPr>
          <w:tcW w:w="10318" w:type="dxa"/>
          <w:vAlign w:val="bottom"/>
        </w:tcPr>
        <w:p w14:paraId="14FA168B" w14:textId="4ED904CB" w:rsidR="00DA74B6" w:rsidRDefault="00DA74B6"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TREASURY AND FINANCE</w:t>
              </w:r>
            </w:sdtContent>
          </w:sdt>
        </w:p>
        <w:p w14:paraId="593F872B" w14:textId="7985DF07" w:rsidR="00DA74B6" w:rsidRPr="00CE6614" w:rsidRDefault="005F5D60"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6-07-01T00:00:00Z">
                <w:dateFormat w:val="d MMMM yyyy"/>
                <w:lid w:val="en-AU"/>
                <w:storeMappedDataAs w:val="dateTime"/>
                <w:calendar w:val="gregorian"/>
              </w:date>
            </w:sdtPr>
            <w:sdtEndPr>
              <w:rPr>
                <w:rStyle w:val="PageNumber"/>
              </w:rPr>
            </w:sdtEndPr>
            <w:sdtContent>
              <w:r w:rsidR="003A1132">
                <w:rPr>
                  <w:rStyle w:val="PageNumber"/>
                </w:rPr>
                <w:t>1 July 2026</w:t>
              </w:r>
            </w:sdtContent>
          </w:sdt>
          <w:r w:rsidR="00DA74B6" w:rsidRPr="00CE6614">
            <w:rPr>
              <w:rStyle w:val="PageNumber"/>
            </w:rPr>
            <w:t xml:space="preserve"> | </w:t>
          </w:r>
          <w:r w:rsidR="00DA74B6">
            <w:rPr>
              <w:rStyle w:val="PageNumber"/>
            </w:rPr>
            <w:t>NTG-F11-V1</w:t>
          </w:r>
          <w:r w:rsidR="003A1132">
            <w:rPr>
              <w:rStyle w:val="PageNumber"/>
            </w:rPr>
            <w:t>8</w:t>
          </w:r>
        </w:p>
        <w:p w14:paraId="7531710F" w14:textId="77777777" w:rsidR="00DA74B6" w:rsidRPr="00AC4488" w:rsidRDefault="00DA74B6"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6</w:t>
          </w:r>
          <w:r w:rsidRPr="00AC4488">
            <w:rPr>
              <w:rStyle w:val="PageNumber"/>
            </w:rPr>
            <w:fldChar w:fldCharType="end"/>
          </w:r>
        </w:p>
      </w:tc>
    </w:tr>
  </w:tbl>
  <w:p w14:paraId="021564C9" w14:textId="77777777" w:rsidR="00DA74B6" w:rsidRPr="00B11C67" w:rsidRDefault="00DA74B6"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BC441" w14:textId="77777777" w:rsidR="00DA74B6" w:rsidRDefault="00DA74B6"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DA74B6" w:rsidRPr="00132658" w14:paraId="602182D2" w14:textId="77777777" w:rsidTr="008921B4">
      <w:trPr>
        <w:cantSplit/>
        <w:trHeight w:hRule="exact" w:val="1134"/>
      </w:trPr>
      <w:tc>
        <w:tcPr>
          <w:tcW w:w="7767" w:type="dxa"/>
          <w:vAlign w:val="bottom"/>
        </w:tcPr>
        <w:p w14:paraId="6174D8F0" w14:textId="331AB134" w:rsidR="00DA74B6" w:rsidRDefault="00DA74B6" w:rsidP="00D47DC7">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TREASURY AND FINANCE</w:t>
              </w:r>
            </w:sdtContent>
          </w:sdt>
        </w:p>
        <w:p w14:paraId="5AB35B88" w14:textId="22A3288D" w:rsidR="00DA74B6" w:rsidRPr="00CE6614" w:rsidRDefault="005F5D60" w:rsidP="00D47DC7">
          <w:pPr>
            <w:spacing w:after="0"/>
            <w:rPr>
              <w:rStyle w:val="PageNumber"/>
            </w:rPr>
          </w:pPr>
          <w:sdt>
            <w:sdtPr>
              <w:rPr>
                <w:rStyle w:val="PageNumber"/>
              </w:rPr>
              <w:alias w:val="Date"/>
              <w:tag w:val=""/>
              <w:id w:val="-212119871"/>
              <w:dataBinding w:prefixMappings="xmlns:ns0='http://schemas.microsoft.com/office/2006/coverPageProps' " w:xpath="/ns0:CoverPageProperties[1]/ns0:PublishDate[1]" w:storeItemID="{55AF091B-3C7A-41E3-B477-F2FDAA23CFDA}"/>
              <w15:color w:val="000000"/>
              <w:date w:fullDate="2026-07-01T00:00:00Z">
                <w:dateFormat w:val="d MMMM yyyy"/>
                <w:lid w:val="en-AU"/>
                <w:storeMappedDataAs w:val="dateTime"/>
                <w:calendar w:val="gregorian"/>
              </w:date>
            </w:sdtPr>
            <w:sdtEndPr>
              <w:rPr>
                <w:rStyle w:val="PageNumber"/>
              </w:rPr>
            </w:sdtEndPr>
            <w:sdtContent>
              <w:r w:rsidR="003A1132">
                <w:rPr>
                  <w:rStyle w:val="PageNumber"/>
                </w:rPr>
                <w:t>1 July 2026</w:t>
              </w:r>
            </w:sdtContent>
          </w:sdt>
          <w:r w:rsidR="00DA74B6" w:rsidRPr="00CE6614">
            <w:rPr>
              <w:rStyle w:val="PageNumber"/>
            </w:rPr>
            <w:t xml:space="preserve"> | </w:t>
          </w:r>
          <w:r w:rsidR="00DA74B6" w:rsidRPr="00C15BDC">
            <w:rPr>
              <w:rStyle w:val="PageNumber"/>
            </w:rPr>
            <w:t>NTG-F11-V1</w:t>
          </w:r>
          <w:r w:rsidR="003A1132">
            <w:rPr>
              <w:rStyle w:val="PageNumber"/>
            </w:rPr>
            <w:t>8</w:t>
          </w:r>
        </w:p>
        <w:p w14:paraId="2DCB6346" w14:textId="77777777" w:rsidR="00DA74B6" w:rsidRPr="00CE30CF" w:rsidRDefault="00DA74B6"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6</w:t>
          </w:r>
          <w:r w:rsidRPr="00AC4488">
            <w:rPr>
              <w:rStyle w:val="PageNumber"/>
            </w:rPr>
            <w:fldChar w:fldCharType="end"/>
          </w:r>
        </w:p>
      </w:tc>
      <w:tc>
        <w:tcPr>
          <w:tcW w:w="2551" w:type="dxa"/>
          <w:vAlign w:val="bottom"/>
        </w:tcPr>
        <w:p w14:paraId="6EAC395C" w14:textId="77777777" w:rsidR="00DA74B6" w:rsidRPr="001E14EB" w:rsidRDefault="00DA74B6" w:rsidP="0071700C">
          <w:pPr>
            <w:spacing w:after="0"/>
            <w:jc w:val="right"/>
          </w:pPr>
          <w:r>
            <w:rPr>
              <w:noProof/>
              <w:lang w:eastAsia="en-AU"/>
            </w:rPr>
            <w:drawing>
              <wp:inline distT="0" distB="0" distL="0" distR="0" wp14:anchorId="6699A9F8" wp14:editId="301A87A8">
                <wp:extent cx="1572479" cy="561600"/>
                <wp:effectExtent l="0" t="0" r="8890" b="0"/>
                <wp:docPr id="635462352" name="Picture 63546235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00A48AA2" w14:textId="77777777" w:rsidR="00DA74B6" w:rsidRPr="00661BE1" w:rsidRDefault="00DA74B6" w:rsidP="00D15D8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02512"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4A3C0A99" w14:textId="77777777" w:rsidTr="001B3D22">
      <w:trPr>
        <w:cantSplit/>
        <w:trHeight w:hRule="exact" w:val="850"/>
      </w:trPr>
      <w:tc>
        <w:tcPr>
          <w:tcW w:w="10318" w:type="dxa"/>
          <w:vAlign w:val="bottom"/>
        </w:tcPr>
        <w:p w14:paraId="445B18CD" w14:textId="78EF3DD6" w:rsidR="001B3D22" w:rsidRPr="001B3D22" w:rsidRDefault="001B3D22" w:rsidP="001B3D22">
          <w:pPr>
            <w:spacing w:after="0"/>
            <w:rPr>
              <w:rStyle w:val="PageNumber"/>
            </w:rPr>
          </w:pPr>
          <w:r w:rsidRPr="001B3D22">
            <w:rPr>
              <w:rStyle w:val="PageNumber"/>
            </w:rPr>
            <w:t xml:space="preserve">Department of </w:t>
          </w:r>
          <w:sdt>
            <w:sdtPr>
              <w:rPr>
                <w:rStyle w:val="PageNumber"/>
                <w:b/>
              </w:rPr>
              <w:alias w:val="Company"/>
              <w:tag w:val=""/>
              <w:id w:val="-197862090"/>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DA74B6">
                <w:rPr>
                  <w:rStyle w:val="PageNumber"/>
                  <w:b/>
                </w:rPr>
                <w:t>TREASURY AND FINANCE</w:t>
              </w:r>
            </w:sdtContent>
          </w:sdt>
          <w:r w:rsidRPr="001B3D22">
            <w:rPr>
              <w:rStyle w:val="PageNumber"/>
            </w:rPr>
            <w:t xml:space="preserve"> - </w:t>
          </w:r>
          <w:r w:rsidR="004A55F8">
            <w:rPr>
              <w:rStyle w:val="PageNumber"/>
            </w:rPr>
            <w:t>GPO Box 4675, DARWIN, NT 0801</w:t>
          </w:r>
        </w:p>
        <w:p w14:paraId="75D354A6" w14:textId="7DA28D22" w:rsidR="001B3D22" w:rsidRDefault="005F5D60"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6-07-01T00:00:00Z">
                <w:dateFormat w:val="d MMMM yyyy"/>
                <w:lid w:val="en-AU"/>
                <w:storeMappedDataAs w:val="dateTime"/>
                <w:calendar w:val="gregorian"/>
              </w:date>
            </w:sdtPr>
            <w:sdtEndPr>
              <w:rPr>
                <w:rStyle w:val="PageNumber"/>
              </w:rPr>
            </w:sdtEndPr>
            <w:sdtContent>
              <w:r w:rsidR="003A1132">
                <w:rPr>
                  <w:rStyle w:val="PageNumber"/>
                </w:rPr>
                <w:t>1 July 2026</w:t>
              </w:r>
            </w:sdtContent>
          </w:sdt>
          <w:r w:rsidR="001B3D22" w:rsidRPr="001B3D22">
            <w:rPr>
              <w:rStyle w:val="PageNumber"/>
            </w:rPr>
            <w:t xml:space="preserve"> | </w:t>
          </w:r>
          <w:r w:rsidR="004A55F8">
            <w:rPr>
              <w:rStyle w:val="PageNumber"/>
            </w:rPr>
            <w:t>NTG-F11-V1</w:t>
          </w:r>
          <w:r w:rsidR="003A1132">
            <w:rPr>
              <w:rStyle w:val="PageNumber"/>
            </w:rPr>
            <w:t>8</w:t>
          </w:r>
        </w:p>
        <w:p w14:paraId="47635EE3" w14:textId="77777777"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161A4">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161A4">
            <w:rPr>
              <w:rStyle w:val="PageNumber"/>
              <w:noProof/>
            </w:rPr>
            <w:t>2</w:t>
          </w:r>
          <w:r w:rsidRPr="00AC4488">
            <w:rPr>
              <w:rStyle w:val="PageNumber"/>
            </w:rPr>
            <w:fldChar w:fldCharType="end"/>
          </w:r>
        </w:p>
      </w:tc>
    </w:tr>
  </w:tbl>
  <w:p w14:paraId="7C6F6B24" w14:textId="77777777" w:rsidR="002645D5" w:rsidRPr="00B11C67" w:rsidRDefault="002645D5" w:rsidP="002645D5">
    <w:pPr>
      <w:pStyle w:val="Footer"/>
      <w:rPr>
        <w:sz w:val="4"/>
        <w:szCs w:val="4"/>
      </w:rPr>
    </w:pPr>
  </w:p>
  <w:p w14:paraId="596E42EE" w14:textId="77777777" w:rsidR="00CA36A0" w:rsidRPr="002645D5" w:rsidRDefault="00CA36A0" w:rsidP="002645D5">
    <w:pPr>
      <w:pStyle w:val="Footer"/>
      <w:rPr>
        <w:rStyle w:val="Hidde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2EB7"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214E061B" w14:textId="77777777" w:rsidTr="0087320B">
      <w:trPr>
        <w:cantSplit/>
        <w:trHeight w:hRule="exact" w:val="1134"/>
      </w:trPr>
      <w:tc>
        <w:tcPr>
          <w:tcW w:w="7767" w:type="dxa"/>
          <w:tcBorders>
            <w:top w:val="single" w:sz="4" w:space="0" w:color="auto"/>
          </w:tcBorders>
          <w:vAlign w:val="bottom"/>
        </w:tcPr>
        <w:p w14:paraId="796AF37A" w14:textId="5021A0DE" w:rsidR="001B3D22" w:rsidRPr="001B3D22" w:rsidRDefault="001B3D22" w:rsidP="002645D5">
          <w:pPr>
            <w:spacing w:after="0"/>
            <w:rPr>
              <w:rStyle w:val="PageNumber"/>
            </w:rPr>
          </w:pPr>
          <w:r w:rsidRPr="001B3D22">
            <w:rPr>
              <w:rStyle w:val="PageNumber"/>
            </w:rPr>
            <w:t xml:space="preserve">Department of </w:t>
          </w:r>
          <w:sdt>
            <w:sdtPr>
              <w:rPr>
                <w:rStyle w:val="PageNumber"/>
                <w:b/>
              </w:rPr>
              <w:alias w:val="Company"/>
              <w:tag w:val=""/>
              <w:id w:val="186008198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DA74B6">
                <w:rPr>
                  <w:rStyle w:val="PageNumber"/>
                  <w:b/>
                </w:rPr>
                <w:t>TREASURY AND FINANCE</w:t>
              </w:r>
            </w:sdtContent>
          </w:sdt>
          <w:r w:rsidRPr="001B3D22">
            <w:rPr>
              <w:rStyle w:val="PageNumber"/>
            </w:rPr>
            <w:t xml:space="preserve"> </w:t>
          </w:r>
          <w:r w:rsidR="004A55F8">
            <w:rPr>
              <w:rStyle w:val="PageNumber"/>
            </w:rPr>
            <w:t>–</w:t>
          </w:r>
          <w:r w:rsidRPr="001B3D22">
            <w:rPr>
              <w:rStyle w:val="PageNumber"/>
            </w:rPr>
            <w:t xml:space="preserve"> </w:t>
          </w:r>
          <w:r w:rsidR="004A55F8">
            <w:rPr>
              <w:rStyle w:val="PageNumber"/>
            </w:rPr>
            <w:t>GPO Box 4675, DARWIN, NT 0801</w:t>
          </w:r>
        </w:p>
        <w:p w14:paraId="170B76B9" w14:textId="76D10ADB" w:rsidR="00A66DD9" w:rsidRPr="001B3D22" w:rsidRDefault="005F5D60"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6-07-01T00:00:00Z">
                <w:dateFormat w:val="d MMMM yyyy"/>
                <w:lid w:val="en-AU"/>
                <w:storeMappedDataAs w:val="dateTime"/>
                <w:calendar w:val="gregorian"/>
              </w:date>
            </w:sdtPr>
            <w:sdtEndPr>
              <w:rPr>
                <w:rStyle w:val="PageNumber"/>
              </w:rPr>
            </w:sdtEndPr>
            <w:sdtContent>
              <w:r w:rsidR="003A1132">
                <w:rPr>
                  <w:rStyle w:val="PageNumber"/>
                </w:rPr>
                <w:t>1 July 2026</w:t>
              </w:r>
            </w:sdtContent>
          </w:sdt>
          <w:r w:rsidR="001B3D22" w:rsidRPr="001B3D22">
            <w:rPr>
              <w:rStyle w:val="PageNumber"/>
            </w:rPr>
            <w:t xml:space="preserve"> | </w:t>
          </w:r>
          <w:r w:rsidR="004A55F8">
            <w:rPr>
              <w:rStyle w:val="PageNumber"/>
            </w:rPr>
            <w:t>NTG-F11-V1</w:t>
          </w:r>
          <w:r w:rsidR="003A1132">
            <w:rPr>
              <w:rStyle w:val="PageNumber"/>
            </w:rPr>
            <w:t>8</w:t>
          </w:r>
        </w:p>
        <w:p w14:paraId="2DD66429"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1161A4">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1161A4">
            <w:rPr>
              <w:rStyle w:val="PageNumber"/>
              <w:noProof/>
            </w:rPr>
            <w:t>1</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14CD4147" w14:textId="77777777" w:rsidR="002645D5" w:rsidRPr="001E14EB" w:rsidRDefault="00661D1D" w:rsidP="002645D5">
          <w:pPr>
            <w:spacing w:after="0"/>
            <w:jc w:val="right"/>
          </w:pPr>
          <w:r>
            <w:rPr>
              <w:noProof/>
              <w:sz w:val="19"/>
              <w:lang w:eastAsia="en-AU"/>
            </w:rPr>
            <w:drawing>
              <wp:inline distT="0" distB="0" distL="0" distR="0" wp14:anchorId="7AE8B7D9" wp14:editId="4CE1F89E">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494CEDF5"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3A405" w14:textId="77777777" w:rsidR="005F5D60" w:rsidRDefault="005F5D60" w:rsidP="007332FF">
      <w:r>
        <w:separator/>
      </w:r>
    </w:p>
  </w:footnote>
  <w:footnote w:type="continuationSeparator" w:id="0">
    <w:p w14:paraId="5580663E" w14:textId="77777777" w:rsidR="005F5D60" w:rsidRDefault="005F5D60"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4699" w14:textId="27F3AAC5" w:rsidR="00DA74B6" w:rsidRPr="00162207" w:rsidRDefault="005F5D60" w:rsidP="008C70BB">
    <w:pPr>
      <w:pStyle w:val="Header"/>
      <w:tabs>
        <w:tab w:val="right" w:pos="10318"/>
      </w:tabs>
    </w:pPr>
    <w:sdt>
      <w:sdtPr>
        <w:alias w:val="Title"/>
        <w:tag w:val="Title"/>
        <w:id w:val="-2113969407"/>
        <w:dataBinding w:prefixMappings="xmlns:ns0='http://purl.org/dc/elements/1.1/' xmlns:ns1='http://schemas.openxmlformats.org/package/2006/metadata/core-properties' " w:xpath="/ns1:coreProperties[1]/ns0:title[1]" w:storeItemID="{6C3C8BC8-F283-45AE-878A-BAB7291924A1}"/>
        <w:text/>
      </w:sdtPr>
      <w:sdtEndPr/>
      <w:sdtContent>
        <w:r w:rsidR="00DA74B6">
          <w:t>Early Release of Superannuation Benefit on Permanent Incapacity Grounds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Arial"/>
        <w:b/>
        <w:sz w:val="30"/>
        <w:szCs w:val="30"/>
      </w:rPr>
      <w:alias w:val="Title"/>
      <w:tag w:val="Title"/>
      <w:id w:val="-1396968309"/>
      <w:dataBinding w:prefixMappings="xmlns:ns0='http://purl.org/dc/elements/1.1/' xmlns:ns1='http://schemas.openxmlformats.org/package/2006/metadata/core-properties' " w:xpath="/ns1:coreProperties[1]/ns0:title[1]" w:storeItemID="{6C3C8BC8-F283-45AE-878A-BAB7291924A1}"/>
      <w:text w:multiLine="1"/>
    </w:sdtPr>
    <w:sdtEndPr/>
    <w:sdtContent>
      <w:p w14:paraId="607670EB" w14:textId="0FD886FC" w:rsidR="00DA74B6" w:rsidRPr="00654F56" w:rsidRDefault="00DA74B6" w:rsidP="00B846BE">
        <w:pPr>
          <w:pStyle w:val="Title"/>
          <w:spacing w:after="120"/>
          <w:rPr>
            <w:sz w:val="30"/>
            <w:szCs w:val="30"/>
          </w:rPr>
        </w:pPr>
        <w:r>
          <w:rPr>
            <w:rFonts w:asciiTheme="minorHAnsi" w:hAnsiTheme="minorHAnsi" w:cs="Arial"/>
            <w:b/>
            <w:sz w:val="30"/>
            <w:szCs w:val="30"/>
          </w:rPr>
          <w:t>Early Release of Superannuation Benefit on Permanent Incapacity Grounds</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ED43" w14:textId="73AC96A5" w:rsidR="00983000" w:rsidRPr="00162207" w:rsidRDefault="005F5D6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DA74B6">
          <w:rPr>
            <w:rStyle w:val="HeaderChar"/>
          </w:rPr>
          <w:t>Early Release of Superannuation Benefit on Permanent Incapacity Grounds</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30"/>
        <w:szCs w:val="30"/>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sdtContent>
      <w:p w14:paraId="0E98BF3F" w14:textId="74357F33" w:rsidR="00A53CF0" w:rsidRPr="00DA74B6" w:rsidRDefault="00DA74B6" w:rsidP="00A53CF0">
        <w:pPr>
          <w:pStyle w:val="Title"/>
          <w:rPr>
            <w:rStyle w:val="TitleChar"/>
            <w:sz w:val="30"/>
            <w:szCs w:val="30"/>
          </w:rPr>
        </w:pPr>
        <w:r w:rsidRPr="00DA74B6">
          <w:rPr>
            <w:sz w:val="30"/>
            <w:szCs w:val="30"/>
          </w:rPr>
          <w:t>Early Release of Superann</w:t>
        </w:r>
        <w:r>
          <w:rPr>
            <w:sz w:val="30"/>
            <w:szCs w:val="30"/>
          </w:rPr>
          <w:t>uation Benefit on Permanent Incapacity Grounds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ED66061"/>
    <w:multiLevelType w:val="hybridMultilevel"/>
    <w:tmpl w:val="775202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1F6E69DE"/>
    <w:multiLevelType w:val="hybridMultilevel"/>
    <w:tmpl w:val="5E0E9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1BC2DC8"/>
    <w:multiLevelType w:val="hybridMultilevel"/>
    <w:tmpl w:val="3342B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DF44DA"/>
    <w:multiLevelType w:val="multilevel"/>
    <w:tmpl w:val="3E5E177A"/>
    <w:name w:val="NTG Table Bullet List3222323"/>
    <w:numStyleLink w:val="Tablenumberlist"/>
  </w:abstractNum>
  <w:abstractNum w:abstractNumId="22"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3" w15:restartNumberingAfterBreak="0">
    <w:nsid w:val="3BE61945"/>
    <w:multiLevelType w:val="multilevel"/>
    <w:tmpl w:val="3928FD02"/>
    <w:name w:val="NTG Table Bullet List332222222222222222"/>
    <w:numStyleLink w:val="Bulletlist"/>
  </w:abstractNum>
  <w:abstractNum w:abstractNumId="24"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2651CF"/>
    <w:multiLevelType w:val="hybridMultilevel"/>
    <w:tmpl w:val="82069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FD3A20"/>
    <w:multiLevelType w:val="multilevel"/>
    <w:tmpl w:val="3E5E177A"/>
    <w:name w:val="NTG Table Bullet List3322222222222"/>
    <w:numStyleLink w:val="Tablenumberlist"/>
  </w:abstractNum>
  <w:abstractNum w:abstractNumId="2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8"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3842BC6"/>
    <w:multiLevelType w:val="multilevel"/>
    <w:tmpl w:val="0C78A7AC"/>
    <w:numStyleLink w:val="Tablebulletlist"/>
  </w:abstractNum>
  <w:abstractNum w:abstractNumId="30"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1" w15:restartNumberingAfterBreak="0">
    <w:nsid w:val="56DA2CAE"/>
    <w:multiLevelType w:val="multilevel"/>
    <w:tmpl w:val="3E5E177A"/>
    <w:name w:val="NTG Table Bullet List332222222222222"/>
    <w:numStyleLink w:val="Tablenumberlist"/>
  </w:abstractNum>
  <w:abstractNum w:abstractNumId="32" w15:restartNumberingAfterBreak="0">
    <w:nsid w:val="583359D9"/>
    <w:multiLevelType w:val="multilevel"/>
    <w:tmpl w:val="3E5E177A"/>
    <w:name w:val="NTG Table Bullet List332222222"/>
    <w:numStyleLink w:val="Tablenumberlist"/>
  </w:abstractNum>
  <w:abstractNum w:abstractNumId="33" w15:restartNumberingAfterBreak="0">
    <w:nsid w:val="5B9A5FFE"/>
    <w:multiLevelType w:val="multilevel"/>
    <w:tmpl w:val="0C78A7AC"/>
    <w:name w:val="NTG Table Bullet List33222222222222"/>
    <w:numStyleLink w:val="Tablebulletlist"/>
  </w:abstractNum>
  <w:abstractNum w:abstractNumId="34" w15:restartNumberingAfterBreak="0">
    <w:nsid w:val="5D444259"/>
    <w:multiLevelType w:val="multilevel"/>
    <w:tmpl w:val="0C78A7AC"/>
    <w:name w:val="NTG Table Bullet List332222"/>
    <w:numStyleLink w:val="Tablebulletlist"/>
  </w:abstractNum>
  <w:abstractNum w:abstractNumId="35" w15:restartNumberingAfterBreak="0">
    <w:nsid w:val="69262556"/>
    <w:multiLevelType w:val="multilevel"/>
    <w:tmpl w:val="3E5E177A"/>
    <w:name w:val="NTG Table Bullet List3322222222222222"/>
    <w:numStyleLink w:val="Tablenumberlist"/>
  </w:abstractNum>
  <w:abstractNum w:abstractNumId="36"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453664D"/>
    <w:multiLevelType w:val="multilevel"/>
    <w:tmpl w:val="0C78A7AC"/>
    <w:name w:val="NTG Table Bullet List3322222222222222222"/>
    <w:numStyleLink w:val="Tablebulletlist"/>
  </w:abstractNum>
  <w:abstractNum w:abstractNumId="38" w15:restartNumberingAfterBreak="0">
    <w:nsid w:val="76141D1E"/>
    <w:multiLevelType w:val="multilevel"/>
    <w:tmpl w:val="0C78A7AC"/>
    <w:name w:val="NTG Table Bullet List332222222222"/>
    <w:numStyleLink w:val="Tablebulletlist"/>
  </w:abstractNum>
  <w:abstractNum w:abstractNumId="39"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19625258">
    <w:abstractNumId w:val="22"/>
  </w:num>
  <w:num w:numId="2" w16cid:durableId="1606159333">
    <w:abstractNumId w:val="13"/>
  </w:num>
  <w:num w:numId="3" w16cid:durableId="978191884">
    <w:abstractNumId w:val="40"/>
  </w:num>
  <w:num w:numId="4" w16cid:durableId="2132624244">
    <w:abstractNumId w:val="27"/>
  </w:num>
  <w:num w:numId="5" w16cid:durableId="892352852">
    <w:abstractNumId w:val="17"/>
  </w:num>
  <w:num w:numId="6" w16cid:durableId="451825757">
    <w:abstractNumId w:val="8"/>
  </w:num>
  <w:num w:numId="7" w16cid:durableId="1363089647">
    <w:abstractNumId w:val="29"/>
  </w:num>
  <w:num w:numId="8" w16cid:durableId="1495103582">
    <w:abstractNumId w:val="16"/>
  </w:num>
  <w:num w:numId="9" w16cid:durableId="1838618493">
    <w:abstractNumId w:val="39"/>
  </w:num>
  <w:num w:numId="10" w16cid:durableId="1210144971">
    <w:abstractNumId w:val="24"/>
  </w:num>
  <w:num w:numId="11" w16cid:durableId="2134982445">
    <w:abstractNumId w:val="36"/>
  </w:num>
  <w:num w:numId="12" w16cid:durableId="1447390034">
    <w:abstractNumId w:val="1"/>
  </w:num>
  <w:num w:numId="13" w16cid:durableId="1062558722">
    <w:abstractNumId w:val="12"/>
  </w:num>
  <w:num w:numId="14" w16cid:durableId="947928706">
    <w:abstractNumId w:val="20"/>
  </w:num>
  <w:num w:numId="15" w16cid:durableId="319433657">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21E"/>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202"/>
    <w:rsid w:val="0008054B"/>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E342B"/>
    <w:rsid w:val="000E3ED2"/>
    <w:rsid w:val="000E5DD2"/>
    <w:rsid w:val="000F2958"/>
    <w:rsid w:val="000F3850"/>
    <w:rsid w:val="000F58B3"/>
    <w:rsid w:val="000F604F"/>
    <w:rsid w:val="00104E7F"/>
    <w:rsid w:val="001137EC"/>
    <w:rsid w:val="001152F5"/>
    <w:rsid w:val="001161A4"/>
    <w:rsid w:val="00117743"/>
    <w:rsid w:val="00117F5B"/>
    <w:rsid w:val="00132658"/>
    <w:rsid w:val="001343E2"/>
    <w:rsid w:val="00150DC0"/>
    <w:rsid w:val="00156CD4"/>
    <w:rsid w:val="0016153B"/>
    <w:rsid w:val="00162207"/>
    <w:rsid w:val="00164A3E"/>
    <w:rsid w:val="00166FF6"/>
    <w:rsid w:val="0017150D"/>
    <w:rsid w:val="001727C8"/>
    <w:rsid w:val="00172907"/>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D01C4"/>
    <w:rsid w:val="001D4DA9"/>
    <w:rsid w:val="001D4F99"/>
    <w:rsid w:val="001D52B0"/>
    <w:rsid w:val="001D5A18"/>
    <w:rsid w:val="001D7384"/>
    <w:rsid w:val="001D7C37"/>
    <w:rsid w:val="001D7CA4"/>
    <w:rsid w:val="001E057F"/>
    <w:rsid w:val="001E14EB"/>
    <w:rsid w:val="001F59E6"/>
    <w:rsid w:val="00202D7E"/>
    <w:rsid w:val="00203F1C"/>
    <w:rsid w:val="002044FA"/>
    <w:rsid w:val="00206936"/>
    <w:rsid w:val="00206C6F"/>
    <w:rsid w:val="00206FBD"/>
    <w:rsid w:val="00207746"/>
    <w:rsid w:val="00230031"/>
    <w:rsid w:val="00235C01"/>
    <w:rsid w:val="00247343"/>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66A6"/>
    <w:rsid w:val="002E6ECD"/>
    <w:rsid w:val="002F0DB1"/>
    <w:rsid w:val="002F2885"/>
    <w:rsid w:val="002F45A1"/>
    <w:rsid w:val="002F6EFB"/>
    <w:rsid w:val="0030203D"/>
    <w:rsid w:val="003037F9"/>
    <w:rsid w:val="0030583E"/>
    <w:rsid w:val="00307FE1"/>
    <w:rsid w:val="003164BA"/>
    <w:rsid w:val="0032013E"/>
    <w:rsid w:val="003258E6"/>
    <w:rsid w:val="00342283"/>
    <w:rsid w:val="00343A87"/>
    <w:rsid w:val="00344A36"/>
    <w:rsid w:val="003456F4"/>
    <w:rsid w:val="00347FB6"/>
    <w:rsid w:val="003504FD"/>
    <w:rsid w:val="00350881"/>
    <w:rsid w:val="00354DD9"/>
    <w:rsid w:val="00357D55"/>
    <w:rsid w:val="00363513"/>
    <w:rsid w:val="00364FE8"/>
    <w:rsid w:val="003657E5"/>
    <w:rsid w:val="0036589C"/>
    <w:rsid w:val="00371312"/>
    <w:rsid w:val="00371DC7"/>
    <w:rsid w:val="00377B21"/>
    <w:rsid w:val="00387DB7"/>
    <w:rsid w:val="003906D9"/>
    <w:rsid w:val="00390862"/>
    <w:rsid w:val="00390CE3"/>
    <w:rsid w:val="00394876"/>
    <w:rsid w:val="00394AAF"/>
    <w:rsid w:val="00394CE5"/>
    <w:rsid w:val="0039602B"/>
    <w:rsid w:val="00396E73"/>
    <w:rsid w:val="003A1132"/>
    <w:rsid w:val="003A6341"/>
    <w:rsid w:val="003B67FD"/>
    <w:rsid w:val="003B6A61"/>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26E25"/>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2538"/>
    <w:rsid w:val="004A331E"/>
    <w:rsid w:val="004A3CC9"/>
    <w:rsid w:val="004A55F8"/>
    <w:rsid w:val="004A5A3F"/>
    <w:rsid w:val="004B0C15"/>
    <w:rsid w:val="004B35EA"/>
    <w:rsid w:val="004B565A"/>
    <w:rsid w:val="004B69E4"/>
    <w:rsid w:val="004C6C39"/>
    <w:rsid w:val="004D075F"/>
    <w:rsid w:val="004D1B76"/>
    <w:rsid w:val="004D344E"/>
    <w:rsid w:val="004E019E"/>
    <w:rsid w:val="004E06EC"/>
    <w:rsid w:val="004E0A3F"/>
    <w:rsid w:val="004E2CB7"/>
    <w:rsid w:val="004E4576"/>
    <w:rsid w:val="004F016A"/>
    <w:rsid w:val="00500F94"/>
    <w:rsid w:val="00502FB3"/>
    <w:rsid w:val="00503DE9"/>
    <w:rsid w:val="0050530C"/>
    <w:rsid w:val="00505DEA"/>
    <w:rsid w:val="005060E5"/>
    <w:rsid w:val="00507782"/>
    <w:rsid w:val="00512A04"/>
    <w:rsid w:val="00520499"/>
    <w:rsid w:val="0052341C"/>
    <w:rsid w:val="005249F5"/>
    <w:rsid w:val="005260F7"/>
    <w:rsid w:val="00543BD1"/>
    <w:rsid w:val="00556113"/>
    <w:rsid w:val="005611BC"/>
    <w:rsid w:val="005621C4"/>
    <w:rsid w:val="00562D6C"/>
    <w:rsid w:val="00564C12"/>
    <w:rsid w:val="005654B8"/>
    <w:rsid w:val="00574836"/>
    <w:rsid w:val="00575009"/>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5D60"/>
    <w:rsid w:val="005F77C7"/>
    <w:rsid w:val="00605E08"/>
    <w:rsid w:val="00620675"/>
    <w:rsid w:val="00622910"/>
    <w:rsid w:val="00624440"/>
    <w:rsid w:val="006254B6"/>
    <w:rsid w:val="00627FC8"/>
    <w:rsid w:val="00633EB4"/>
    <w:rsid w:val="00637FDD"/>
    <w:rsid w:val="00640C4C"/>
    <w:rsid w:val="006433C3"/>
    <w:rsid w:val="00650F5B"/>
    <w:rsid w:val="00661D1D"/>
    <w:rsid w:val="00665916"/>
    <w:rsid w:val="006670D7"/>
    <w:rsid w:val="006719EA"/>
    <w:rsid w:val="00671F13"/>
    <w:rsid w:val="006728AA"/>
    <w:rsid w:val="0067400A"/>
    <w:rsid w:val="006847AD"/>
    <w:rsid w:val="0069114B"/>
    <w:rsid w:val="006915A7"/>
    <w:rsid w:val="006944C1"/>
    <w:rsid w:val="006A756A"/>
    <w:rsid w:val="006B7FE0"/>
    <w:rsid w:val="006D66F7"/>
    <w:rsid w:val="006E283C"/>
    <w:rsid w:val="006E65DD"/>
    <w:rsid w:val="006F5789"/>
    <w:rsid w:val="00705C9D"/>
    <w:rsid w:val="00705F13"/>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8015A8"/>
    <w:rsid w:val="0080766E"/>
    <w:rsid w:val="00811169"/>
    <w:rsid w:val="0081308A"/>
    <w:rsid w:val="00815297"/>
    <w:rsid w:val="008170DB"/>
    <w:rsid w:val="00817BA1"/>
    <w:rsid w:val="00823022"/>
    <w:rsid w:val="0082634E"/>
    <w:rsid w:val="00830853"/>
    <w:rsid w:val="008313C4"/>
    <w:rsid w:val="00834940"/>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B68B2"/>
    <w:rsid w:val="008C17FB"/>
    <w:rsid w:val="008C70BB"/>
    <w:rsid w:val="008D1B00"/>
    <w:rsid w:val="008D57B8"/>
    <w:rsid w:val="008E03FC"/>
    <w:rsid w:val="008E510B"/>
    <w:rsid w:val="008E5D26"/>
    <w:rsid w:val="00902B13"/>
    <w:rsid w:val="00911941"/>
    <w:rsid w:val="0092024D"/>
    <w:rsid w:val="009222EB"/>
    <w:rsid w:val="00925146"/>
    <w:rsid w:val="00925F0F"/>
    <w:rsid w:val="00932F6B"/>
    <w:rsid w:val="00934E5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53DF"/>
    <w:rsid w:val="009B6657"/>
    <w:rsid w:val="009B6966"/>
    <w:rsid w:val="009C2B39"/>
    <w:rsid w:val="009D0EB5"/>
    <w:rsid w:val="009D14F9"/>
    <w:rsid w:val="009D2B74"/>
    <w:rsid w:val="009D63FF"/>
    <w:rsid w:val="009E175D"/>
    <w:rsid w:val="009E3CC2"/>
    <w:rsid w:val="009F06BD"/>
    <w:rsid w:val="009F2A4D"/>
    <w:rsid w:val="009F3737"/>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53CF0"/>
    <w:rsid w:val="00A66DD9"/>
    <w:rsid w:val="00A7620F"/>
    <w:rsid w:val="00A76790"/>
    <w:rsid w:val="00A925EC"/>
    <w:rsid w:val="00A929AA"/>
    <w:rsid w:val="00A92B6B"/>
    <w:rsid w:val="00AA541E"/>
    <w:rsid w:val="00AB354D"/>
    <w:rsid w:val="00AB3CE8"/>
    <w:rsid w:val="00AD0DA4"/>
    <w:rsid w:val="00AD4169"/>
    <w:rsid w:val="00AE193F"/>
    <w:rsid w:val="00AE25C6"/>
    <w:rsid w:val="00AE2A8A"/>
    <w:rsid w:val="00AE306C"/>
    <w:rsid w:val="00AF28C1"/>
    <w:rsid w:val="00B02EF1"/>
    <w:rsid w:val="00B061EB"/>
    <w:rsid w:val="00B07C97"/>
    <w:rsid w:val="00B11C67"/>
    <w:rsid w:val="00B13580"/>
    <w:rsid w:val="00B15754"/>
    <w:rsid w:val="00B16002"/>
    <w:rsid w:val="00B2046E"/>
    <w:rsid w:val="00B20E8B"/>
    <w:rsid w:val="00B23DC8"/>
    <w:rsid w:val="00B257E1"/>
    <w:rsid w:val="00B2599A"/>
    <w:rsid w:val="00B27AC4"/>
    <w:rsid w:val="00B31D3A"/>
    <w:rsid w:val="00B343CC"/>
    <w:rsid w:val="00B42069"/>
    <w:rsid w:val="00B5084A"/>
    <w:rsid w:val="00B564E2"/>
    <w:rsid w:val="00B606A1"/>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4EA3"/>
    <w:rsid w:val="00C72867"/>
    <w:rsid w:val="00C75E81"/>
    <w:rsid w:val="00C86609"/>
    <w:rsid w:val="00C92B4C"/>
    <w:rsid w:val="00C954F6"/>
    <w:rsid w:val="00C96318"/>
    <w:rsid w:val="00CA36A0"/>
    <w:rsid w:val="00CA6BC5"/>
    <w:rsid w:val="00CC2F1A"/>
    <w:rsid w:val="00CC571B"/>
    <w:rsid w:val="00CC61CD"/>
    <w:rsid w:val="00CC6C02"/>
    <w:rsid w:val="00CC737B"/>
    <w:rsid w:val="00CD5011"/>
    <w:rsid w:val="00CE640F"/>
    <w:rsid w:val="00CE76BC"/>
    <w:rsid w:val="00CF540E"/>
    <w:rsid w:val="00CF7AD4"/>
    <w:rsid w:val="00CF7F18"/>
    <w:rsid w:val="00D02F07"/>
    <w:rsid w:val="00D15D88"/>
    <w:rsid w:val="00D27D49"/>
    <w:rsid w:val="00D27EBE"/>
    <w:rsid w:val="00D32BCF"/>
    <w:rsid w:val="00D34336"/>
    <w:rsid w:val="00D35D55"/>
    <w:rsid w:val="00D36A49"/>
    <w:rsid w:val="00D517C6"/>
    <w:rsid w:val="00D5309E"/>
    <w:rsid w:val="00D71D84"/>
    <w:rsid w:val="00D72464"/>
    <w:rsid w:val="00D72A57"/>
    <w:rsid w:val="00D7333C"/>
    <w:rsid w:val="00D768EB"/>
    <w:rsid w:val="00D81E17"/>
    <w:rsid w:val="00D82D1E"/>
    <w:rsid w:val="00D832D9"/>
    <w:rsid w:val="00D83EC2"/>
    <w:rsid w:val="00D90F00"/>
    <w:rsid w:val="00D975C0"/>
    <w:rsid w:val="00DA5285"/>
    <w:rsid w:val="00DA74B6"/>
    <w:rsid w:val="00DB191D"/>
    <w:rsid w:val="00DB205A"/>
    <w:rsid w:val="00DB4F91"/>
    <w:rsid w:val="00DB6D0A"/>
    <w:rsid w:val="00DC06BE"/>
    <w:rsid w:val="00DC1F0F"/>
    <w:rsid w:val="00DC3117"/>
    <w:rsid w:val="00DC43D7"/>
    <w:rsid w:val="00DC5DD9"/>
    <w:rsid w:val="00DC6D2D"/>
    <w:rsid w:val="00DD4E59"/>
    <w:rsid w:val="00DE33B5"/>
    <w:rsid w:val="00DE5E18"/>
    <w:rsid w:val="00DF0487"/>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5451"/>
    <w:rsid w:val="00E770C4"/>
    <w:rsid w:val="00E838CF"/>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859"/>
    <w:rsid w:val="00F00DA8"/>
    <w:rsid w:val="00F014DA"/>
    <w:rsid w:val="00F02591"/>
    <w:rsid w:val="00F15931"/>
    <w:rsid w:val="00F23D85"/>
    <w:rsid w:val="00F467B9"/>
    <w:rsid w:val="00F5696E"/>
    <w:rsid w:val="00F60EFF"/>
    <w:rsid w:val="00F67D2D"/>
    <w:rsid w:val="00F8121E"/>
    <w:rsid w:val="00F8329A"/>
    <w:rsid w:val="00F858F2"/>
    <w:rsid w:val="00F860CC"/>
    <w:rsid w:val="00F94398"/>
    <w:rsid w:val="00FB2B56"/>
    <w:rsid w:val="00FB3CC5"/>
    <w:rsid w:val="00FB55D5"/>
    <w:rsid w:val="00FB7F9B"/>
    <w:rsid w:val="00FC12BF"/>
    <w:rsid w:val="00FC2C60"/>
    <w:rsid w:val="00FD3E6F"/>
    <w:rsid w:val="00FD51B9"/>
    <w:rsid w:val="00FD5849"/>
    <w:rsid w:val="00FD7BA9"/>
    <w:rsid w:val="00FD7ECD"/>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309D5"/>
  <w15:docId w15:val="{181BFB0A-615A-4F29-96B7-9EB65D04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F23D85"/>
    <w:pPr>
      <w:keepNext/>
      <w:keepLines/>
      <w:spacing w:before="240"/>
      <w:outlineLvl w:val="0"/>
    </w:pPr>
    <w:rPr>
      <w:rFonts w:ascii="Lato Semibold" w:eastAsia="Times New Roman" w:hAnsi="Lato Semibold"/>
      <w:color w:val="F4551A" w:themeColor="text2"/>
      <w:kern w:val="32"/>
      <w:sz w:val="36"/>
      <w:szCs w:val="32"/>
    </w:rPr>
  </w:style>
  <w:style w:type="paragraph" w:styleId="Heading2">
    <w:name w:val="heading 2"/>
    <w:basedOn w:val="Normal"/>
    <w:next w:val="Normal"/>
    <w:link w:val="Heading2Char"/>
    <w:uiPriority w:val="3"/>
    <w:qFormat/>
    <w:rsid w:val="00F23D85"/>
    <w:pPr>
      <w:keepNext/>
      <w:keepLines/>
      <w:spacing w:before="240"/>
      <w:outlineLvl w:val="1"/>
    </w:pPr>
    <w:rPr>
      <w:rFonts w:ascii="Lato Semibold" w:eastAsia="Times New Roman" w:hAnsi="Lato Semibold"/>
      <w:color w:val="008387" w:themeColor="accent3"/>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343741"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343741"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343741"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F23D85"/>
    <w:rPr>
      <w:rFonts w:ascii="Lato Semibold" w:eastAsia="Times New Roman" w:hAnsi="Lato Semibold"/>
      <w:color w:val="F4551A" w:themeColor="text2"/>
      <w:kern w:val="32"/>
      <w:sz w:val="36"/>
      <w:szCs w:val="32"/>
    </w:rPr>
  </w:style>
  <w:style w:type="character" w:customStyle="1" w:styleId="Heading2Char">
    <w:name w:val="Heading 2 Char"/>
    <w:basedOn w:val="DefaultParagraphFont"/>
    <w:link w:val="Heading2"/>
    <w:uiPriority w:val="3"/>
    <w:rsid w:val="00F23D85"/>
    <w:rPr>
      <w:rFonts w:ascii="Lato Semibold" w:eastAsia="Times New Roman" w:hAnsi="Lato Semibold"/>
      <w:color w:val="008387" w:themeColor="accent3"/>
      <w:sz w:val="32"/>
      <w:szCs w:val="28"/>
    </w:rPr>
  </w:style>
  <w:style w:type="paragraph" w:styleId="Title">
    <w:name w:val="Title"/>
    <w:basedOn w:val="Normal"/>
    <w:next w:val="Normal"/>
    <w:link w:val="TitleChar"/>
    <w:qFormat/>
    <w:rsid w:val="00F23D85"/>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F23D85"/>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F23D85"/>
    <w:pPr>
      <w:numPr>
        <w:ilvl w:val="1"/>
      </w:numPr>
      <w:spacing w:after="160"/>
    </w:pPr>
    <w:rPr>
      <w:rFonts w:asciiTheme="majorHAnsi" w:eastAsia="Times New Roman" w:hAnsiTheme="majorHAnsi"/>
      <w:color w:val="F4551A" w:themeColor="tex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343741"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343741"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343741"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F23D85"/>
    <w:rPr>
      <w:rFonts w:ascii="Lato" w:hAnsi="Lato"/>
      <w:b/>
      <w:bCs/>
      <w:color w:val="F4551A" w:themeColor="text2"/>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99"/>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99"/>
    <w:rsid w:val="005621C4"/>
    <w:rPr>
      <w:rFonts w:ascii="Lato" w:hAnsi="Lato"/>
    </w:rPr>
  </w:style>
  <w:style w:type="character" w:styleId="FollowedHyperlink">
    <w:name w:val="FollowedHyperlink"/>
    <w:basedOn w:val="DefaultParagraphFont"/>
    <w:uiPriority w:val="99"/>
    <w:semiHidden/>
    <w:unhideWhenUsed/>
    <w:rsid w:val="001D7384"/>
    <w:rPr>
      <w:color w:val="0D5D90" w:themeColor="followedHyperlink"/>
      <w:u w:val="single"/>
    </w:rPr>
  </w:style>
  <w:style w:type="paragraph" w:styleId="FootnoteText">
    <w:name w:val="footnote text"/>
    <w:basedOn w:val="Normal"/>
    <w:link w:val="FootnoteTextChar"/>
    <w:uiPriority w:val="99"/>
    <w:semiHidden/>
    <w:unhideWhenUsed/>
    <w:rsid w:val="006E65DD"/>
    <w:pPr>
      <w:spacing w:after="0"/>
    </w:pPr>
    <w:rPr>
      <w:sz w:val="20"/>
    </w:rPr>
  </w:style>
  <w:style w:type="character" w:customStyle="1" w:styleId="FootnoteTextChar">
    <w:name w:val="Footnote Text Char"/>
    <w:basedOn w:val="DefaultParagraphFont"/>
    <w:link w:val="FootnoteText"/>
    <w:uiPriority w:val="99"/>
    <w:semiHidden/>
    <w:rsid w:val="006E65DD"/>
    <w:rPr>
      <w:sz w:val="20"/>
    </w:rPr>
  </w:style>
  <w:style w:type="character" w:styleId="FootnoteReference">
    <w:name w:val="footnote reference"/>
    <w:basedOn w:val="DefaultParagraphFont"/>
    <w:uiPriority w:val="99"/>
    <w:semiHidden/>
    <w:unhideWhenUsed/>
    <w:rsid w:val="006E65DD"/>
    <w:rPr>
      <w:vertAlign w:val="superscript"/>
    </w:rPr>
  </w:style>
  <w:style w:type="character" w:styleId="UnresolvedMention">
    <w:name w:val="Unresolved Mention"/>
    <w:basedOn w:val="DefaultParagraphFont"/>
    <w:uiPriority w:val="99"/>
    <w:semiHidden/>
    <w:unhideWhenUsed/>
    <w:rsid w:val="009C2B39"/>
    <w:rPr>
      <w:color w:val="605E5C"/>
      <w:shd w:val="clear" w:color="auto" w:fill="E1DFDD"/>
    </w:rPr>
  </w:style>
  <w:style w:type="table" w:customStyle="1" w:styleId="NTGtable0">
    <w:name w:val="NTG table"/>
    <w:basedOn w:val="TableGrid"/>
    <w:uiPriority w:val="99"/>
    <w:rsid w:val="00DA74B6"/>
    <w:pPr>
      <w:spacing w:before="40" w:after="40"/>
    </w:pPr>
    <w:rPr>
      <w:lang w:eastAsia="en-AU"/>
    </w:rPr>
    <w:tblPr>
      <w:tblStyleRowBandSize w:val="1"/>
      <w:tblStyleColBandSize w:val="1"/>
      <w:tblBorders>
        <w:top w:val="single" w:sz="4" w:space="0" w:color="343741" w:themeColor="text1"/>
        <w:left w:val="single" w:sz="4" w:space="0" w:color="343741" w:themeColor="text1"/>
        <w:bottom w:val="single" w:sz="4" w:space="0" w:color="343741" w:themeColor="text1"/>
        <w:right w:val="single" w:sz="4" w:space="0" w:color="343741" w:themeColor="text1"/>
        <w:insideH w:val="none" w:sz="0" w:space="0" w:color="auto"/>
        <w:insideV w:val="single" w:sz="4" w:space="0" w:color="343741"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343741" w:themeFill="text1"/>
      </w:tcPr>
    </w:tblStylePr>
    <w:tblStylePr w:type="lastRow">
      <w:rPr>
        <w:rFonts w:ascii="Arial" w:hAnsi="Arial"/>
        <w:b/>
        <w:color w:val="auto"/>
        <w:sz w:val="22"/>
      </w:rPr>
      <w:tblPr/>
      <w:tcPr>
        <w:tcBorders>
          <w:top w:val="single" w:sz="4" w:space="0" w:color="343741" w:themeColor="text1"/>
          <w:left w:val="single" w:sz="4" w:space="0" w:color="343741" w:themeColor="text1"/>
          <w:bottom w:val="single" w:sz="4" w:space="0" w:color="343741" w:themeColor="text1"/>
          <w:right w:val="single" w:sz="4" w:space="0" w:color="343741"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customStyle="1" w:styleId="Default">
    <w:name w:val="Default"/>
    <w:rsid w:val="00DA74B6"/>
    <w:pPr>
      <w:autoSpaceDE w:val="0"/>
      <w:autoSpaceDN w:val="0"/>
      <w:adjustRightInd w:val="0"/>
      <w:spacing w:after="0"/>
    </w:pPr>
    <w:rPr>
      <w:rFonts w:cs="Lato"/>
      <w:color w:val="000000"/>
      <w:sz w:val="24"/>
      <w:szCs w:val="24"/>
    </w:rPr>
  </w:style>
  <w:style w:type="paragraph" w:styleId="Revision">
    <w:name w:val="Revision"/>
    <w:hidden/>
    <w:uiPriority w:val="99"/>
    <w:semiHidden/>
    <w:rsid w:val="003A113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852114397">
      <w:bodyDiv w:val="1"/>
      <w:marLeft w:val="0"/>
      <w:marRight w:val="0"/>
      <w:marTop w:val="0"/>
      <w:marBottom w:val="0"/>
      <w:divBdr>
        <w:top w:val="none" w:sz="0" w:space="0" w:color="auto"/>
        <w:left w:val="none" w:sz="0" w:space="0" w:color="auto"/>
        <w:bottom w:val="none" w:sz="0" w:space="0" w:color="auto"/>
        <w:right w:val="none" w:sz="0" w:space="0" w:color="auto"/>
      </w:divBdr>
    </w:div>
    <w:div w:id="87184038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nt.gov.au" TargetMode="External"/><Relationship Id="rId14" Type="http://schemas.openxmlformats.org/officeDocument/2006/relationships/hyperlink" Target="http://www.nt.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NTG theme new">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540D05-6F24-4753-946B-239D17F1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1870</Words>
  <Characters>10660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&lt;Form title&gt;</vt:lpstr>
    </vt:vector>
  </TitlesOfParts>
  <Company>TREASURY AND FINANCE</Company>
  <LinksUpToDate>false</LinksUpToDate>
  <CharactersWithSpaces>12505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Release of Superannuation Benefit on Permanent Incapacity Grounds</dc:title>
  <dc:creator>Northern Territory Government</dc:creator>
  <cp:lastModifiedBy>Ursula Sulatycki-Holloway</cp:lastModifiedBy>
  <cp:revision>4</cp:revision>
  <cp:lastPrinted>2019-07-29T01:45:00Z</cp:lastPrinted>
  <dcterms:created xsi:type="dcterms:W3CDTF">2026-07-01T02:24:00Z</dcterms:created>
  <dcterms:modified xsi:type="dcterms:W3CDTF">2026-07-01T23:35:00Z</dcterms:modified>
</cp:coreProperties>
</file>