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alias w:val="Title"/>
        <w:tag w:val="Title"/>
        <w:id w:val="-509987125"/>
        <w:lock w:val="sdtLocked"/>
        <w:placeholder>
          <w:docPart w:val="04F9F8DE95DD4AC7BFDBBE843992524D"/>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3C66C63C" w14:textId="77777777" w:rsidR="00886C9D" w:rsidRPr="00886C9D" w:rsidRDefault="00771B4D" w:rsidP="00886C9D">
          <w:pPr>
            <w:pStyle w:val="Title"/>
          </w:pPr>
          <w:r>
            <w:t>Guidance document: Infrastructure</w:t>
          </w:r>
        </w:p>
      </w:sdtContent>
    </w:sdt>
    <w:p w14:paraId="3861DE6E" w14:textId="77777777" w:rsidR="007761D8" w:rsidRDefault="007761D8" w:rsidP="00885590"/>
    <w:p w14:paraId="1D9EE819" w14:textId="7938C75E" w:rsidR="00C62CE4" w:rsidRPr="00C62CE4" w:rsidRDefault="00E73CF6" w:rsidP="00C62CE4">
      <w:pPr>
        <w:pStyle w:val="NTGCoverPageDate"/>
        <w:rPr>
          <w:rFonts w:ascii="Lato" w:hAnsi="Lato"/>
          <w:sz w:val="22"/>
        </w:rPr>
      </w:pPr>
      <w:r>
        <w:rPr>
          <w:rFonts w:ascii="Lato" w:hAnsi="Lato"/>
          <w:sz w:val="22"/>
        </w:rPr>
        <w:t>May</w:t>
      </w:r>
      <w:r w:rsidR="00AD5BD2">
        <w:rPr>
          <w:rFonts w:ascii="Lato" w:hAnsi="Lato"/>
          <w:sz w:val="22"/>
        </w:rPr>
        <w:t xml:space="preserve"> 2024</w:t>
      </w:r>
    </w:p>
    <w:p w14:paraId="0C2AD097" w14:textId="44F3EE50" w:rsidR="00C62CE4" w:rsidRPr="00DD64C2" w:rsidRDefault="00C62CE4" w:rsidP="002111FD">
      <w:pPr>
        <w:pStyle w:val="NTGCoverPageDate"/>
        <w:spacing w:before="0"/>
        <w:sectPr w:rsidR="00C62CE4" w:rsidRPr="00DD64C2" w:rsidSect="00702D61">
          <w:headerReference w:type="default" r:id="rId9"/>
          <w:headerReference w:type="first" r:id="rId10"/>
          <w:footerReference w:type="first" r:id="rId11"/>
          <w:pgSz w:w="11906" w:h="16838" w:code="9"/>
          <w:pgMar w:top="794" w:right="794" w:bottom="794" w:left="794" w:header="794" w:footer="794" w:gutter="0"/>
          <w:cols w:space="708"/>
          <w:titlePg/>
          <w:docGrid w:linePitch="360"/>
        </w:sectPr>
      </w:pPr>
      <w:r w:rsidRPr="00C62CE4">
        <w:rPr>
          <w:rFonts w:ascii="Lato" w:hAnsi="Lato"/>
          <w:sz w:val="22"/>
        </w:rPr>
        <w:t xml:space="preserve">Version </w:t>
      </w:r>
      <w:r w:rsidR="00DE477B">
        <w:rPr>
          <w:rFonts w:ascii="Lato" w:hAnsi="Lato"/>
          <w:sz w:val="22"/>
        </w:rPr>
        <w:t>3</w:t>
      </w:r>
      <w:r w:rsidR="002111FD">
        <w:rPr>
          <w:rFonts w:ascii="Lato" w:hAnsi="Lato"/>
          <w:sz w:val="22"/>
        </w:rPr>
        <w:t>.0</w:t>
      </w:r>
    </w:p>
    <w:tbl>
      <w:tblPr>
        <w:tblStyle w:val="NTGtable1"/>
        <w:tblW w:w="10348" w:type="dxa"/>
        <w:tblLook w:val="0480" w:firstRow="0" w:lastRow="0" w:firstColumn="1" w:lastColumn="0" w:noHBand="0" w:noVBand="1"/>
        <w:tblDescription w:val="Document and author details"/>
      </w:tblPr>
      <w:tblGrid>
        <w:gridCol w:w="2410"/>
        <w:gridCol w:w="7938"/>
      </w:tblGrid>
      <w:tr w:rsidR="003223FE" w14:paraId="3849B52E" w14:textId="77777777" w:rsidTr="0054507C">
        <w:trPr>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6190E96D" w14:textId="77777777" w:rsidR="003223FE" w:rsidRPr="0054507C" w:rsidRDefault="003223FE" w:rsidP="006145BB">
            <w:pPr>
              <w:rPr>
                <w:b/>
              </w:rPr>
            </w:pPr>
            <w:r w:rsidRPr="0054507C">
              <w:rPr>
                <w:b/>
              </w:rPr>
              <w:lastRenderedPageBreak/>
              <w:t>Document title</w:t>
            </w:r>
          </w:p>
        </w:tc>
        <w:tc>
          <w:tcPr>
            <w:tcW w:w="7938" w:type="dxa"/>
          </w:tcPr>
          <w:p w14:paraId="0F57D9C3" w14:textId="77777777" w:rsidR="003223FE" w:rsidRPr="006145BB" w:rsidRDefault="00CE6A9F" w:rsidP="006145BB">
            <w:pPr>
              <w:cnfStyle w:val="000000000000" w:firstRow="0" w:lastRow="0" w:firstColumn="0" w:lastColumn="0" w:oddVBand="0" w:evenVBand="0" w:oddHBand="0" w:evenHBand="0" w:firstRowFirstColumn="0" w:firstRowLastColumn="0" w:lastRowFirstColumn="0" w:lastRowLastColumn="0"/>
            </w:pPr>
            <w:sdt>
              <w:sdtPr>
                <w:alias w:val="Title"/>
                <w:tag w:val="Title"/>
                <w:id w:val="1887138691"/>
                <w:placeholder>
                  <w:docPart w:val="AE65F6C604D9466EB1C2AF56AFC25806"/>
                </w:placeholder>
                <w:dataBinding w:prefixMappings="xmlns:ns0='http://purl.org/dc/elements/1.1/' xmlns:ns1='http://schemas.openxmlformats.org/package/2006/metadata/core-properties' " w:xpath="/ns1:coreProperties[1]/ns0:title[1]" w:storeItemID="{6C3C8BC8-F283-45AE-878A-BAB7291924A1}"/>
                <w:text w:multiLine="1"/>
              </w:sdtPr>
              <w:sdtEndPr/>
              <w:sdtContent>
                <w:r w:rsidR="00771B4D">
                  <w:t>Guidance document: Infrastructure</w:t>
                </w:r>
              </w:sdtContent>
            </w:sdt>
          </w:p>
        </w:tc>
      </w:tr>
      <w:tr w:rsidR="003223FE" w14:paraId="37397C0B" w14:textId="77777777" w:rsidTr="0054507C">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7EB8670B" w14:textId="77777777" w:rsidR="003223FE" w:rsidRPr="0054507C" w:rsidRDefault="003223FE" w:rsidP="006145BB">
            <w:pPr>
              <w:rPr>
                <w:b/>
              </w:rPr>
            </w:pPr>
            <w:r w:rsidRPr="0054507C">
              <w:rPr>
                <w:b/>
              </w:rPr>
              <w:t>Contact details</w:t>
            </w:r>
          </w:p>
        </w:tc>
        <w:tc>
          <w:tcPr>
            <w:tcW w:w="7938" w:type="dxa"/>
          </w:tcPr>
          <w:p w14:paraId="03562030" w14:textId="77777777" w:rsidR="00945368" w:rsidRDefault="00945368" w:rsidP="00945368">
            <w:pPr>
              <w:cnfStyle w:val="000000010000" w:firstRow="0" w:lastRow="0" w:firstColumn="0" w:lastColumn="0" w:oddVBand="0" w:evenVBand="0" w:oddHBand="0" w:evenHBand="1" w:firstRowFirstColumn="0" w:firstRowLastColumn="0" w:lastRowFirstColumn="0" w:lastRowLastColumn="0"/>
              <w:rPr>
                <w:bCs/>
              </w:rPr>
            </w:pPr>
            <w:r>
              <w:rPr>
                <w:bCs/>
              </w:rPr>
              <w:t>Financial Management Group</w:t>
            </w:r>
          </w:p>
          <w:p w14:paraId="1A1D8969" w14:textId="77777777" w:rsidR="00945368" w:rsidRDefault="00945368" w:rsidP="00945368">
            <w:pPr>
              <w:cnfStyle w:val="000000010000" w:firstRow="0" w:lastRow="0" w:firstColumn="0" w:lastColumn="0" w:oddVBand="0" w:evenVBand="0" w:oddHBand="0" w:evenHBand="1" w:firstRowFirstColumn="0" w:firstRowLastColumn="0" w:lastRowFirstColumn="0" w:lastRowLastColumn="0"/>
              <w:rPr>
                <w:bCs/>
              </w:rPr>
            </w:pPr>
            <w:r>
              <w:rPr>
                <w:bCs/>
              </w:rPr>
              <w:t>Department of Treasury and Finance</w:t>
            </w:r>
          </w:p>
          <w:p w14:paraId="7A2D4EEB" w14:textId="77777777" w:rsidR="003223FE" w:rsidRPr="006145BB" w:rsidRDefault="00CE6A9F" w:rsidP="00945368">
            <w:pPr>
              <w:cnfStyle w:val="000000010000" w:firstRow="0" w:lastRow="0" w:firstColumn="0" w:lastColumn="0" w:oddVBand="0" w:evenVBand="0" w:oddHBand="0" w:evenHBand="1" w:firstRowFirstColumn="0" w:firstRowLastColumn="0" w:lastRowFirstColumn="0" w:lastRowLastColumn="0"/>
            </w:pPr>
            <w:hyperlink r:id="rId12" w:history="1">
              <w:r w:rsidR="00945368" w:rsidRPr="00FF447B">
                <w:rPr>
                  <w:rStyle w:val="Hyperlink"/>
                  <w:bCs/>
                </w:rPr>
                <w:t>dtf.financialpolicy@nt.gov.au</w:t>
              </w:r>
            </w:hyperlink>
          </w:p>
        </w:tc>
      </w:tr>
      <w:tr w:rsidR="00945368" w14:paraId="166E7C92" w14:textId="77777777" w:rsidTr="0087413B">
        <w:trPr>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3358706A" w14:textId="77777777" w:rsidR="00945368" w:rsidRPr="0054507C" w:rsidRDefault="00945368" w:rsidP="00C62CE4">
            <w:pPr>
              <w:rPr>
                <w:b/>
              </w:rPr>
            </w:pPr>
            <w:r w:rsidRPr="0054507C">
              <w:rPr>
                <w:b/>
              </w:rPr>
              <w:t>Date</w:t>
            </w:r>
            <w:r w:rsidR="00C62CE4">
              <w:rPr>
                <w:b/>
              </w:rPr>
              <w:t xml:space="preserve"> and version</w:t>
            </w:r>
          </w:p>
        </w:tc>
        <w:tc>
          <w:tcPr>
            <w:tcW w:w="7938" w:type="dxa"/>
            <w:vAlign w:val="top"/>
          </w:tcPr>
          <w:p w14:paraId="62DD51BF" w14:textId="35BDB878" w:rsidR="00C62CE4" w:rsidRDefault="00E73CF6" w:rsidP="00C62CE4">
            <w:pPr>
              <w:cnfStyle w:val="000000000000" w:firstRow="0" w:lastRow="0" w:firstColumn="0" w:lastColumn="0" w:oddVBand="0" w:evenVBand="0" w:oddHBand="0" w:evenHBand="0" w:firstRowFirstColumn="0" w:firstRowLastColumn="0" w:lastRowFirstColumn="0" w:lastRowLastColumn="0"/>
              <w:rPr>
                <w:bCs/>
              </w:rPr>
            </w:pPr>
            <w:r>
              <w:rPr>
                <w:bCs/>
              </w:rPr>
              <w:t>May</w:t>
            </w:r>
            <w:r w:rsidR="00DE477B">
              <w:rPr>
                <w:bCs/>
              </w:rPr>
              <w:t xml:space="preserve"> </w:t>
            </w:r>
            <w:r w:rsidR="000D2E3D">
              <w:rPr>
                <w:bCs/>
              </w:rPr>
              <w:t>202</w:t>
            </w:r>
            <w:r w:rsidR="00AD5BD2">
              <w:rPr>
                <w:bCs/>
              </w:rPr>
              <w:t>4</w:t>
            </w:r>
          </w:p>
          <w:p w14:paraId="5F95F1EA" w14:textId="4C95BF0E" w:rsidR="00945368" w:rsidRPr="00875E08" w:rsidRDefault="00191B8E">
            <w:pPr>
              <w:cnfStyle w:val="000000000000" w:firstRow="0" w:lastRow="0" w:firstColumn="0" w:lastColumn="0" w:oddVBand="0" w:evenVBand="0" w:oddHBand="0" w:evenHBand="0" w:firstRowFirstColumn="0" w:firstRowLastColumn="0" w:lastRowFirstColumn="0" w:lastRowLastColumn="0"/>
              <w:rPr>
                <w:bCs/>
              </w:rPr>
            </w:pPr>
            <w:r>
              <w:rPr>
                <w:bCs/>
              </w:rPr>
              <w:t xml:space="preserve">Version </w:t>
            </w:r>
            <w:r w:rsidR="00382DFF">
              <w:rPr>
                <w:bCs/>
              </w:rPr>
              <w:t>3</w:t>
            </w:r>
            <w:r w:rsidR="002111FD">
              <w:rPr>
                <w:bCs/>
              </w:rPr>
              <w:t>.0</w:t>
            </w:r>
          </w:p>
        </w:tc>
      </w:tr>
      <w:tr w:rsidR="00C62CE4" w14:paraId="43F1761B" w14:textId="77777777" w:rsidTr="0087413B">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27ADA95C" w14:textId="77777777" w:rsidR="00C62CE4" w:rsidRPr="0054507C" w:rsidRDefault="00C62CE4" w:rsidP="00C62CE4">
            <w:pPr>
              <w:rPr>
                <w:b/>
              </w:rPr>
            </w:pPr>
            <w:r w:rsidRPr="0054507C">
              <w:rPr>
                <w:b/>
              </w:rPr>
              <w:t>Approved by</w:t>
            </w:r>
          </w:p>
        </w:tc>
        <w:tc>
          <w:tcPr>
            <w:tcW w:w="7938" w:type="dxa"/>
          </w:tcPr>
          <w:p w14:paraId="4C46EA5D" w14:textId="77777777" w:rsidR="00C62CE4" w:rsidRPr="00875E08" w:rsidRDefault="00E3148F" w:rsidP="00C62CE4">
            <w:pPr>
              <w:cnfStyle w:val="000000010000" w:firstRow="0" w:lastRow="0" w:firstColumn="0" w:lastColumn="0" w:oddVBand="0" w:evenVBand="0" w:oddHBand="0" w:evenHBand="1" w:firstRowFirstColumn="0" w:firstRowLastColumn="0" w:lastRowFirstColumn="0" w:lastRowLastColumn="0"/>
              <w:rPr>
                <w:bCs/>
              </w:rPr>
            </w:pPr>
            <w:r>
              <w:rPr>
                <w:bCs/>
              </w:rPr>
              <w:t>Tiziana Hucent</w:t>
            </w:r>
          </w:p>
          <w:p w14:paraId="5799D79D" w14:textId="0D417BA8" w:rsidR="00C62CE4" w:rsidRPr="00875E08" w:rsidRDefault="00CE6A9F" w:rsidP="00C62CE4">
            <w:pPr>
              <w:cnfStyle w:val="000000010000" w:firstRow="0" w:lastRow="0" w:firstColumn="0" w:lastColumn="0" w:oddVBand="0" w:evenVBand="0" w:oddHBand="0" w:evenHBand="1" w:firstRowFirstColumn="0" w:firstRowLastColumn="0" w:lastRowFirstColumn="0" w:lastRowLastColumn="0"/>
            </w:pPr>
            <w:r>
              <w:rPr>
                <w:bCs/>
              </w:rPr>
              <w:t xml:space="preserve">Acting </w:t>
            </w:r>
            <w:bookmarkStart w:id="0" w:name="_GoBack"/>
            <w:bookmarkEnd w:id="0"/>
            <w:r w:rsidR="00AD5BD2">
              <w:rPr>
                <w:bCs/>
              </w:rPr>
              <w:t>Executive Director Finance</w:t>
            </w:r>
          </w:p>
        </w:tc>
      </w:tr>
      <w:tr w:rsidR="00C62CE4" w14:paraId="6E57875C" w14:textId="77777777" w:rsidTr="0087413B">
        <w:trPr>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214CBC02" w14:textId="77777777" w:rsidR="00C62CE4" w:rsidRPr="0054507C" w:rsidRDefault="00C62CE4" w:rsidP="00C62CE4">
            <w:pPr>
              <w:rPr>
                <w:b/>
              </w:rPr>
            </w:pPr>
            <w:r>
              <w:rPr>
                <w:b/>
              </w:rPr>
              <w:t>Date approved</w:t>
            </w:r>
          </w:p>
        </w:tc>
        <w:tc>
          <w:tcPr>
            <w:tcW w:w="7938" w:type="dxa"/>
            <w:vAlign w:val="top"/>
          </w:tcPr>
          <w:p w14:paraId="17D5562C" w14:textId="3233AE3F" w:rsidR="00C62CE4" w:rsidRDefault="00E73CF6" w:rsidP="00DE477B">
            <w:pPr>
              <w:cnfStyle w:val="000000000000" w:firstRow="0" w:lastRow="0" w:firstColumn="0" w:lastColumn="0" w:oddVBand="0" w:evenVBand="0" w:oddHBand="0" w:evenHBand="0" w:firstRowFirstColumn="0" w:firstRowLastColumn="0" w:lastRowFirstColumn="0" w:lastRowLastColumn="0"/>
            </w:pPr>
            <w:r>
              <w:rPr>
                <w:bCs/>
              </w:rPr>
              <w:t>May</w:t>
            </w:r>
            <w:r w:rsidR="00382DFF">
              <w:rPr>
                <w:bCs/>
              </w:rPr>
              <w:t xml:space="preserve"> </w:t>
            </w:r>
            <w:r w:rsidR="000D2E3D">
              <w:rPr>
                <w:bCs/>
              </w:rPr>
              <w:t>202</w:t>
            </w:r>
            <w:r w:rsidR="00AD5BD2">
              <w:rPr>
                <w:bCs/>
              </w:rPr>
              <w:t>4</w:t>
            </w:r>
          </w:p>
        </w:tc>
      </w:tr>
      <w:tr w:rsidR="00C62CE4" w14:paraId="593614F8" w14:textId="77777777" w:rsidTr="0087413B">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2EF0C929" w14:textId="77777777" w:rsidR="00C62CE4" w:rsidRPr="0054507C" w:rsidRDefault="00C62CE4" w:rsidP="00C62CE4">
            <w:pPr>
              <w:rPr>
                <w:b/>
              </w:rPr>
            </w:pPr>
            <w:r w:rsidRPr="0054507C">
              <w:rPr>
                <w:b/>
              </w:rPr>
              <w:t>Document review</w:t>
            </w:r>
          </w:p>
        </w:tc>
        <w:tc>
          <w:tcPr>
            <w:tcW w:w="7938" w:type="dxa"/>
            <w:vAlign w:val="top"/>
          </w:tcPr>
          <w:p w14:paraId="666203BB" w14:textId="77777777" w:rsidR="00C62CE4" w:rsidRPr="009C4B3E" w:rsidRDefault="00C62CE4" w:rsidP="00C62CE4">
            <w:pPr>
              <w:cnfStyle w:val="000000010000" w:firstRow="0" w:lastRow="0" w:firstColumn="0" w:lastColumn="0" w:oddVBand="0" w:evenVBand="0" w:oddHBand="0" w:evenHBand="1" w:firstRowFirstColumn="0" w:firstRowLastColumn="0" w:lastRowFirstColumn="0" w:lastRowLastColumn="0"/>
              <w:rPr>
                <w:bCs/>
                <w:highlight w:val="yellow"/>
              </w:rPr>
            </w:pPr>
            <w:r>
              <w:t>Every three years</w:t>
            </w:r>
          </w:p>
        </w:tc>
      </w:tr>
    </w:tbl>
    <w:p w14:paraId="0ACF477D" w14:textId="77777777" w:rsidR="003223FE" w:rsidRDefault="003223FE" w:rsidP="00702D61"/>
    <w:tbl>
      <w:tblPr>
        <w:tblStyle w:val="NTGtable1"/>
        <w:tblW w:w="10343" w:type="dxa"/>
        <w:tblLayout w:type="fixed"/>
        <w:tblLook w:val="0120" w:firstRow="1" w:lastRow="0" w:firstColumn="0" w:lastColumn="1" w:noHBand="0" w:noVBand="0"/>
        <w:tblDescription w:val="Document version history"/>
      </w:tblPr>
      <w:tblGrid>
        <w:gridCol w:w="1129"/>
        <w:gridCol w:w="2268"/>
        <w:gridCol w:w="2552"/>
        <w:gridCol w:w="4394"/>
      </w:tblGrid>
      <w:tr w:rsidR="003223FE" w:rsidRPr="00E87DE1" w14:paraId="79217FD3" w14:textId="77777777" w:rsidTr="00A71E1C">
        <w:trPr>
          <w:cnfStyle w:val="100000000000" w:firstRow="1" w:lastRow="0" w:firstColumn="0" w:lastColumn="0" w:oddVBand="0" w:evenVBand="0" w:oddHBand="0" w:evenHBand="0" w:firstRowFirstColumn="0" w:firstRowLastColumn="0" w:lastRowFirstColumn="0" w:lastRowLastColumn="0"/>
          <w:trHeight w:val="431"/>
        </w:trPr>
        <w:tc>
          <w:tcPr>
            <w:tcW w:w="1129" w:type="dxa"/>
          </w:tcPr>
          <w:p w14:paraId="4CF62E46" w14:textId="77777777" w:rsidR="003223FE" w:rsidRPr="00E87DE1" w:rsidRDefault="003223FE" w:rsidP="007B59D3">
            <w:r w:rsidRPr="00E87DE1">
              <w:rPr>
                <w:w w:val="105"/>
              </w:rPr>
              <w:t>Version</w:t>
            </w:r>
          </w:p>
        </w:tc>
        <w:tc>
          <w:tcPr>
            <w:tcW w:w="2268" w:type="dxa"/>
          </w:tcPr>
          <w:p w14:paraId="1B59FF2F" w14:textId="77777777" w:rsidR="003223FE" w:rsidRPr="00E87DE1" w:rsidRDefault="003223FE" w:rsidP="007B59D3">
            <w:r w:rsidRPr="00E87DE1">
              <w:rPr>
                <w:w w:val="105"/>
              </w:rPr>
              <w:t>Date</w:t>
            </w:r>
          </w:p>
        </w:tc>
        <w:tc>
          <w:tcPr>
            <w:tcW w:w="2552" w:type="dxa"/>
          </w:tcPr>
          <w:p w14:paraId="669F7A0D" w14:textId="77777777" w:rsidR="003223FE" w:rsidRPr="00E87DE1" w:rsidRDefault="003223FE" w:rsidP="007B59D3">
            <w:r w:rsidRPr="00E87DE1">
              <w:rPr>
                <w:w w:val="105"/>
              </w:rPr>
              <w:t>Author</w:t>
            </w:r>
          </w:p>
        </w:tc>
        <w:tc>
          <w:tcPr>
            <w:tcW w:w="4394" w:type="dxa"/>
          </w:tcPr>
          <w:p w14:paraId="0F1A259C" w14:textId="77777777" w:rsidR="003223FE" w:rsidRPr="00E87DE1" w:rsidRDefault="003223FE" w:rsidP="007B59D3">
            <w:r w:rsidRPr="00E87DE1">
              <w:t>Changes made</w:t>
            </w:r>
          </w:p>
        </w:tc>
      </w:tr>
      <w:tr w:rsidR="00615420" w:rsidRPr="00E87DE1" w14:paraId="33EFE308" w14:textId="77777777" w:rsidTr="0087413B">
        <w:trPr>
          <w:trHeight w:val="431"/>
        </w:trPr>
        <w:tc>
          <w:tcPr>
            <w:tcW w:w="1129" w:type="dxa"/>
            <w:vAlign w:val="top"/>
          </w:tcPr>
          <w:p w14:paraId="1531BDA9" w14:textId="77777777" w:rsidR="00615420" w:rsidRPr="006D3B70" w:rsidRDefault="00615420" w:rsidP="00615420">
            <w:r>
              <w:t>1.0</w:t>
            </w:r>
          </w:p>
        </w:tc>
        <w:tc>
          <w:tcPr>
            <w:tcW w:w="2268" w:type="dxa"/>
            <w:vAlign w:val="top"/>
          </w:tcPr>
          <w:p w14:paraId="3045C78D" w14:textId="77777777" w:rsidR="00615420" w:rsidRPr="006D3B70" w:rsidRDefault="00615420" w:rsidP="00615420">
            <w:r>
              <w:t>1 July 2021</w:t>
            </w:r>
          </w:p>
        </w:tc>
        <w:tc>
          <w:tcPr>
            <w:tcW w:w="2552" w:type="dxa"/>
            <w:vAlign w:val="top"/>
          </w:tcPr>
          <w:p w14:paraId="000526D2" w14:textId="77777777" w:rsidR="00615420" w:rsidRPr="006D3B70" w:rsidRDefault="00615420" w:rsidP="00615420">
            <w:r>
              <w:t>DTF Financial Policy</w:t>
            </w:r>
          </w:p>
        </w:tc>
        <w:tc>
          <w:tcPr>
            <w:tcW w:w="4394" w:type="dxa"/>
            <w:vAlign w:val="top"/>
          </w:tcPr>
          <w:p w14:paraId="60AEFB69" w14:textId="77777777" w:rsidR="00615420" w:rsidRPr="006D3B70" w:rsidRDefault="00615420" w:rsidP="00615420">
            <w:r>
              <w:t>Initial version</w:t>
            </w:r>
          </w:p>
        </w:tc>
      </w:tr>
      <w:tr w:rsidR="000D2E3D" w:rsidRPr="00E87DE1" w14:paraId="09CF125C" w14:textId="77777777" w:rsidTr="0087413B">
        <w:trPr>
          <w:cnfStyle w:val="000000010000" w:firstRow="0" w:lastRow="0" w:firstColumn="0" w:lastColumn="0" w:oddVBand="0" w:evenVBand="0" w:oddHBand="0" w:evenHBand="1" w:firstRowFirstColumn="0" w:firstRowLastColumn="0" w:lastRowFirstColumn="0" w:lastRowLastColumn="0"/>
          <w:trHeight w:val="431"/>
        </w:trPr>
        <w:tc>
          <w:tcPr>
            <w:tcW w:w="1129" w:type="dxa"/>
            <w:vAlign w:val="top"/>
          </w:tcPr>
          <w:p w14:paraId="6D530A6B" w14:textId="76445A40" w:rsidR="000D2E3D" w:rsidRDefault="002E6C6C" w:rsidP="00615420">
            <w:r>
              <w:t>2</w:t>
            </w:r>
            <w:r w:rsidR="00E86056">
              <w:t>.0</w:t>
            </w:r>
          </w:p>
        </w:tc>
        <w:tc>
          <w:tcPr>
            <w:tcW w:w="2268" w:type="dxa"/>
            <w:vAlign w:val="top"/>
          </w:tcPr>
          <w:p w14:paraId="25C39280" w14:textId="5FE7C78D" w:rsidR="000D2E3D" w:rsidRDefault="00B1179A" w:rsidP="00B1179A">
            <w:r>
              <w:t>April</w:t>
            </w:r>
            <w:r w:rsidR="000D2E3D">
              <w:t xml:space="preserve"> 2022</w:t>
            </w:r>
          </w:p>
        </w:tc>
        <w:tc>
          <w:tcPr>
            <w:tcW w:w="2552" w:type="dxa"/>
            <w:vAlign w:val="top"/>
          </w:tcPr>
          <w:p w14:paraId="5AD7F411" w14:textId="204476C1" w:rsidR="000D2E3D" w:rsidRDefault="000D2E3D" w:rsidP="00615420">
            <w:r>
              <w:t>DTF Financial Policy</w:t>
            </w:r>
          </w:p>
        </w:tc>
        <w:tc>
          <w:tcPr>
            <w:tcW w:w="4394" w:type="dxa"/>
            <w:vAlign w:val="top"/>
          </w:tcPr>
          <w:p w14:paraId="29BB1987" w14:textId="44ADC282" w:rsidR="000D2E3D" w:rsidRDefault="0078462F" w:rsidP="002111FD">
            <w:r>
              <w:t xml:space="preserve">Reflect the changes to the construction authority status and clarification on </w:t>
            </w:r>
            <w:r w:rsidR="004F3393">
              <w:t xml:space="preserve">the requirement for an </w:t>
            </w:r>
            <w:r w:rsidR="00C34412">
              <w:t xml:space="preserve">agreement between construction authority and </w:t>
            </w:r>
            <w:r>
              <w:t xml:space="preserve">client agency </w:t>
            </w:r>
            <w:r w:rsidR="00C34412">
              <w:t>for program variation process</w:t>
            </w:r>
            <w:r>
              <w:t>.</w:t>
            </w:r>
          </w:p>
        </w:tc>
      </w:tr>
      <w:tr w:rsidR="00382DFF" w:rsidRPr="00E87DE1" w14:paraId="1C22CF4F" w14:textId="77777777" w:rsidTr="0087413B">
        <w:trPr>
          <w:trHeight w:val="431"/>
        </w:trPr>
        <w:tc>
          <w:tcPr>
            <w:tcW w:w="1129" w:type="dxa"/>
            <w:vAlign w:val="top"/>
          </w:tcPr>
          <w:p w14:paraId="65E271DA" w14:textId="1F42FC67" w:rsidR="00382DFF" w:rsidRDefault="00382DFF" w:rsidP="00382DFF">
            <w:r>
              <w:t>3.0</w:t>
            </w:r>
          </w:p>
        </w:tc>
        <w:tc>
          <w:tcPr>
            <w:tcW w:w="2268" w:type="dxa"/>
            <w:vAlign w:val="top"/>
          </w:tcPr>
          <w:p w14:paraId="3B36B613" w14:textId="2BE55AE8" w:rsidR="00382DFF" w:rsidRDefault="00E73CF6" w:rsidP="00382DFF">
            <w:r>
              <w:t>May</w:t>
            </w:r>
            <w:r w:rsidR="00AD5BD2">
              <w:t xml:space="preserve"> 2024</w:t>
            </w:r>
          </w:p>
        </w:tc>
        <w:tc>
          <w:tcPr>
            <w:tcW w:w="2552" w:type="dxa"/>
            <w:vAlign w:val="top"/>
          </w:tcPr>
          <w:p w14:paraId="3CF3D6BC" w14:textId="2C8BA616" w:rsidR="00382DFF" w:rsidRDefault="00382DFF" w:rsidP="00382DFF">
            <w:r>
              <w:t>DTF Financial Policy</w:t>
            </w:r>
          </w:p>
        </w:tc>
        <w:tc>
          <w:tcPr>
            <w:tcW w:w="4394" w:type="dxa"/>
            <w:vAlign w:val="top"/>
          </w:tcPr>
          <w:p w14:paraId="06CE31CA" w14:textId="15F6D0F7" w:rsidR="00AD5BD2" w:rsidRPr="00E73CF6" w:rsidRDefault="00AD5BD2" w:rsidP="00AD5BD2">
            <w:r w:rsidRPr="00E73CF6">
              <w:t>Change in the definition of a capital grant and other minor edits</w:t>
            </w:r>
          </w:p>
          <w:p w14:paraId="2F58C6E9" w14:textId="6093E52B" w:rsidR="00AD5BD2" w:rsidRPr="00E73CF6" w:rsidRDefault="00330019" w:rsidP="00AD5BD2">
            <w:r w:rsidRPr="00E73CF6">
              <w:t xml:space="preserve">New delegations </w:t>
            </w:r>
            <w:r w:rsidRPr="00E73CF6">
              <w:rPr>
                <w:rFonts w:cs="Arial"/>
                <w:lang w:eastAsia="en-AU"/>
              </w:rPr>
              <w:t>to approve a change in appropriation purpose (to transfer from capital to output appropriation) to facilitate payments for capital works to be delivered by a public non-financial corporation</w:t>
            </w:r>
          </w:p>
          <w:p w14:paraId="7BD398C8" w14:textId="77777777" w:rsidR="00AD5BD2" w:rsidRPr="00E73CF6" w:rsidRDefault="00AD5BD2" w:rsidP="00AD5BD2">
            <w:r w:rsidRPr="00E73CF6">
              <w:t>Clarifies write-back approval process and externally funded revote process</w:t>
            </w:r>
          </w:p>
          <w:p w14:paraId="7F991D13" w14:textId="2338CE7E" w:rsidR="00AD5BD2" w:rsidRPr="00E73CF6" w:rsidRDefault="00AD5BD2" w:rsidP="00AD5BD2">
            <w:pPr>
              <w:rPr>
                <w:rFonts w:cs="Arial"/>
              </w:rPr>
            </w:pPr>
            <w:r w:rsidRPr="00E73CF6">
              <w:t>Change in communication requirements (</w:t>
            </w:r>
            <w:r w:rsidRPr="00E73CF6">
              <w:rPr>
                <w:rFonts w:cs="Arial"/>
              </w:rPr>
              <w:t xml:space="preserve">from agreement to </w:t>
            </w:r>
            <w:r w:rsidRPr="00E73CF6">
              <w:t xml:space="preserve">notification) between the construction authority and client agency for   </w:t>
            </w:r>
            <w:r w:rsidRPr="00E73CF6">
              <w:rPr>
                <w:rFonts w:cs="Arial"/>
              </w:rPr>
              <w:t>material increases in major works and repairs and maintenance allocation where the construction authority is funding the increase or for immaterial increases in major works</w:t>
            </w:r>
          </w:p>
          <w:p w14:paraId="17AEE7CE" w14:textId="77777777" w:rsidR="00330019" w:rsidRPr="00E73CF6" w:rsidRDefault="00677182" w:rsidP="00AD5BD2">
            <w:r w:rsidRPr="00E73CF6">
              <w:rPr>
                <w:rFonts w:cs="Arial"/>
              </w:rPr>
              <w:t xml:space="preserve">Change in approval process for moving minor works projects to the capital works program where the </w:t>
            </w:r>
            <w:r w:rsidRPr="00E73CF6">
              <w:t>total project value is greater than $1.3 million (GST exclusive)</w:t>
            </w:r>
          </w:p>
          <w:p w14:paraId="7181D059" w14:textId="2F780C44" w:rsidR="00382DFF" w:rsidRDefault="00330019" w:rsidP="00382DFF">
            <w:r w:rsidRPr="00E73CF6">
              <w:t xml:space="preserve">Change in approval process for decrease in an agency’s minor works, </w:t>
            </w:r>
            <w:r w:rsidR="00A822CC" w:rsidRPr="00E73CF6">
              <w:t>or</w:t>
            </w:r>
            <w:r w:rsidRPr="00E73CF6">
              <w:t xml:space="preserve"> repair</w:t>
            </w:r>
            <w:r w:rsidR="00A822CC" w:rsidRPr="00E73CF6">
              <w:t>s</w:t>
            </w:r>
            <w:r w:rsidRPr="00E73CF6">
              <w:t xml:space="preserve"> and maintenance allocation, where the decrease relates to externally funded project</w:t>
            </w:r>
          </w:p>
        </w:tc>
      </w:tr>
    </w:tbl>
    <w:p w14:paraId="14E58339" w14:textId="77777777" w:rsidR="003223FE" w:rsidRDefault="003223FE" w:rsidP="00702D61"/>
    <w:tbl>
      <w:tblPr>
        <w:tblStyle w:val="NTGtable1"/>
        <w:tblW w:w="10343" w:type="dxa"/>
        <w:tblLayout w:type="fixed"/>
        <w:tblLook w:val="0120" w:firstRow="1" w:lastRow="0" w:firstColumn="0" w:lastColumn="1" w:noHBand="0" w:noVBand="0"/>
        <w:tblDescription w:val="Common acronyms used in this document."/>
      </w:tblPr>
      <w:tblGrid>
        <w:gridCol w:w="1980"/>
        <w:gridCol w:w="8363"/>
      </w:tblGrid>
      <w:tr w:rsidR="003223FE" w:rsidRPr="00E87DE1" w14:paraId="00ECD4EA" w14:textId="77777777" w:rsidTr="00A71E1C">
        <w:trPr>
          <w:cnfStyle w:val="100000000000" w:firstRow="1" w:lastRow="0" w:firstColumn="0" w:lastColumn="0" w:oddVBand="0" w:evenVBand="0" w:oddHBand="0" w:evenHBand="0" w:firstRowFirstColumn="0" w:firstRowLastColumn="0" w:lastRowFirstColumn="0" w:lastRowLastColumn="0"/>
          <w:trHeight w:val="431"/>
        </w:trPr>
        <w:tc>
          <w:tcPr>
            <w:tcW w:w="1980" w:type="dxa"/>
          </w:tcPr>
          <w:p w14:paraId="43E7E8F7" w14:textId="77777777" w:rsidR="003223FE" w:rsidRPr="00E87DE1" w:rsidRDefault="003223FE" w:rsidP="007B59D3">
            <w:r w:rsidRPr="00E87DE1">
              <w:rPr>
                <w:w w:val="105"/>
              </w:rPr>
              <w:lastRenderedPageBreak/>
              <w:t>Acronyms</w:t>
            </w:r>
          </w:p>
        </w:tc>
        <w:tc>
          <w:tcPr>
            <w:tcW w:w="8363" w:type="dxa"/>
          </w:tcPr>
          <w:p w14:paraId="32E11B9B" w14:textId="77777777" w:rsidR="003223FE" w:rsidRPr="00E87DE1" w:rsidRDefault="003223FE" w:rsidP="007B59D3">
            <w:r w:rsidRPr="00E87DE1">
              <w:rPr>
                <w:w w:val="105"/>
              </w:rPr>
              <w:t>Full</w:t>
            </w:r>
            <w:r w:rsidRPr="00E87DE1">
              <w:rPr>
                <w:spacing w:val="-17"/>
                <w:w w:val="105"/>
              </w:rPr>
              <w:t xml:space="preserve"> </w:t>
            </w:r>
            <w:r w:rsidRPr="00E87DE1">
              <w:rPr>
                <w:w w:val="105"/>
              </w:rPr>
              <w:t>form</w:t>
            </w:r>
          </w:p>
        </w:tc>
      </w:tr>
      <w:tr w:rsidR="009C773B" w:rsidRPr="00E87DE1" w14:paraId="79F1E051" w14:textId="77777777" w:rsidTr="00A71E1C">
        <w:trPr>
          <w:trHeight w:val="431"/>
        </w:trPr>
        <w:tc>
          <w:tcPr>
            <w:tcW w:w="1980" w:type="dxa"/>
          </w:tcPr>
          <w:p w14:paraId="18B0D30D" w14:textId="77777777" w:rsidR="009C773B" w:rsidRPr="00E87DE1" w:rsidRDefault="009C773B" w:rsidP="007B59D3">
            <w:pPr>
              <w:rPr>
                <w:w w:val="105"/>
              </w:rPr>
            </w:pPr>
            <w:r>
              <w:rPr>
                <w:w w:val="105"/>
              </w:rPr>
              <w:t>AASB</w:t>
            </w:r>
          </w:p>
        </w:tc>
        <w:tc>
          <w:tcPr>
            <w:tcW w:w="8363" w:type="dxa"/>
          </w:tcPr>
          <w:p w14:paraId="529D5C7C" w14:textId="77777777" w:rsidR="009C773B" w:rsidRPr="00E87DE1" w:rsidRDefault="009C773B" w:rsidP="007B59D3">
            <w:pPr>
              <w:rPr>
                <w:w w:val="105"/>
              </w:rPr>
            </w:pPr>
            <w:r>
              <w:rPr>
                <w:w w:val="105"/>
              </w:rPr>
              <w:t>Australian Accounting Standards Board</w:t>
            </w:r>
          </w:p>
        </w:tc>
      </w:tr>
      <w:tr w:rsidR="00C62CE4" w:rsidRPr="00E87DE1" w14:paraId="2FFA5BCA" w14:textId="77777777" w:rsidTr="0087413B">
        <w:trPr>
          <w:cnfStyle w:val="000000010000" w:firstRow="0" w:lastRow="0" w:firstColumn="0" w:lastColumn="0" w:oddVBand="0" w:evenVBand="0" w:oddHBand="0" w:evenHBand="1" w:firstRowFirstColumn="0" w:firstRowLastColumn="0" w:lastRowFirstColumn="0" w:lastRowLastColumn="0"/>
          <w:trHeight w:val="431"/>
        </w:trPr>
        <w:tc>
          <w:tcPr>
            <w:tcW w:w="1980" w:type="dxa"/>
            <w:tcBorders>
              <w:bottom w:val="nil"/>
            </w:tcBorders>
            <w:vAlign w:val="top"/>
          </w:tcPr>
          <w:p w14:paraId="4F376EB9" w14:textId="77777777" w:rsidR="00C62CE4" w:rsidRPr="006D3B70" w:rsidRDefault="008F54FC" w:rsidP="00C62CE4">
            <w:r>
              <w:t>BRS</w:t>
            </w:r>
          </w:p>
        </w:tc>
        <w:tc>
          <w:tcPr>
            <w:tcW w:w="8363" w:type="dxa"/>
            <w:tcBorders>
              <w:bottom w:val="nil"/>
            </w:tcBorders>
            <w:vAlign w:val="top"/>
          </w:tcPr>
          <w:p w14:paraId="1C9F8D3F" w14:textId="77777777" w:rsidR="00C62CE4" w:rsidRPr="006D3B70" w:rsidRDefault="008F54FC" w:rsidP="00C62CE4">
            <w:r>
              <w:t>Budget Review Subcommittee</w:t>
            </w:r>
            <w:r w:rsidR="00C62CE4">
              <w:t xml:space="preserve"> </w:t>
            </w:r>
          </w:p>
        </w:tc>
      </w:tr>
      <w:tr w:rsidR="008F54FC" w:rsidRPr="00E87DE1" w14:paraId="69662228" w14:textId="77777777" w:rsidTr="0087413B">
        <w:trPr>
          <w:trHeight w:val="431"/>
        </w:trPr>
        <w:tc>
          <w:tcPr>
            <w:tcW w:w="1980" w:type="dxa"/>
            <w:tcBorders>
              <w:bottom w:val="nil"/>
            </w:tcBorders>
            <w:vAlign w:val="top"/>
          </w:tcPr>
          <w:p w14:paraId="32A02D2D" w14:textId="77777777" w:rsidR="008F54FC" w:rsidRDefault="008F54FC" w:rsidP="008F54FC">
            <w:r>
              <w:t>DTF</w:t>
            </w:r>
          </w:p>
        </w:tc>
        <w:tc>
          <w:tcPr>
            <w:tcW w:w="8363" w:type="dxa"/>
            <w:tcBorders>
              <w:bottom w:val="nil"/>
            </w:tcBorders>
            <w:vAlign w:val="top"/>
          </w:tcPr>
          <w:p w14:paraId="45F1D430" w14:textId="77777777" w:rsidR="008F54FC" w:rsidRDefault="008F54FC" w:rsidP="008F54FC">
            <w:r>
              <w:t xml:space="preserve">Department of Treasury and Finance </w:t>
            </w:r>
          </w:p>
        </w:tc>
      </w:tr>
      <w:tr w:rsidR="008F54FC" w:rsidRPr="00E87DE1" w14:paraId="4BBEF315" w14:textId="77777777" w:rsidTr="0087413B">
        <w:trPr>
          <w:cnfStyle w:val="000000010000" w:firstRow="0" w:lastRow="0" w:firstColumn="0" w:lastColumn="0" w:oddVBand="0" w:evenVBand="0" w:oddHBand="0" w:evenHBand="1" w:firstRowFirstColumn="0" w:firstRowLastColumn="0" w:lastRowFirstColumn="0" w:lastRowLastColumn="0"/>
          <w:trHeight w:val="431"/>
        </w:trPr>
        <w:tc>
          <w:tcPr>
            <w:tcW w:w="1980" w:type="dxa"/>
            <w:vAlign w:val="top"/>
          </w:tcPr>
          <w:p w14:paraId="0E3947E1" w14:textId="77777777" w:rsidR="008F54FC" w:rsidRDefault="008F54FC" w:rsidP="008F54FC">
            <w:r>
              <w:t>FMA</w:t>
            </w:r>
          </w:p>
        </w:tc>
        <w:tc>
          <w:tcPr>
            <w:tcW w:w="8363" w:type="dxa"/>
            <w:vAlign w:val="top"/>
          </w:tcPr>
          <w:p w14:paraId="46873311" w14:textId="77777777" w:rsidR="008F54FC" w:rsidRPr="006D09D7" w:rsidRDefault="008F54FC" w:rsidP="008F54FC">
            <w:pPr>
              <w:rPr>
                <w:i/>
              </w:rPr>
            </w:pPr>
            <w:r w:rsidRPr="006D09D7">
              <w:rPr>
                <w:i/>
              </w:rPr>
              <w:t>Financial Management Act 1995</w:t>
            </w:r>
          </w:p>
        </w:tc>
      </w:tr>
      <w:tr w:rsidR="009C773B" w:rsidRPr="00E87DE1" w14:paraId="0F845D41" w14:textId="77777777" w:rsidTr="0087413B">
        <w:trPr>
          <w:trHeight w:val="431"/>
        </w:trPr>
        <w:tc>
          <w:tcPr>
            <w:tcW w:w="1980" w:type="dxa"/>
            <w:vAlign w:val="top"/>
          </w:tcPr>
          <w:p w14:paraId="778059A6" w14:textId="77777777" w:rsidR="009C773B" w:rsidRDefault="009C773B" w:rsidP="008F54FC">
            <w:r>
              <w:t>LDC</w:t>
            </w:r>
          </w:p>
        </w:tc>
        <w:tc>
          <w:tcPr>
            <w:tcW w:w="8363" w:type="dxa"/>
            <w:vAlign w:val="top"/>
          </w:tcPr>
          <w:p w14:paraId="11FC1A29" w14:textId="77777777" w:rsidR="009C773B" w:rsidRPr="00E069D0" w:rsidRDefault="009C773B" w:rsidP="008F54FC">
            <w:r>
              <w:t>Land Development Corporation</w:t>
            </w:r>
          </w:p>
        </w:tc>
      </w:tr>
      <w:tr w:rsidR="008F54FC" w:rsidRPr="00E87DE1" w14:paraId="7D48DA8D" w14:textId="77777777" w:rsidTr="0087413B">
        <w:trPr>
          <w:cnfStyle w:val="000000010000" w:firstRow="0" w:lastRow="0" w:firstColumn="0" w:lastColumn="0" w:oddVBand="0" w:evenVBand="0" w:oddHBand="0" w:evenHBand="1" w:firstRowFirstColumn="0" w:firstRowLastColumn="0" w:lastRowFirstColumn="0" w:lastRowLastColumn="0"/>
          <w:trHeight w:val="431"/>
        </w:trPr>
        <w:tc>
          <w:tcPr>
            <w:tcW w:w="1980" w:type="dxa"/>
            <w:vAlign w:val="top"/>
          </w:tcPr>
          <w:p w14:paraId="63FA4F97" w14:textId="77777777" w:rsidR="008F54FC" w:rsidRPr="006D3B70" w:rsidRDefault="008F54FC" w:rsidP="008F54FC">
            <w:r>
              <w:t>NT</w:t>
            </w:r>
          </w:p>
        </w:tc>
        <w:tc>
          <w:tcPr>
            <w:tcW w:w="8363" w:type="dxa"/>
            <w:vAlign w:val="top"/>
          </w:tcPr>
          <w:p w14:paraId="14CC50EA" w14:textId="77777777" w:rsidR="008F54FC" w:rsidRPr="006D3B70" w:rsidRDefault="008F54FC" w:rsidP="008F54FC">
            <w:r>
              <w:t>Northern Territory</w:t>
            </w:r>
          </w:p>
        </w:tc>
      </w:tr>
      <w:tr w:rsidR="008F54FC" w:rsidRPr="00E87DE1" w14:paraId="2BF68265" w14:textId="77777777" w:rsidTr="0087413B">
        <w:trPr>
          <w:trHeight w:val="431"/>
        </w:trPr>
        <w:tc>
          <w:tcPr>
            <w:tcW w:w="1980" w:type="dxa"/>
            <w:vAlign w:val="top"/>
          </w:tcPr>
          <w:p w14:paraId="6EF5403E" w14:textId="77777777" w:rsidR="008F54FC" w:rsidRPr="00DD6DEB" w:rsidRDefault="008F54FC" w:rsidP="008F54FC">
            <w:r>
              <w:t>TD</w:t>
            </w:r>
          </w:p>
        </w:tc>
        <w:tc>
          <w:tcPr>
            <w:tcW w:w="8363" w:type="dxa"/>
            <w:vAlign w:val="top"/>
          </w:tcPr>
          <w:p w14:paraId="51AE6F73" w14:textId="77777777" w:rsidR="008F54FC" w:rsidRPr="00A23858" w:rsidRDefault="008F54FC" w:rsidP="008F54FC">
            <w:r>
              <w:t>Treasurer’s Direction</w:t>
            </w:r>
          </w:p>
        </w:tc>
      </w:tr>
    </w:tbl>
    <w:p w14:paraId="2AF51A95" w14:textId="77777777" w:rsidR="00702D61" w:rsidRDefault="00702D61" w:rsidP="00702D61">
      <w:r>
        <w:br w:type="page"/>
      </w:r>
    </w:p>
    <w:sdt>
      <w:sdtPr>
        <w:rPr>
          <w:rFonts w:ascii="Lato" w:eastAsia="Calibri" w:hAnsi="Lato" w:cs="Times New Roman"/>
          <w:b/>
          <w:bCs w:val="0"/>
          <w:color w:val="auto"/>
          <w:sz w:val="22"/>
          <w:szCs w:val="22"/>
        </w:rPr>
        <w:id w:val="-88318220"/>
        <w:docPartObj>
          <w:docPartGallery w:val="Table of Contents"/>
          <w:docPartUnique/>
        </w:docPartObj>
      </w:sdtPr>
      <w:sdtEndPr>
        <w:rPr>
          <w:b w:val="0"/>
          <w:noProof/>
        </w:rPr>
      </w:sdtEndPr>
      <w:sdtContent>
        <w:p w14:paraId="1809A152" w14:textId="77777777" w:rsidR="00964B22" w:rsidRPr="00422874" w:rsidRDefault="00964B22" w:rsidP="00074573">
          <w:pPr>
            <w:pStyle w:val="TOCHeading"/>
            <w:tabs>
              <w:tab w:val="left" w:pos="9444"/>
            </w:tabs>
            <w:rPr>
              <w:lang w:eastAsia="ja-JP"/>
            </w:rPr>
          </w:pPr>
          <w:r w:rsidRPr="00422874">
            <w:t>Contents</w:t>
          </w:r>
        </w:p>
        <w:p w14:paraId="37D29198" w14:textId="6DFDBEC7" w:rsidR="0066025E" w:rsidRDefault="006747E0">
          <w:pPr>
            <w:pStyle w:val="TOC1"/>
            <w:rPr>
              <w:rFonts w:asciiTheme="minorHAnsi" w:eastAsiaTheme="minorEastAsia" w:hAnsiTheme="minorHAnsi" w:cstheme="minorBidi"/>
              <w:b w:val="0"/>
              <w:noProof/>
              <w:lang w:eastAsia="en-AU"/>
            </w:rPr>
          </w:pPr>
          <w:r>
            <w:rPr>
              <w:rFonts w:eastAsiaTheme="minorEastAsia" w:cs="Arial"/>
              <w:lang w:eastAsia="en-AU"/>
            </w:rPr>
            <w:fldChar w:fldCharType="begin"/>
          </w:r>
          <w:r>
            <w:rPr>
              <w:rFonts w:eastAsiaTheme="minorEastAsia" w:cs="Arial"/>
              <w:lang w:eastAsia="en-AU"/>
            </w:rPr>
            <w:instrText xml:space="preserve"> TOC \o "1-4" \h \z \u </w:instrText>
          </w:r>
          <w:r>
            <w:rPr>
              <w:rFonts w:eastAsiaTheme="minorEastAsia" w:cs="Arial"/>
              <w:lang w:eastAsia="en-AU"/>
            </w:rPr>
            <w:fldChar w:fldCharType="separate"/>
          </w:r>
          <w:hyperlink w:anchor="_Toc167700143" w:history="1">
            <w:r w:rsidR="0066025E" w:rsidRPr="007909A6">
              <w:rPr>
                <w:rStyle w:val="Hyperlink"/>
                <w:noProof/>
              </w:rPr>
              <w:t>1. Introduction</w:t>
            </w:r>
            <w:r w:rsidR="0066025E">
              <w:rPr>
                <w:noProof/>
                <w:webHidden/>
              </w:rPr>
              <w:tab/>
            </w:r>
            <w:r w:rsidR="0066025E">
              <w:rPr>
                <w:noProof/>
                <w:webHidden/>
              </w:rPr>
              <w:fldChar w:fldCharType="begin"/>
            </w:r>
            <w:r w:rsidR="0066025E">
              <w:rPr>
                <w:noProof/>
                <w:webHidden/>
              </w:rPr>
              <w:instrText xml:space="preserve"> PAGEREF _Toc167700143 \h </w:instrText>
            </w:r>
            <w:r w:rsidR="0066025E">
              <w:rPr>
                <w:noProof/>
                <w:webHidden/>
              </w:rPr>
            </w:r>
            <w:r w:rsidR="0066025E">
              <w:rPr>
                <w:noProof/>
                <w:webHidden/>
              </w:rPr>
              <w:fldChar w:fldCharType="separate"/>
            </w:r>
            <w:r w:rsidR="0066025E">
              <w:rPr>
                <w:noProof/>
                <w:webHidden/>
              </w:rPr>
              <w:t>6</w:t>
            </w:r>
            <w:r w:rsidR="0066025E">
              <w:rPr>
                <w:noProof/>
                <w:webHidden/>
              </w:rPr>
              <w:fldChar w:fldCharType="end"/>
            </w:r>
          </w:hyperlink>
        </w:p>
        <w:p w14:paraId="24283E8D" w14:textId="326EF8D6" w:rsidR="0066025E" w:rsidRDefault="00CE6A9F">
          <w:pPr>
            <w:pStyle w:val="TOC2"/>
            <w:rPr>
              <w:rFonts w:asciiTheme="minorHAnsi" w:eastAsiaTheme="minorEastAsia" w:hAnsiTheme="minorHAnsi" w:cstheme="minorBidi"/>
              <w:noProof/>
              <w:lang w:eastAsia="en-AU"/>
            </w:rPr>
          </w:pPr>
          <w:hyperlink w:anchor="_Toc167700144" w:history="1">
            <w:r w:rsidR="0066025E" w:rsidRPr="007909A6">
              <w:rPr>
                <w:rStyle w:val="Hyperlink"/>
                <w:noProof/>
              </w:rPr>
              <w:t>1.1. Purpose</w:t>
            </w:r>
            <w:r w:rsidR="0066025E">
              <w:rPr>
                <w:noProof/>
                <w:webHidden/>
              </w:rPr>
              <w:tab/>
            </w:r>
            <w:r w:rsidR="0066025E">
              <w:rPr>
                <w:noProof/>
                <w:webHidden/>
              </w:rPr>
              <w:fldChar w:fldCharType="begin"/>
            </w:r>
            <w:r w:rsidR="0066025E">
              <w:rPr>
                <w:noProof/>
                <w:webHidden/>
              </w:rPr>
              <w:instrText xml:space="preserve"> PAGEREF _Toc167700144 \h </w:instrText>
            </w:r>
            <w:r w:rsidR="0066025E">
              <w:rPr>
                <w:noProof/>
                <w:webHidden/>
              </w:rPr>
            </w:r>
            <w:r w:rsidR="0066025E">
              <w:rPr>
                <w:noProof/>
                <w:webHidden/>
              </w:rPr>
              <w:fldChar w:fldCharType="separate"/>
            </w:r>
            <w:r w:rsidR="0066025E">
              <w:rPr>
                <w:noProof/>
                <w:webHidden/>
              </w:rPr>
              <w:t>6</w:t>
            </w:r>
            <w:r w:rsidR="0066025E">
              <w:rPr>
                <w:noProof/>
                <w:webHidden/>
              </w:rPr>
              <w:fldChar w:fldCharType="end"/>
            </w:r>
          </w:hyperlink>
        </w:p>
        <w:p w14:paraId="36F461E4" w14:textId="319B134E" w:rsidR="0066025E" w:rsidRDefault="00CE6A9F">
          <w:pPr>
            <w:pStyle w:val="TOC2"/>
            <w:rPr>
              <w:rFonts w:asciiTheme="minorHAnsi" w:eastAsiaTheme="minorEastAsia" w:hAnsiTheme="minorHAnsi" w:cstheme="minorBidi"/>
              <w:noProof/>
              <w:lang w:eastAsia="en-AU"/>
            </w:rPr>
          </w:pPr>
          <w:hyperlink w:anchor="_Toc167700145" w:history="1">
            <w:r w:rsidR="0066025E" w:rsidRPr="007909A6">
              <w:rPr>
                <w:rStyle w:val="Hyperlink"/>
                <w:noProof/>
              </w:rPr>
              <w:t>1.2. Statement</w:t>
            </w:r>
            <w:r w:rsidR="0066025E">
              <w:rPr>
                <w:noProof/>
                <w:webHidden/>
              </w:rPr>
              <w:tab/>
            </w:r>
            <w:r w:rsidR="0066025E">
              <w:rPr>
                <w:noProof/>
                <w:webHidden/>
              </w:rPr>
              <w:fldChar w:fldCharType="begin"/>
            </w:r>
            <w:r w:rsidR="0066025E">
              <w:rPr>
                <w:noProof/>
                <w:webHidden/>
              </w:rPr>
              <w:instrText xml:space="preserve"> PAGEREF _Toc167700145 \h </w:instrText>
            </w:r>
            <w:r w:rsidR="0066025E">
              <w:rPr>
                <w:noProof/>
                <w:webHidden/>
              </w:rPr>
            </w:r>
            <w:r w:rsidR="0066025E">
              <w:rPr>
                <w:noProof/>
                <w:webHidden/>
              </w:rPr>
              <w:fldChar w:fldCharType="separate"/>
            </w:r>
            <w:r w:rsidR="0066025E">
              <w:rPr>
                <w:noProof/>
                <w:webHidden/>
              </w:rPr>
              <w:t>6</w:t>
            </w:r>
            <w:r w:rsidR="0066025E">
              <w:rPr>
                <w:noProof/>
                <w:webHidden/>
              </w:rPr>
              <w:fldChar w:fldCharType="end"/>
            </w:r>
          </w:hyperlink>
        </w:p>
        <w:p w14:paraId="585C4A48" w14:textId="326B323B" w:rsidR="0066025E" w:rsidRDefault="00CE6A9F">
          <w:pPr>
            <w:pStyle w:val="TOC2"/>
            <w:rPr>
              <w:rFonts w:asciiTheme="minorHAnsi" w:eastAsiaTheme="minorEastAsia" w:hAnsiTheme="minorHAnsi" w:cstheme="minorBidi"/>
              <w:noProof/>
              <w:lang w:eastAsia="en-AU"/>
            </w:rPr>
          </w:pPr>
          <w:hyperlink w:anchor="_Toc167700146" w:history="1">
            <w:r w:rsidR="0066025E" w:rsidRPr="007909A6">
              <w:rPr>
                <w:rStyle w:val="Hyperlink"/>
                <w:noProof/>
              </w:rPr>
              <w:t>1.3. Legislative basis and related documents</w:t>
            </w:r>
            <w:r w:rsidR="0066025E">
              <w:rPr>
                <w:noProof/>
                <w:webHidden/>
              </w:rPr>
              <w:tab/>
            </w:r>
            <w:r w:rsidR="0066025E">
              <w:rPr>
                <w:noProof/>
                <w:webHidden/>
              </w:rPr>
              <w:fldChar w:fldCharType="begin"/>
            </w:r>
            <w:r w:rsidR="0066025E">
              <w:rPr>
                <w:noProof/>
                <w:webHidden/>
              </w:rPr>
              <w:instrText xml:space="preserve"> PAGEREF _Toc167700146 \h </w:instrText>
            </w:r>
            <w:r w:rsidR="0066025E">
              <w:rPr>
                <w:noProof/>
                <w:webHidden/>
              </w:rPr>
            </w:r>
            <w:r w:rsidR="0066025E">
              <w:rPr>
                <w:noProof/>
                <w:webHidden/>
              </w:rPr>
              <w:fldChar w:fldCharType="separate"/>
            </w:r>
            <w:r w:rsidR="0066025E">
              <w:rPr>
                <w:noProof/>
                <w:webHidden/>
              </w:rPr>
              <w:t>6</w:t>
            </w:r>
            <w:r w:rsidR="0066025E">
              <w:rPr>
                <w:noProof/>
                <w:webHidden/>
              </w:rPr>
              <w:fldChar w:fldCharType="end"/>
            </w:r>
          </w:hyperlink>
        </w:p>
        <w:p w14:paraId="679A9FEB" w14:textId="300E383A" w:rsidR="0066025E" w:rsidRDefault="00CE6A9F">
          <w:pPr>
            <w:pStyle w:val="TOC1"/>
            <w:rPr>
              <w:rFonts w:asciiTheme="minorHAnsi" w:eastAsiaTheme="minorEastAsia" w:hAnsiTheme="minorHAnsi" w:cstheme="minorBidi"/>
              <w:b w:val="0"/>
              <w:noProof/>
              <w:lang w:eastAsia="en-AU"/>
            </w:rPr>
          </w:pPr>
          <w:hyperlink w:anchor="_Toc167700147" w:history="1">
            <w:r w:rsidR="0066025E" w:rsidRPr="007909A6">
              <w:rPr>
                <w:rStyle w:val="Hyperlink"/>
                <w:noProof/>
              </w:rPr>
              <w:t>2. Background</w:t>
            </w:r>
            <w:r w:rsidR="0066025E">
              <w:rPr>
                <w:noProof/>
                <w:webHidden/>
              </w:rPr>
              <w:tab/>
            </w:r>
            <w:r w:rsidR="0066025E">
              <w:rPr>
                <w:noProof/>
                <w:webHidden/>
              </w:rPr>
              <w:fldChar w:fldCharType="begin"/>
            </w:r>
            <w:r w:rsidR="0066025E">
              <w:rPr>
                <w:noProof/>
                <w:webHidden/>
              </w:rPr>
              <w:instrText xml:space="preserve"> PAGEREF _Toc167700147 \h </w:instrText>
            </w:r>
            <w:r w:rsidR="0066025E">
              <w:rPr>
                <w:noProof/>
                <w:webHidden/>
              </w:rPr>
            </w:r>
            <w:r w:rsidR="0066025E">
              <w:rPr>
                <w:noProof/>
                <w:webHidden/>
              </w:rPr>
              <w:fldChar w:fldCharType="separate"/>
            </w:r>
            <w:r w:rsidR="0066025E">
              <w:rPr>
                <w:noProof/>
                <w:webHidden/>
              </w:rPr>
              <w:t>7</w:t>
            </w:r>
            <w:r w:rsidR="0066025E">
              <w:rPr>
                <w:noProof/>
                <w:webHidden/>
              </w:rPr>
              <w:fldChar w:fldCharType="end"/>
            </w:r>
          </w:hyperlink>
        </w:p>
        <w:p w14:paraId="31F5EC90" w14:textId="2534EB03" w:rsidR="0066025E" w:rsidRDefault="00CE6A9F">
          <w:pPr>
            <w:pStyle w:val="TOC2"/>
            <w:rPr>
              <w:rFonts w:asciiTheme="minorHAnsi" w:eastAsiaTheme="minorEastAsia" w:hAnsiTheme="minorHAnsi" w:cstheme="minorBidi"/>
              <w:noProof/>
              <w:lang w:eastAsia="en-AU"/>
            </w:rPr>
          </w:pPr>
          <w:hyperlink w:anchor="_Toc167700148" w:history="1">
            <w:r w:rsidR="0066025E" w:rsidRPr="007909A6">
              <w:rPr>
                <w:rStyle w:val="Hyperlink"/>
                <w:noProof/>
              </w:rPr>
              <w:t>2.1. Infrastructure program development</w:t>
            </w:r>
            <w:r w:rsidR="0066025E">
              <w:rPr>
                <w:noProof/>
                <w:webHidden/>
              </w:rPr>
              <w:tab/>
            </w:r>
            <w:r w:rsidR="0066025E">
              <w:rPr>
                <w:noProof/>
                <w:webHidden/>
              </w:rPr>
              <w:fldChar w:fldCharType="begin"/>
            </w:r>
            <w:r w:rsidR="0066025E">
              <w:rPr>
                <w:noProof/>
                <w:webHidden/>
              </w:rPr>
              <w:instrText xml:space="preserve"> PAGEREF _Toc167700148 \h </w:instrText>
            </w:r>
            <w:r w:rsidR="0066025E">
              <w:rPr>
                <w:noProof/>
                <w:webHidden/>
              </w:rPr>
            </w:r>
            <w:r w:rsidR="0066025E">
              <w:rPr>
                <w:noProof/>
                <w:webHidden/>
              </w:rPr>
              <w:fldChar w:fldCharType="separate"/>
            </w:r>
            <w:r w:rsidR="0066025E">
              <w:rPr>
                <w:noProof/>
                <w:webHidden/>
              </w:rPr>
              <w:t>7</w:t>
            </w:r>
            <w:r w:rsidR="0066025E">
              <w:rPr>
                <w:noProof/>
                <w:webHidden/>
              </w:rPr>
              <w:fldChar w:fldCharType="end"/>
            </w:r>
          </w:hyperlink>
        </w:p>
        <w:p w14:paraId="42812342" w14:textId="009B91B6" w:rsidR="0066025E" w:rsidRDefault="00CE6A9F">
          <w:pPr>
            <w:pStyle w:val="TOC2"/>
            <w:rPr>
              <w:rFonts w:asciiTheme="minorHAnsi" w:eastAsiaTheme="minorEastAsia" w:hAnsiTheme="minorHAnsi" w:cstheme="minorBidi"/>
              <w:noProof/>
              <w:lang w:eastAsia="en-AU"/>
            </w:rPr>
          </w:pPr>
          <w:hyperlink w:anchor="_Toc167700149" w:history="1">
            <w:r w:rsidR="0066025E" w:rsidRPr="007909A6">
              <w:rPr>
                <w:rStyle w:val="Hyperlink"/>
                <w:noProof/>
              </w:rPr>
              <w:t>2.2. Client agencies and construction authorities</w:t>
            </w:r>
            <w:r w:rsidR="0066025E">
              <w:rPr>
                <w:noProof/>
                <w:webHidden/>
              </w:rPr>
              <w:tab/>
            </w:r>
            <w:r w:rsidR="0066025E">
              <w:rPr>
                <w:noProof/>
                <w:webHidden/>
              </w:rPr>
              <w:fldChar w:fldCharType="begin"/>
            </w:r>
            <w:r w:rsidR="0066025E">
              <w:rPr>
                <w:noProof/>
                <w:webHidden/>
              </w:rPr>
              <w:instrText xml:space="preserve"> PAGEREF _Toc167700149 \h </w:instrText>
            </w:r>
            <w:r w:rsidR="0066025E">
              <w:rPr>
                <w:noProof/>
                <w:webHidden/>
              </w:rPr>
            </w:r>
            <w:r w:rsidR="0066025E">
              <w:rPr>
                <w:noProof/>
                <w:webHidden/>
              </w:rPr>
              <w:fldChar w:fldCharType="separate"/>
            </w:r>
            <w:r w:rsidR="0066025E">
              <w:rPr>
                <w:noProof/>
                <w:webHidden/>
              </w:rPr>
              <w:t>8</w:t>
            </w:r>
            <w:r w:rsidR="0066025E">
              <w:rPr>
                <w:noProof/>
                <w:webHidden/>
              </w:rPr>
              <w:fldChar w:fldCharType="end"/>
            </w:r>
          </w:hyperlink>
        </w:p>
        <w:p w14:paraId="6F3277BC" w14:textId="6CA851AE" w:rsidR="0066025E" w:rsidRDefault="00CE6A9F">
          <w:pPr>
            <w:pStyle w:val="TOC1"/>
            <w:rPr>
              <w:rFonts w:asciiTheme="minorHAnsi" w:eastAsiaTheme="minorEastAsia" w:hAnsiTheme="minorHAnsi" w:cstheme="minorBidi"/>
              <w:b w:val="0"/>
              <w:noProof/>
              <w:lang w:eastAsia="en-AU"/>
            </w:rPr>
          </w:pPr>
          <w:hyperlink w:anchor="_Toc167700150" w:history="1">
            <w:r w:rsidR="0066025E" w:rsidRPr="007909A6">
              <w:rPr>
                <w:rStyle w:val="Hyperlink"/>
                <w:noProof/>
              </w:rPr>
              <w:t>3. Project development</w:t>
            </w:r>
            <w:r w:rsidR="0066025E">
              <w:rPr>
                <w:noProof/>
                <w:webHidden/>
              </w:rPr>
              <w:tab/>
            </w:r>
            <w:r w:rsidR="0066025E">
              <w:rPr>
                <w:noProof/>
                <w:webHidden/>
              </w:rPr>
              <w:fldChar w:fldCharType="begin"/>
            </w:r>
            <w:r w:rsidR="0066025E">
              <w:rPr>
                <w:noProof/>
                <w:webHidden/>
              </w:rPr>
              <w:instrText xml:space="preserve"> PAGEREF _Toc167700150 \h </w:instrText>
            </w:r>
            <w:r w:rsidR="0066025E">
              <w:rPr>
                <w:noProof/>
                <w:webHidden/>
              </w:rPr>
            </w:r>
            <w:r w:rsidR="0066025E">
              <w:rPr>
                <w:noProof/>
                <w:webHidden/>
              </w:rPr>
              <w:fldChar w:fldCharType="separate"/>
            </w:r>
            <w:r w:rsidR="0066025E">
              <w:rPr>
                <w:noProof/>
                <w:webHidden/>
              </w:rPr>
              <w:t>8</w:t>
            </w:r>
            <w:r w:rsidR="0066025E">
              <w:rPr>
                <w:noProof/>
                <w:webHidden/>
              </w:rPr>
              <w:fldChar w:fldCharType="end"/>
            </w:r>
          </w:hyperlink>
        </w:p>
        <w:p w14:paraId="7E28628D" w14:textId="463249FB" w:rsidR="0066025E" w:rsidRDefault="00CE6A9F">
          <w:pPr>
            <w:pStyle w:val="TOC2"/>
            <w:rPr>
              <w:rFonts w:asciiTheme="minorHAnsi" w:eastAsiaTheme="minorEastAsia" w:hAnsiTheme="minorHAnsi" w:cstheme="minorBidi"/>
              <w:noProof/>
              <w:lang w:eastAsia="en-AU"/>
            </w:rPr>
          </w:pPr>
          <w:hyperlink w:anchor="_Toc167700151" w:history="1">
            <w:r w:rsidR="0066025E" w:rsidRPr="007909A6">
              <w:rPr>
                <w:rStyle w:val="Hyperlink"/>
                <w:noProof/>
              </w:rPr>
              <w:t>3.1. Functionally inter-related works</w:t>
            </w:r>
            <w:r w:rsidR="0066025E">
              <w:rPr>
                <w:noProof/>
                <w:webHidden/>
              </w:rPr>
              <w:tab/>
            </w:r>
            <w:r w:rsidR="0066025E">
              <w:rPr>
                <w:noProof/>
                <w:webHidden/>
              </w:rPr>
              <w:fldChar w:fldCharType="begin"/>
            </w:r>
            <w:r w:rsidR="0066025E">
              <w:rPr>
                <w:noProof/>
                <w:webHidden/>
              </w:rPr>
              <w:instrText xml:space="preserve"> PAGEREF _Toc167700151 \h </w:instrText>
            </w:r>
            <w:r w:rsidR="0066025E">
              <w:rPr>
                <w:noProof/>
                <w:webHidden/>
              </w:rPr>
            </w:r>
            <w:r w:rsidR="0066025E">
              <w:rPr>
                <w:noProof/>
                <w:webHidden/>
              </w:rPr>
              <w:fldChar w:fldCharType="separate"/>
            </w:r>
            <w:r w:rsidR="0066025E">
              <w:rPr>
                <w:noProof/>
                <w:webHidden/>
              </w:rPr>
              <w:t>9</w:t>
            </w:r>
            <w:r w:rsidR="0066025E">
              <w:rPr>
                <w:noProof/>
                <w:webHidden/>
              </w:rPr>
              <w:fldChar w:fldCharType="end"/>
            </w:r>
          </w:hyperlink>
        </w:p>
        <w:p w14:paraId="6E59B3C8" w14:textId="2FAC557F" w:rsidR="0066025E" w:rsidRDefault="00CE6A9F">
          <w:pPr>
            <w:pStyle w:val="TOC1"/>
            <w:rPr>
              <w:rFonts w:asciiTheme="minorHAnsi" w:eastAsiaTheme="minorEastAsia" w:hAnsiTheme="minorHAnsi" w:cstheme="minorBidi"/>
              <w:b w:val="0"/>
              <w:noProof/>
              <w:lang w:eastAsia="en-AU"/>
            </w:rPr>
          </w:pPr>
          <w:hyperlink w:anchor="_Toc167700152" w:history="1">
            <w:r w:rsidR="0066025E" w:rsidRPr="007909A6">
              <w:rPr>
                <w:rStyle w:val="Hyperlink"/>
                <w:noProof/>
              </w:rPr>
              <w:t>4. Forward works program</w:t>
            </w:r>
            <w:r w:rsidR="0066025E">
              <w:rPr>
                <w:noProof/>
                <w:webHidden/>
              </w:rPr>
              <w:tab/>
            </w:r>
            <w:r w:rsidR="0066025E">
              <w:rPr>
                <w:noProof/>
                <w:webHidden/>
              </w:rPr>
              <w:fldChar w:fldCharType="begin"/>
            </w:r>
            <w:r w:rsidR="0066025E">
              <w:rPr>
                <w:noProof/>
                <w:webHidden/>
              </w:rPr>
              <w:instrText xml:space="preserve"> PAGEREF _Toc167700152 \h </w:instrText>
            </w:r>
            <w:r w:rsidR="0066025E">
              <w:rPr>
                <w:noProof/>
                <w:webHidden/>
              </w:rPr>
            </w:r>
            <w:r w:rsidR="0066025E">
              <w:rPr>
                <w:noProof/>
                <w:webHidden/>
              </w:rPr>
              <w:fldChar w:fldCharType="separate"/>
            </w:r>
            <w:r w:rsidR="0066025E">
              <w:rPr>
                <w:noProof/>
                <w:webHidden/>
              </w:rPr>
              <w:t>9</w:t>
            </w:r>
            <w:r w:rsidR="0066025E">
              <w:rPr>
                <w:noProof/>
                <w:webHidden/>
              </w:rPr>
              <w:fldChar w:fldCharType="end"/>
            </w:r>
          </w:hyperlink>
        </w:p>
        <w:p w14:paraId="0252E38A" w14:textId="459B9E39" w:rsidR="0066025E" w:rsidRDefault="00CE6A9F">
          <w:pPr>
            <w:pStyle w:val="TOC1"/>
            <w:rPr>
              <w:rFonts w:asciiTheme="minorHAnsi" w:eastAsiaTheme="minorEastAsia" w:hAnsiTheme="minorHAnsi" w:cstheme="minorBidi"/>
              <w:b w:val="0"/>
              <w:noProof/>
              <w:lang w:eastAsia="en-AU"/>
            </w:rPr>
          </w:pPr>
          <w:hyperlink w:anchor="_Toc167700153" w:history="1">
            <w:r w:rsidR="0066025E" w:rsidRPr="007909A6">
              <w:rPr>
                <w:rStyle w:val="Hyperlink"/>
                <w:noProof/>
              </w:rPr>
              <w:t>5. Capital works</w:t>
            </w:r>
            <w:r w:rsidR="0066025E">
              <w:rPr>
                <w:noProof/>
                <w:webHidden/>
              </w:rPr>
              <w:tab/>
            </w:r>
            <w:r w:rsidR="0066025E">
              <w:rPr>
                <w:noProof/>
                <w:webHidden/>
              </w:rPr>
              <w:fldChar w:fldCharType="begin"/>
            </w:r>
            <w:r w:rsidR="0066025E">
              <w:rPr>
                <w:noProof/>
                <w:webHidden/>
              </w:rPr>
              <w:instrText xml:space="preserve"> PAGEREF _Toc167700153 \h </w:instrText>
            </w:r>
            <w:r w:rsidR="0066025E">
              <w:rPr>
                <w:noProof/>
                <w:webHidden/>
              </w:rPr>
            </w:r>
            <w:r w:rsidR="0066025E">
              <w:rPr>
                <w:noProof/>
                <w:webHidden/>
              </w:rPr>
              <w:fldChar w:fldCharType="separate"/>
            </w:r>
            <w:r w:rsidR="0066025E">
              <w:rPr>
                <w:noProof/>
                <w:webHidden/>
              </w:rPr>
              <w:t>10</w:t>
            </w:r>
            <w:r w:rsidR="0066025E">
              <w:rPr>
                <w:noProof/>
                <w:webHidden/>
              </w:rPr>
              <w:fldChar w:fldCharType="end"/>
            </w:r>
          </w:hyperlink>
        </w:p>
        <w:p w14:paraId="40EFDD8E" w14:textId="0E20BCA4" w:rsidR="0066025E" w:rsidRDefault="00CE6A9F">
          <w:pPr>
            <w:pStyle w:val="TOC2"/>
            <w:rPr>
              <w:rFonts w:asciiTheme="minorHAnsi" w:eastAsiaTheme="minorEastAsia" w:hAnsiTheme="minorHAnsi" w:cstheme="minorBidi"/>
              <w:noProof/>
              <w:lang w:eastAsia="en-AU"/>
            </w:rPr>
          </w:pPr>
          <w:hyperlink w:anchor="_Toc167700154" w:history="1">
            <w:r w:rsidR="0066025E" w:rsidRPr="007909A6">
              <w:rPr>
                <w:rStyle w:val="Hyperlink"/>
                <w:noProof/>
              </w:rPr>
              <w:t>5.1. Major works</w:t>
            </w:r>
            <w:r w:rsidR="0066025E">
              <w:rPr>
                <w:noProof/>
                <w:webHidden/>
              </w:rPr>
              <w:tab/>
            </w:r>
            <w:r w:rsidR="0066025E">
              <w:rPr>
                <w:noProof/>
                <w:webHidden/>
              </w:rPr>
              <w:fldChar w:fldCharType="begin"/>
            </w:r>
            <w:r w:rsidR="0066025E">
              <w:rPr>
                <w:noProof/>
                <w:webHidden/>
              </w:rPr>
              <w:instrText xml:space="preserve"> PAGEREF _Toc167700154 \h </w:instrText>
            </w:r>
            <w:r w:rsidR="0066025E">
              <w:rPr>
                <w:noProof/>
                <w:webHidden/>
              </w:rPr>
            </w:r>
            <w:r w:rsidR="0066025E">
              <w:rPr>
                <w:noProof/>
                <w:webHidden/>
              </w:rPr>
              <w:fldChar w:fldCharType="separate"/>
            </w:r>
            <w:r w:rsidR="0066025E">
              <w:rPr>
                <w:noProof/>
                <w:webHidden/>
              </w:rPr>
              <w:t>11</w:t>
            </w:r>
            <w:r w:rsidR="0066025E">
              <w:rPr>
                <w:noProof/>
                <w:webHidden/>
              </w:rPr>
              <w:fldChar w:fldCharType="end"/>
            </w:r>
          </w:hyperlink>
        </w:p>
        <w:p w14:paraId="4D1361CF" w14:textId="08EDB761" w:rsidR="0066025E" w:rsidRDefault="00CE6A9F">
          <w:pPr>
            <w:pStyle w:val="TOC3"/>
            <w:tabs>
              <w:tab w:val="right" w:leader="dot" w:pos="10308"/>
            </w:tabs>
            <w:rPr>
              <w:rFonts w:asciiTheme="minorHAnsi" w:eastAsiaTheme="minorEastAsia" w:hAnsiTheme="minorHAnsi" w:cstheme="minorBidi"/>
              <w:noProof/>
              <w:lang w:eastAsia="en-AU"/>
            </w:rPr>
          </w:pPr>
          <w:hyperlink w:anchor="_Toc167700155" w:history="1">
            <w:r w:rsidR="0066025E" w:rsidRPr="007909A6">
              <w:rPr>
                <w:rStyle w:val="Hyperlink"/>
                <w:noProof/>
              </w:rPr>
              <w:t>5.1.1. Project assessment</w:t>
            </w:r>
            <w:r w:rsidR="0066025E">
              <w:rPr>
                <w:noProof/>
                <w:webHidden/>
              </w:rPr>
              <w:tab/>
            </w:r>
            <w:r w:rsidR="0066025E">
              <w:rPr>
                <w:noProof/>
                <w:webHidden/>
              </w:rPr>
              <w:fldChar w:fldCharType="begin"/>
            </w:r>
            <w:r w:rsidR="0066025E">
              <w:rPr>
                <w:noProof/>
                <w:webHidden/>
              </w:rPr>
              <w:instrText xml:space="preserve"> PAGEREF _Toc167700155 \h </w:instrText>
            </w:r>
            <w:r w:rsidR="0066025E">
              <w:rPr>
                <w:noProof/>
                <w:webHidden/>
              </w:rPr>
            </w:r>
            <w:r w:rsidR="0066025E">
              <w:rPr>
                <w:noProof/>
                <w:webHidden/>
              </w:rPr>
              <w:fldChar w:fldCharType="separate"/>
            </w:r>
            <w:r w:rsidR="0066025E">
              <w:rPr>
                <w:noProof/>
                <w:webHidden/>
              </w:rPr>
              <w:t>12</w:t>
            </w:r>
            <w:r w:rsidR="0066025E">
              <w:rPr>
                <w:noProof/>
                <w:webHidden/>
              </w:rPr>
              <w:fldChar w:fldCharType="end"/>
            </w:r>
          </w:hyperlink>
        </w:p>
        <w:p w14:paraId="7B9C2F24" w14:textId="0B21F43E" w:rsidR="0066025E" w:rsidRDefault="00CE6A9F">
          <w:pPr>
            <w:pStyle w:val="TOC4"/>
            <w:tabs>
              <w:tab w:val="right" w:leader="dot" w:pos="10308"/>
            </w:tabs>
            <w:rPr>
              <w:rFonts w:asciiTheme="minorHAnsi" w:eastAsiaTheme="minorEastAsia" w:hAnsiTheme="minorHAnsi" w:cstheme="minorBidi"/>
              <w:noProof/>
              <w:lang w:eastAsia="en-AU"/>
            </w:rPr>
          </w:pPr>
          <w:hyperlink w:anchor="_Toc167700156" w:history="1">
            <w:r w:rsidR="0066025E" w:rsidRPr="007909A6">
              <w:rPr>
                <w:rStyle w:val="Hyperlink"/>
                <w:noProof/>
              </w:rPr>
              <w:t>5.1.1.1. Documents or information required when requesting for new major works projects</w:t>
            </w:r>
            <w:r w:rsidR="0066025E">
              <w:rPr>
                <w:noProof/>
                <w:webHidden/>
              </w:rPr>
              <w:tab/>
            </w:r>
            <w:r w:rsidR="0066025E">
              <w:rPr>
                <w:noProof/>
                <w:webHidden/>
              </w:rPr>
              <w:fldChar w:fldCharType="begin"/>
            </w:r>
            <w:r w:rsidR="0066025E">
              <w:rPr>
                <w:noProof/>
                <w:webHidden/>
              </w:rPr>
              <w:instrText xml:space="preserve"> PAGEREF _Toc167700156 \h </w:instrText>
            </w:r>
            <w:r w:rsidR="0066025E">
              <w:rPr>
                <w:noProof/>
                <w:webHidden/>
              </w:rPr>
            </w:r>
            <w:r w:rsidR="0066025E">
              <w:rPr>
                <w:noProof/>
                <w:webHidden/>
              </w:rPr>
              <w:fldChar w:fldCharType="separate"/>
            </w:r>
            <w:r w:rsidR="0066025E">
              <w:rPr>
                <w:noProof/>
                <w:webHidden/>
              </w:rPr>
              <w:t>12</w:t>
            </w:r>
            <w:r w:rsidR="0066025E">
              <w:rPr>
                <w:noProof/>
                <w:webHidden/>
              </w:rPr>
              <w:fldChar w:fldCharType="end"/>
            </w:r>
          </w:hyperlink>
        </w:p>
        <w:p w14:paraId="31C97C54" w14:textId="1000B1E2" w:rsidR="0066025E" w:rsidRDefault="00CE6A9F">
          <w:pPr>
            <w:pStyle w:val="TOC4"/>
            <w:tabs>
              <w:tab w:val="right" w:leader="dot" w:pos="10308"/>
            </w:tabs>
            <w:rPr>
              <w:rFonts w:asciiTheme="minorHAnsi" w:eastAsiaTheme="minorEastAsia" w:hAnsiTheme="minorHAnsi" w:cstheme="minorBidi"/>
              <w:noProof/>
              <w:lang w:eastAsia="en-AU"/>
            </w:rPr>
          </w:pPr>
          <w:hyperlink w:anchor="_Toc167700157" w:history="1">
            <w:r w:rsidR="0066025E" w:rsidRPr="007909A6">
              <w:rPr>
                <w:rStyle w:val="Hyperlink"/>
                <w:noProof/>
              </w:rPr>
              <w:t>5.1.1.2. Assessment process</w:t>
            </w:r>
            <w:r w:rsidR="0066025E">
              <w:rPr>
                <w:noProof/>
                <w:webHidden/>
              </w:rPr>
              <w:tab/>
            </w:r>
            <w:r w:rsidR="0066025E">
              <w:rPr>
                <w:noProof/>
                <w:webHidden/>
              </w:rPr>
              <w:fldChar w:fldCharType="begin"/>
            </w:r>
            <w:r w:rsidR="0066025E">
              <w:rPr>
                <w:noProof/>
                <w:webHidden/>
              </w:rPr>
              <w:instrText xml:space="preserve"> PAGEREF _Toc167700157 \h </w:instrText>
            </w:r>
            <w:r w:rsidR="0066025E">
              <w:rPr>
                <w:noProof/>
                <w:webHidden/>
              </w:rPr>
            </w:r>
            <w:r w:rsidR="0066025E">
              <w:rPr>
                <w:noProof/>
                <w:webHidden/>
              </w:rPr>
              <w:fldChar w:fldCharType="separate"/>
            </w:r>
            <w:r w:rsidR="0066025E">
              <w:rPr>
                <w:noProof/>
                <w:webHidden/>
              </w:rPr>
              <w:t>13</w:t>
            </w:r>
            <w:r w:rsidR="0066025E">
              <w:rPr>
                <w:noProof/>
                <w:webHidden/>
              </w:rPr>
              <w:fldChar w:fldCharType="end"/>
            </w:r>
          </w:hyperlink>
        </w:p>
        <w:p w14:paraId="19B36CEC" w14:textId="07A05BDF" w:rsidR="0066025E" w:rsidRDefault="00CE6A9F">
          <w:pPr>
            <w:pStyle w:val="TOC3"/>
            <w:tabs>
              <w:tab w:val="right" w:leader="dot" w:pos="10308"/>
            </w:tabs>
            <w:rPr>
              <w:rFonts w:asciiTheme="minorHAnsi" w:eastAsiaTheme="minorEastAsia" w:hAnsiTheme="minorHAnsi" w:cstheme="minorBidi"/>
              <w:noProof/>
              <w:lang w:eastAsia="en-AU"/>
            </w:rPr>
          </w:pPr>
          <w:hyperlink w:anchor="_Toc167700158" w:history="1">
            <w:r w:rsidR="0066025E" w:rsidRPr="007909A6">
              <w:rPr>
                <w:rStyle w:val="Hyperlink"/>
                <w:noProof/>
              </w:rPr>
              <w:t>5.1.2. Variations</w:t>
            </w:r>
            <w:r w:rsidR="0066025E">
              <w:rPr>
                <w:noProof/>
                <w:webHidden/>
              </w:rPr>
              <w:tab/>
            </w:r>
            <w:r w:rsidR="0066025E">
              <w:rPr>
                <w:noProof/>
                <w:webHidden/>
              </w:rPr>
              <w:fldChar w:fldCharType="begin"/>
            </w:r>
            <w:r w:rsidR="0066025E">
              <w:rPr>
                <w:noProof/>
                <w:webHidden/>
              </w:rPr>
              <w:instrText xml:space="preserve"> PAGEREF _Toc167700158 \h </w:instrText>
            </w:r>
            <w:r w:rsidR="0066025E">
              <w:rPr>
                <w:noProof/>
                <w:webHidden/>
              </w:rPr>
            </w:r>
            <w:r w:rsidR="0066025E">
              <w:rPr>
                <w:noProof/>
                <w:webHidden/>
              </w:rPr>
              <w:fldChar w:fldCharType="separate"/>
            </w:r>
            <w:r w:rsidR="0066025E">
              <w:rPr>
                <w:noProof/>
                <w:webHidden/>
              </w:rPr>
              <w:t>13</w:t>
            </w:r>
            <w:r w:rsidR="0066025E">
              <w:rPr>
                <w:noProof/>
                <w:webHidden/>
              </w:rPr>
              <w:fldChar w:fldCharType="end"/>
            </w:r>
          </w:hyperlink>
        </w:p>
        <w:p w14:paraId="13665B60" w14:textId="18A46380" w:rsidR="0066025E" w:rsidRDefault="00CE6A9F">
          <w:pPr>
            <w:pStyle w:val="TOC4"/>
            <w:tabs>
              <w:tab w:val="right" w:leader="dot" w:pos="10308"/>
            </w:tabs>
            <w:rPr>
              <w:rFonts w:asciiTheme="minorHAnsi" w:eastAsiaTheme="minorEastAsia" w:hAnsiTheme="minorHAnsi" w:cstheme="minorBidi"/>
              <w:noProof/>
              <w:lang w:eastAsia="en-AU"/>
            </w:rPr>
          </w:pPr>
          <w:hyperlink w:anchor="_Toc167700159" w:history="1">
            <w:r w:rsidR="0066025E" w:rsidRPr="007909A6">
              <w:rPr>
                <w:rStyle w:val="Hyperlink"/>
                <w:noProof/>
              </w:rPr>
              <w:t>5.1.2.1. Adding a project</w:t>
            </w:r>
            <w:r w:rsidR="0066025E">
              <w:rPr>
                <w:noProof/>
                <w:webHidden/>
              </w:rPr>
              <w:tab/>
            </w:r>
            <w:r w:rsidR="0066025E">
              <w:rPr>
                <w:noProof/>
                <w:webHidden/>
              </w:rPr>
              <w:fldChar w:fldCharType="begin"/>
            </w:r>
            <w:r w:rsidR="0066025E">
              <w:rPr>
                <w:noProof/>
                <w:webHidden/>
              </w:rPr>
              <w:instrText xml:space="preserve"> PAGEREF _Toc167700159 \h </w:instrText>
            </w:r>
            <w:r w:rsidR="0066025E">
              <w:rPr>
                <w:noProof/>
                <w:webHidden/>
              </w:rPr>
            </w:r>
            <w:r w:rsidR="0066025E">
              <w:rPr>
                <w:noProof/>
                <w:webHidden/>
              </w:rPr>
              <w:fldChar w:fldCharType="separate"/>
            </w:r>
            <w:r w:rsidR="0066025E">
              <w:rPr>
                <w:noProof/>
                <w:webHidden/>
              </w:rPr>
              <w:t>13</w:t>
            </w:r>
            <w:r w:rsidR="0066025E">
              <w:rPr>
                <w:noProof/>
                <w:webHidden/>
              </w:rPr>
              <w:fldChar w:fldCharType="end"/>
            </w:r>
          </w:hyperlink>
        </w:p>
        <w:p w14:paraId="58CC29D8" w14:textId="436A0B19" w:rsidR="0066025E" w:rsidRDefault="00CE6A9F">
          <w:pPr>
            <w:pStyle w:val="TOC4"/>
            <w:tabs>
              <w:tab w:val="right" w:leader="dot" w:pos="10308"/>
            </w:tabs>
            <w:rPr>
              <w:rFonts w:asciiTheme="minorHAnsi" w:eastAsiaTheme="minorEastAsia" w:hAnsiTheme="minorHAnsi" w:cstheme="minorBidi"/>
              <w:noProof/>
              <w:lang w:eastAsia="en-AU"/>
            </w:rPr>
          </w:pPr>
          <w:hyperlink w:anchor="_Toc167700160" w:history="1">
            <w:r w:rsidR="0066025E" w:rsidRPr="007909A6">
              <w:rPr>
                <w:rStyle w:val="Hyperlink"/>
                <w:noProof/>
              </w:rPr>
              <w:t>5.1.2.2. Project variations</w:t>
            </w:r>
            <w:r w:rsidR="0066025E">
              <w:rPr>
                <w:noProof/>
                <w:webHidden/>
              </w:rPr>
              <w:tab/>
            </w:r>
            <w:r w:rsidR="0066025E">
              <w:rPr>
                <w:noProof/>
                <w:webHidden/>
              </w:rPr>
              <w:fldChar w:fldCharType="begin"/>
            </w:r>
            <w:r w:rsidR="0066025E">
              <w:rPr>
                <w:noProof/>
                <w:webHidden/>
              </w:rPr>
              <w:instrText xml:space="preserve"> PAGEREF _Toc167700160 \h </w:instrText>
            </w:r>
            <w:r w:rsidR="0066025E">
              <w:rPr>
                <w:noProof/>
                <w:webHidden/>
              </w:rPr>
            </w:r>
            <w:r w:rsidR="0066025E">
              <w:rPr>
                <w:noProof/>
                <w:webHidden/>
              </w:rPr>
              <w:fldChar w:fldCharType="separate"/>
            </w:r>
            <w:r w:rsidR="0066025E">
              <w:rPr>
                <w:noProof/>
                <w:webHidden/>
              </w:rPr>
              <w:t>14</w:t>
            </w:r>
            <w:r w:rsidR="0066025E">
              <w:rPr>
                <w:noProof/>
                <w:webHidden/>
              </w:rPr>
              <w:fldChar w:fldCharType="end"/>
            </w:r>
          </w:hyperlink>
        </w:p>
        <w:p w14:paraId="2B6E379C" w14:textId="52FE17DB" w:rsidR="0066025E" w:rsidRDefault="00CE6A9F">
          <w:pPr>
            <w:pStyle w:val="TOC4"/>
            <w:tabs>
              <w:tab w:val="right" w:leader="dot" w:pos="10308"/>
            </w:tabs>
            <w:rPr>
              <w:rFonts w:asciiTheme="minorHAnsi" w:eastAsiaTheme="minorEastAsia" w:hAnsiTheme="minorHAnsi" w:cstheme="minorBidi"/>
              <w:noProof/>
              <w:lang w:eastAsia="en-AU"/>
            </w:rPr>
          </w:pPr>
          <w:hyperlink w:anchor="_Toc167700161" w:history="1">
            <w:r w:rsidR="0066025E" w:rsidRPr="007909A6">
              <w:rPr>
                <w:rStyle w:val="Hyperlink"/>
                <w:noProof/>
              </w:rPr>
              <w:t>5.1.2.3. Removing a project</w:t>
            </w:r>
            <w:r w:rsidR="0066025E">
              <w:rPr>
                <w:noProof/>
                <w:webHidden/>
              </w:rPr>
              <w:tab/>
            </w:r>
            <w:r w:rsidR="0066025E">
              <w:rPr>
                <w:noProof/>
                <w:webHidden/>
              </w:rPr>
              <w:fldChar w:fldCharType="begin"/>
            </w:r>
            <w:r w:rsidR="0066025E">
              <w:rPr>
                <w:noProof/>
                <w:webHidden/>
              </w:rPr>
              <w:instrText xml:space="preserve"> PAGEREF _Toc167700161 \h </w:instrText>
            </w:r>
            <w:r w:rsidR="0066025E">
              <w:rPr>
                <w:noProof/>
                <w:webHidden/>
              </w:rPr>
            </w:r>
            <w:r w:rsidR="0066025E">
              <w:rPr>
                <w:noProof/>
                <w:webHidden/>
              </w:rPr>
              <w:fldChar w:fldCharType="separate"/>
            </w:r>
            <w:r w:rsidR="0066025E">
              <w:rPr>
                <w:noProof/>
                <w:webHidden/>
              </w:rPr>
              <w:t>16</w:t>
            </w:r>
            <w:r w:rsidR="0066025E">
              <w:rPr>
                <w:noProof/>
                <w:webHidden/>
              </w:rPr>
              <w:fldChar w:fldCharType="end"/>
            </w:r>
          </w:hyperlink>
        </w:p>
        <w:p w14:paraId="3E5823FA" w14:textId="2C7BFE20" w:rsidR="0066025E" w:rsidRDefault="00CE6A9F">
          <w:pPr>
            <w:pStyle w:val="TOC2"/>
            <w:rPr>
              <w:rFonts w:asciiTheme="minorHAnsi" w:eastAsiaTheme="minorEastAsia" w:hAnsiTheme="minorHAnsi" w:cstheme="minorBidi"/>
              <w:noProof/>
              <w:lang w:eastAsia="en-AU"/>
            </w:rPr>
          </w:pPr>
          <w:hyperlink w:anchor="_Toc167700162" w:history="1">
            <w:r w:rsidR="0066025E" w:rsidRPr="007909A6">
              <w:rPr>
                <w:rStyle w:val="Hyperlink"/>
                <w:noProof/>
              </w:rPr>
              <w:t>5.2. Minor works</w:t>
            </w:r>
            <w:r w:rsidR="0066025E">
              <w:rPr>
                <w:noProof/>
                <w:webHidden/>
              </w:rPr>
              <w:tab/>
            </w:r>
            <w:r w:rsidR="0066025E">
              <w:rPr>
                <w:noProof/>
                <w:webHidden/>
              </w:rPr>
              <w:fldChar w:fldCharType="begin"/>
            </w:r>
            <w:r w:rsidR="0066025E">
              <w:rPr>
                <w:noProof/>
                <w:webHidden/>
              </w:rPr>
              <w:instrText xml:space="preserve"> PAGEREF _Toc167700162 \h </w:instrText>
            </w:r>
            <w:r w:rsidR="0066025E">
              <w:rPr>
                <w:noProof/>
                <w:webHidden/>
              </w:rPr>
            </w:r>
            <w:r w:rsidR="0066025E">
              <w:rPr>
                <w:noProof/>
                <w:webHidden/>
              </w:rPr>
              <w:fldChar w:fldCharType="separate"/>
            </w:r>
            <w:r w:rsidR="0066025E">
              <w:rPr>
                <w:noProof/>
                <w:webHidden/>
              </w:rPr>
              <w:t>16</w:t>
            </w:r>
            <w:r w:rsidR="0066025E">
              <w:rPr>
                <w:noProof/>
                <w:webHidden/>
              </w:rPr>
              <w:fldChar w:fldCharType="end"/>
            </w:r>
          </w:hyperlink>
        </w:p>
        <w:p w14:paraId="56691286" w14:textId="042EBC39" w:rsidR="0066025E" w:rsidRDefault="00CE6A9F">
          <w:pPr>
            <w:pStyle w:val="TOC3"/>
            <w:tabs>
              <w:tab w:val="right" w:leader="dot" w:pos="10308"/>
            </w:tabs>
            <w:rPr>
              <w:rFonts w:asciiTheme="minorHAnsi" w:eastAsiaTheme="minorEastAsia" w:hAnsiTheme="minorHAnsi" w:cstheme="minorBidi"/>
              <w:noProof/>
              <w:lang w:eastAsia="en-AU"/>
            </w:rPr>
          </w:pPr>
          <w:hyperlink w:anchor="_Toc167700163" w:history="1">
            <w:r w:rsidR="0066025E" w:rsidRPr="007909A6">
              <w:rPr>
                <w:rStyle w:val="Hyperlink"/>
                <w:noProof/>
              </w:rPr>
              <w:t>5.2.1. Program assessment</w:t>
            </w:r>
            <w:r w:rsidR="0066025E">
              <w:rPr>
                <w:noProof/>
                <w:webHidden/>
              </w:rPr>
              <w:tab/>
            </w:r>
            <w:r w:rsidR="0066025E">
              <w:rPr>
                <w:noProof/>
                <w:webHidden/>
              </w:rPr>
              <w:fldChar w:fldCharType="begin"/>
            </w:r>
            <w:r w:rsidR="0066025E">
              <w:rPr>
                <w:noProof/>
                <w:webHidden/>
              </w:rPr>
              <w:instrText xml:space="preserve"> PAGEREF _Toc167700163 \h </w:instrText>
            </w:r>
            <w:r w:rsidR="0066025E">
              <w:rPr>
                <w:noProof/>
                <w:webHidden/>
              </w:rPr>
            </w:r>
            <w:r w:rsidR="0066025E">
              <w:rPr>
                <w:noProof/>
                <w:webHidden/>
              </w:rPr>
              <w:fldChar w:fldCharType="separate"/>
            </w:r>
            <w:r w:rsidR="0066025E">
              <w:rPr>
                <w:noProof/>
                <w:webHidden/>
              </w:rPr>
              <w:t>16</w:t>
            </w:r>
            <w:r w:rsidR="0066025E">
              <w:rPr>
                <w:noProof/>
                <w:webHidden/>
              </w:rPr>
              <w:fldChar w:fldCharType="end"/>
            </w:r>
          </w:hyperlink>
        </w:p>
        <w:p w14:paraId="17F87D51" w14:textId="271837C4" w:rsidR="0066025E" w:rsidRDefault="00CE6A9F">
          <w:pPr>
            <w:pStyle w:val="TOC3"/>
            <w:tabs>
              <w:tab w:val="right" w:leader="dot" w:pos="10308"/>
            </w:tabs>
            <w:rPr>
              <w:rFonts w:asciiTheme="minorHAnsi" w:eastAsiaTheme="minorEastAsia" w:hAnsiTheme="minorHAnsi" w:cstheme="minorBidi"/>
              <w:noProof/>
              <w:lang w:eastAsia="en-AU"/>
            </w:rPr>
          </w:pPr>
          <w:hyperlink w:anchor="_Toc167700164" w:history="1">
            <w:r w:rsidR="0066025E" w:rsidRPr="007909A6">
              <w:rPr>
                <w:rStyle w:val="Hyperlink"/>
                <w:noProof/>
              </w:rPr>
              <w:t>5.2.2. Variations</w:t>
            </w:r>
            <w:r w:rsidR="0066025E">
              <w:rPr>
                <w:noProof/>
                <w:webHidden/>
              </w:rPr>
              <w:tab/>
            </w:r>
            <w:r w:rsidR="0066025E">
              <w:rPr>
                <w:noProof/>
                <w:webHidden/>
              </w:rPr>
              <w:fldChar w:fldCharType="begin"/>
            </w:r>
            <w:r w:rsidR="0066025E">
              <w:rPr>
                <w:noProof/>
                <w:webHidden/>
              </w:rPr>
              <w:instrText xml:space="preserve"> PAGEREF _Toc167700164 \h </w:instrText>
            </w:r>
            <w:r w:rsidR="0066025E">
              <w:rPr>
                <w:noProof/>
                <w:webHidden/>
              </w:rPr>
            </w:r>
            <w:r w:rsidR="0066025E">
              <w:rPr>
                <w:noProof/>
                <w:webHidden/>
              </w:rPr>
              <w:fldChar w:fldCharType="separate"/>
            </w:r>
            <w:r w:rsidR="0066025E">
              <w:rPr>
                <w:noProof/>
                <w:webHidden/>
              </w:rPr>
              <w:t>16</w:t>
            </w:r>
            <w:r w:rsidR="0066025E">
              <w:rPr>
                <w:noProof/>
                <w:webHidden/>
              </w:rPr>
              <w:fldChar w:fldCharType="end"/>
            </w:r>
          </w:hyperlink>
        </w:p>
        <w:p w14:paraId="32EC4FB6" w14:textId="54CD9177" w:rsidR="0066025E" w:rsidRDefault="00CE6A9F">
          <w:pPr>
            <w:pStyle w:val="TOC2"/>
            <w:rPr>
              <w:rFonts w:asciiTheme="minorHAnsi" w:eastAsiaTheme="minorEastAsia" w:hAnsiTheme="minorHAnsi" w:cstheme="minorBidi"/>
              <w:noProof/>
              <w:lang w:eastAsia="en-AU"/>
            </w:rPr>
          </w:pPr>
          <w:hyperlink w:anchor="_Toc167700165" w:history="1">
            <w:r w:rsidR="0066025E" w:rsidRPr="007909A6">
              <w:rPr>
                <w:rStyle w:val="Hyperlink"/>
                <w:noProof/>
              </w:rPr>
              <w:t>5.3. Externally funded projects</w:t>
            </w:r>
            <w:r w:rsidR="0066025E">
              <w:rPr>
                <w:noProof/>
                <w:webHidden/>
              </w:rPr>
              <w:tab/>
            </w:r>
            <w:r w:rsidR="0066025E">
              <w:rPr>
                <w:noProof/>
                <w:webHidden/>
              </w:rPr>
              <w:fldChar w:fldCharType="begin"/>
            </w:r>
            <w:r w:rsidR="0066025E">
              <w:rPr>
                <w:noProof/>
                <w:webHidden/>
              </w:rPr>
              <w:instrText xml:space="preserve"> PAGEREF _Toc167700165 \h </w:instrText>
            </w:r>
            <w:r w:rsidR="0066025E">
              <w:rPr>
                <w:noProof/>
                <w:webHidden/>
              </w:rPr>
            </w:r>
            <w:r w:rsidR="0066025E">
              <w:rPr>
                <w:noProof/>
                <w:webHidden/>
              </w:rPr>
              <w:fldChar w:fldCharType="separate"/>
            </w:r>
            <w:r w:rsidR="0066025E">
              <w:rPr>
                <w:noProof/>
                <w:webHidden/>
              </w:rPr>
              <w:t>17</w:t>
            </w:r>
            <w:r w:rsidR="0066025E">
              <w:rPr>
                <w:noProof/>
                <w:webHidden/>
              </w:rPr>
              <w:fldChar w:fldCharType="end"/>
            </w:r>
          </w:hyperlink>
        </w:p>
        <w:p w14:paraId="2EBAD74E" w14:textId="0F858378" w:rsidR="0066025E" w:rsidRDefault="00CE6A9F">
          <w:pPr>
            <w:pStyle w:val="TOC2"/>
            <w:rPr>
              <w:rFonts w:asciiTheme="minorHAnsi" w:eastAsiaTheme="minorEastAsia" w:hAnsiTheme="minorHAnsi" w:cstheme="minorBidi"/>
              <w:noProof/>
              <w:lang w:eastAsia="en-AU"/>
            </w:rPr>
          </w:pPr>
          <w:hyperlink w:anchor="_Toc167700166" w:history="1">
            <w:r w:rsidR="0066025E" w:rsidRPr="007909A6">
              <w:rPr>
                <w:rStyle w:val="Hyperlink"/>
                <w:noProof/>
              </w:rPr>
              <w:t>5.4. Write-back</w:t>
            </w:r>
            <w:r w:rsidR="0066025E">
              <w:rPr>
                <w:noProof/>
                <w:webHidden/>
              </w:rPr>
              <w:tab/>
            </w:r>
            <w:r w:rsidR="0066025E">
              <w:rPr>
                <w:noProof/>
                <w:webHidden/>
              </w:rPr>
              <w:fldChar w:fldCharType="begin"/>
            </w:r>
            <w:r w:rsidR="0066025E">
              <w:rPr>
                <w:noProof/>
                <w:webHidden/>
              </w:rPr>
              <w:instrText xml:space="preserve"> PAGEREF _Toc167700166 \h </w:instrText>
            </w:r>
            <w:r w:rsidR="0066025E">
              <w:rPr>
                <w:noProof/>
                <w:webHidden/>
              </w:rPr>
            </w:r>
            <w:r w:rsidR="0066025E">
              <w:rPr>
                <w:noProof/>
                <w:webHidden/>
              </w:rPr>
              <w:fldChar w:fldCharType="separate"/>
            </w:r>
            <w:r w:rsidR="0066025E">
              <w:rPr>
                <w:noProof/>
                <w:webHidden/>
              </w:rPr>
              <w:t>18</w:t>
            </w:r>
            <w:r w:rsidR="0066025E">
              <w:rPr>
                <w:noProof/>
                <w:webHidden/>
              </w:rPr>
              <w:fldChar w:fldCharType="end"/>
            </w:r>
          </w:hyperlink>
        </w:p>
        <w:p w14:paraId="50E28B2D" w14:textId="00B17E1D" w:rsidR="0066025E" w:rsidRDefault="00CE6A9F">
          <w:pPr>
            <w:pStyle w:val="TOC2"/>
            <w:rPr>
              <w:rFonts w:asciiTheme="minorHAnsi" w:eastAsiaTheme="minorEastAsia" w:hAnsiTheme="minorHAnsi" w:cstheme="minorBidi"/>
              <w:noProof/>
              <w:lang w:eastAsia="en-AU"/>
            </w:rPr>
          </w:pPr>
          <w:hyperlink w:anchor="_Toc167700167" w:history="1">
            <w:r w:rsidR="0066025E" w:rsidRPr="007909A6">
              <w:rPr>
                <w:rStyle w:val="Hyperlink"/>
                <w:noProof/>
              </w:rPr>
              <w:t>5.5. Revote</w:t>
            </w:r>
            <w:r w:rsidR="0066025E">
              <w:rPr>
                <w:noProof/>
                <w:webHidden/>
              </w:rPr>
              <w:tab/>
            </w:r>
            <w:r w:rsidR="0066025E">
              <w:rPr>
                <w:noProof/>
                <w:webHidden/>
              </w:rPr>
              <w:fldChar w:fldCharType="begin"/>
            </w:r>
            <w:r w:rsidR="0066025E">
              <w:rPr>
                <w:noProof/>
                <w:webHidden/>
              </w:rPr>
              <w:instrText xml:space="preserve"> PAGEREF _Toc167700167 \h </w:instrText>
            </w:r>
            <w:r w:rsidR="0066025E">
              <w:rPr>
                <w:noProof/>
                <w:webHidden/>
              </w:rPr>
            </w:r>
            <w:r w:rsidR="0066025E">
              <w:rPr>
                <w:noProof/>
                <w:webHidden/>
              </w:rPr>
              <w:fldChar w:fldCharType="separate"/>
            </w:r>
            <w:r w:rsidR="0066025E">
              <w:rPr>
                <w:noProof/>
                <w:webHidden/>
              </w:rPr>
              <w:t>19</w:t>
            </w:r>
            <w:r w:rsidR="0066025E">
              <w:rPr>
                <w:noProof/>
                <w:webHidden/>
              </w:rPr>
              <w:fldChar w:fldCharType="end"/>
            </w:r>
          </w:hyperlink>
        </w:p>
        <w:p w14:paraId="1E020DE6" w14:textId="0EAAD74D" w:rsidR="0066025E" w:rsidRDefault="00CE6A9F">
          <w:pPr>
            <w:pStyle w:val="TOC1"/>
            <w:rPr>
              <w:rFonts w:asciiTheme="minorHAnsi" w:eastAsiaTheme="minorEastAsia" w:hAnsiTheme="minorHAnsi" w:cstheme="minorBidi"/>
              <w:b w:val="0"/>
              <w:noProof/>
              <w:lang w:eastAsia="en-AU"/>
            </w:rPr>
          </w:pPr>
          <w:hyperlink w:anchor="_Toc167700168" w:history="1">
            <w:r w:rsidR="0066025E" w:rsidRPr="007909A6">
              <w:rPr>
                <w:rStyle w:val="Hyperlink"/>
                <w:noProof/>
              </w:rPr>
              <w:t>6. Repairs and maintenance</w:t>
            </w:r>
            <w:r w:rsidR="0066025E">
              <w:rPr>
                <w:noProof/>
                <w:webHidden/>
              </w:rPr>
              <w:tab/>
            </w:r>
            <w:r w:rsidR="0066025E">
              <w:rPr>
                <w:noProof/>
                <w:webHidden/>
              </w:rPr>
              <w:fldChar w:fldCharType="begin"/>
            </w:r>
            <w:r w:rsidR="0066025E">
              <w:rPr>
                <w:noProof/>
                <w:webHidden/>
              </w:rPr>
              <w:instrText xml:space="preserve"> PAGEREF _Toc167700168 \h </w:instrText>
            </w:r>
            <w:r w:rsidR="0066025E">
              <w:rPr>
                <w:noProof/>
                <w:webHidden/>
              </w:rPr>
            </w:r>
            <w:r w:rsidR="0066025E">
              <w:rPr>
                <w:noProof/>
                <w:webHidden/>
              </w:rPr>
              <w:fldChar w:fldCharType="separate"/>
            </w:r>
            <w:r w:rsidR="0066025E">
              <w:rPr>
                <w:noProof/>
                <w:webHidden/>
              </w:rPr>
              <w:t>20</w:t>
            </w:r>
            <w:r w:rsidR="0066025E">
              <w:rPr>
                <w:noProof/>
                <w:webHidden/>
              </w:rPr>
              <w:fldChar w:fldCharType="end"/>
            </w:r>
          </w:hyperlink>
        </w:p>
        <w:p w14:paraId="4FDBEE25" w14:textId="1C043C6D" w:rsidR="0066025E" w:rsidRDefault="00CE6A9F">
          <w:pPr>
            <w:pStyle w:val="TOC2"/>
            <w:rPr>
              <w:rFonts w:asciiTheme="minorHAnsi" w:eastAsiaTheme="minorEastAsia" w:hAnsiTheme="minorHAnsi" w:cstheme="minorBidi"/>
              <w:noProof/>
              <w:lang w:eastAsia="en-AU"/>
            </w:rPr>
          </w:pPr>
          <w:hyperlink w:anchor="_Toc167700169" w:history="1">
            <w:r w:rsidR="0066025E" w:rsidRPr="007909A6">
              <w:rPr>
                <w:rStyle w:val="Hyperlink"/>
                <w:noProof/>
              </w:rPr>
              <w:t>6.1. Program assessment</w:t>
            </w:r>
            <w:r w:rsidR="0066025E">
              <w:rPr>
                <w:noProof/>
                <w:webHidden/>
              </w:rPr>
              <w:tab/>
            </w:r>
            <w:r w:rsidR="0066025E">
              <w:rPr>
                <w:noProof/>
                <w:webHidden/>
              </w:rPr>
              <w:fldChar w:fldCharType="begin"/>
            </w:r>
            <w:r w:rsidR="0066025E">
              <w:rPr>
                <w:noProof/>
                <w:webHidden/>
              </w:rPr>
              <w:instrText xml:space="preserve"> PAGEREF _Toc167700169 \h </w:instrText>
            </w:r>
            <w:r w:rsidR="0066025E">
              <w:rPr>
                <w:noProof/>
                <w:webHidden/>
              </w:rPr>
            </w:r>
            <w:r w:rsidR="0066025E">
              <w:rPr>
                <w:noProof/>
                <w:webHidden/>
              </w:rPr>
              <w:fldChar w:fldCharType="separate"/>
            </w:r>
            <w:r w:rsidR="0066025E">
              <w:rPr>
                <w:noProof/>
                <w:webHidden/>
              </w:rPr>
              <w:t>20</w:t>
            </w:r>
            <w:r w:rsidR="0066025E">
              <w:rPr>
                <w:noProof/>
                <w:webHidden/>
              </w:rPr>
              <w:fldChar w:fldCharType="end"/>
            </w:r>
          </w:hyperlink>
        </w:p>
        <w:p w14:paraId="434BE71F" w14:textId="2B98FD26" w:rsidR="0066025E" w:rsidRDefault="00CE6A9F">
          <w:pPr>
            <w:pStyle w:val="TOC2"/>
            <w:rPr>
              <w:rFonts w:asciiTheme="minorHAnsi" w:eastAsiaTheme="minorEastAsia" w:hAnsiTheme="minorHAnsi" w:cstheme="minorBidi"/>
              <w:noProof/>
              <w:lang w:eastAsia="en-AU"/>
            </w:rPr>
          </w:pPr>
          <w:hyperlink w:anchor="_Toc167700170" w:history="1">
            <w:r w:rsidR="0066025E" w:rsidRPr="007909A6">
              <w:rPr>
                <w:rStyle w:val="Hyperlink"/>
                <w:noProof/>
              </w:rPr>
              <w:t>6.2. Variations</w:t>
            </w:r>
            <w:r w:rsidR="0066025E">
              <w:rPr>
                <w:noProof/>
                <w:webHidden/>
              </w:rPr>
              <w:tab/>
            </w:r>
            <w:r w:rsidR="0066025E">
              <w:rPr>
                <w:noProof/>
                <w:webHidden/>
              </w:rPr>
              <w:fldChar w:fldCharType="begin"/>
            </w:r>
            <w:r w:rsidR="0066025E">
              <w:rPr>
                <w:noProof/>
                <w:webHidden/>
              </w:rPr>
              <w:instrText xml:space="preserve"> PAGEREF _Toc167700170 \h </w:instrText>
            </w:r>
            <w:r w:rsidR="0066025E">
              <w:rPr>
                <w:noProof/>
                <w:webHidden/>
              </w:rPr>
            </w:r>
            <w:r w:rsidR="0066025E">
              <w:rPr>
                <w:noProof/>
                <w:webHidden/>
              </w:rPr>
              <w:fldChar w:fldCharType="separate"/>
            </w:r>
            <w:r w:rsidR="0066025E">
              <w:rPr>
                <w:noProof/>
                <w:webHidden/>
              </w:rPr>
              <w:t>20</w:t>
            </w:r>
            <w:r w:rsidR="0066025E">
              <w:rPr>
                <w:noProof/>
                <w:webHidden/>
              </w:rPr>
              <w:fldChar w:fldCharType="end"/>
            </w:r>
          </w:hyperlink>
        </w:p>
        <w:p w14:paraId="51EE5665" w14:textId="1F1BB5C4" w:rsidR="0066025E" w:rsidRDefault="00CE6A9F">
          <w:pPr>
            <w:pStyle w:val="TOC1"/>
            <w:rPr>
              <w:rFonts w:asciiTheme="minorHAnsi" w:eastAsiaTheme="minorEastAsia" w:hAnsiTheme="minorHAnsi" w:cstheme="minorBidi"/>
              <w:b w:val="0"/>
              <w:noProof/>
              <w:lang w:eastAsia="en-AU"/>
            </w:rPr>
          </w:pPr>
          <w:hyperlink w:anchor="_Toc167700171" w:history="1">
            <w:r w:rsidR="0066025E" w:rsidRPr="007909A6">
              <w:rPr>
                <w:rStyle w:val="Hyperlink"/>
                <w:noProof/>
              </w:rPr>
              <w:t>7. Capital grants</w:t>
            </w:r>
            <w:r w:rsidR="0066025E">
              <w:rPr>
                <w:noProof/>
                <w:webHidden/>
              </w:rPr>
              <w:tab/>
            </w:r>
            <w:r w:rsidR="0066025E">
              <w:rPr>
                <w:noProof/>
                <w:webHidden/>
              </w:rPr>
              <w:fldChar w:fldCharType="begin"/>
            </w:r>
            <w:r w:rsidR="0066025E">
              <w:rPr>
                <w:noProof/>
                <w:webHidden/>
              </w:rPr>
              <w:instrText xml:space="preserve"> PAGEREF _Toc167700171 \h </w:instrText>
            </w:r>
            <w:r w:rsidR="0066025E">
              <w:rPr>
                <w:noProof/>
                <w:webHidden/>
              </w:rPr>
            </w:r>
            <w:r w:rsidR="0066025E">
              <w:rPr>
                <w:noProof/>
                <w:webHidden/>
              </w:rPr>
              <w:fldChar w:fldCharType="separate"/>
            </w:r>
            <w:r w:rsidR="0066025E">
              <w:rPr>
                <w:noProof/>
                <w:webHidden/>
              </w:rPr>
              <w:t>21</w:t>
            </w:r>
            <w:r w:rsidR="0066025E">
              <w:rPr>
                <w:noProof/>
                <w:webHidden/>
              </w:rPr>
              <w:fldChar w:fldCharType="end"/>
            </w:r>
          </w:hyperlink>
        </w:p>
        <w:p w14:paraId="3F753B21" w14:textId="2862FF02" w:rsidR="0066025E" w:rsidRDefault="00CE6A9F">
          <w:pPr>
            <w:pStyle w:val="TOC1"/>
            <w:rPr>
              <w:rFonts w:asciiTheme="minorHAnsi" w:eastAsiaTheme="minorEastAsia" w:hAnsiTheme="minorHAnsi" w:cstheme="minorBidi"/>
              <w:b w:val="0"/>
              <w:noProof/>
              <w:lang w:eastAsia="en-AU"/>
            </w:rPr>
          </w:pPr>
          <w:hyperlink w:anchor="_Toc167700172" w:history="1">
            <w:r w:rsidR="0066025E" w:rsidRPr="007909A6">
              <w:rPr>
                <w:rStyle w:val="Hyperlink"/>
                <w:noProof/>
              </w:rPr>
              <w:t>8. Infrastructure-related expenses</w:t>
            </w:r>
            <w:r w:rsidR="0066025E">
              <w:rPr>
                <w:noProof/>
                <w:webHidden/>
              </w:rPr>
              <w:tab/>
            </w:r>
            <w:r w:rsidR="0066025E">
              <w:rPr>
                <w:noProof/>
                <w:webHidden/>
              </w:rPr>
              <w:fldChar w:fldCharType="begin"/>
            </w:r>
            <w:r w:rsidR="0066025E">
              <w:rPr>
                <w:noProof/>
                <w:webHidden/>
              </w:rPr>
              <w:instrText xml:space="preserve"> PAGEREF _Toc167700172 \h </w:instrText>
            </w:r>
            <w:r w:rsidR="0066025E">
              <w:rPr>
                <w:noProof/>
                <w:webHidden/>
              </w:rPr>
            </w:r>
            <w:r w:rsidR="0066025E">
              <w:rPr>
                <w:noProof/>
                <w:webHidden/>
              </w:rPr>
              <w:fldChar w:fldCharType="separate"/>
            </w:r>
            <w:r w:rsidR="0066025E">
              <w:rPr>
                <w:noProof/>
                <w:webHidden/>
              </w:rPr>
              <w:t>22</w:t>
            </w:r>
            <w:r w:rsidR="0066025E">
              <w:rPr>
                <w:noProof/>
                <w:webHidden/>
              </w:rPr>
              <w:fldChar w:fldCharType="end"/>
            </w:r>
          </w:hyperlink>
        </w:p>
        <w:p w14:paraId="0F6A440C" w14:textId="6DE4045B" w:rsidR="0066025E" w:rsidRDefault="00CE6A9F">
          <w:pPr>
            <w:pStyle w:val="TOC1"/>
            <w:rPr>
              <w:rFonts w:asciiTheme="minorHAnsi" w:eastAsiaTheme="minorEastAsia" w:hAnsiTheme="minorHAnsi" w:cstheme="minorBidi"/>
              <w:b w:val="0"/>
              <w:noProof/>
              <w:lang w:eastAsia="en-AU"/>
            </w:rPr>
          </w:pPr>
          <w:hyperlink w:anchor="_Toc167700173" w:history="1">
            <w:r w:rsidR="0066025E" w:rsidRPr="007909A6">
              <w:rPr>
                <w:rStyle w:val="Hyperlink"/>
                <w:noProof/>
              </w:rPr>
              <w:t>9. Changes in appropriation purpose</w:t>
            </w:r>
            <w:r w:rsidR="0066025E">
              <w:rPr>
                <w:noProof/>
                <w:webHidden/>
              </w:rPr>
              <w:tab/>
            </w:r>
            <w:r w:rsidR="0066025E">
              <w:rPr>
                <w:noProof/>
                <w:webHidden/>
              </w:rPr>
              <w:fldChar w:fldCharType="begin"/>
            </w:r>
            <w:r w:rsidR="0066025E">
              <w:rPr>
                <w:noProof/>
                <w:webHidden/>
              </w:rPr>
              <w:instrText xml:space="preserve"> PAGEREF _Toc167700173 \h </w:instrText>
            </w:r>
            <w:r w:rsidR="0066025E">
              <w:rPr>
                <w:noProof/>
                <w:webHidden/>
              </w:rPr>
            </w:r>
            <w:r w:rsidR="0066025E">
              <w:rPr>
                <w:noProof/>
                <w:webHidden/>
              </w:rPr>
              <w:fldChar w:fldCharType="separate"/>
            </w:r>
            <w:r w:rsidR="0066025E">
              <w:rPr>
                <w:noProof/>
                <w:webHidden/>
              </w:rPr>
              <w:t>22</w:t>
            </w:r>
            <w:r w:rsidR="0066025E">
              <w:rPr>
                <w:noProof/>
                <w:webHidden/>
              </w:rPr>
              <w:fldChar w:fldCharType="end"/>
            </w:r>
          </w:hyperlink>
        </w:p>
        <w:p w14:paraId="7AC138C7" w14:textId="01AF4593" w:rsidR="0066025E" w:rsidRDefault="00CE6A9F">
          <w:pPr>
            <w:pStyle w:val="TOC2"/>
            <w:rPr>
              <w:rFonts w:asciiTheme="minorHAnsi" w:eastAsiaTheme="minorEastAsia" w:hAnsiTheme="minorHAnsi" w:cstheme="minorBidi"/>
              <w:noProof/>
              <w:lang w:eastAsia="en-AU"/>
            </w:rPr>
          </w:pPr>
          <w:hyperlink w:anchor="_Toc167700174" w:history="1">
            <w:r w:rsidR="0066025E" w:rsidRPr="007909A6">
              <w:rPr>
                <w:rStyle w:val="Hyperlink"/>
                <w:noProof/>
              </w:rPr>
              <w:t>9.1. Approval process</w:t>
            </w:r>
            <w:r w:rsidR="0066025E">
              <w:rPr>
                <w:noProof/>
                <w:webHidden/>
              </w:rPr>
              <w:tab/>
            </w:r>
            <w:r w:rsidR="0066025E">
              <w:rPr>
                <w:noProof/>
                <w:webHidden/>
              </w:rPr>
              <w:fldChar w:fldCharType="begin"/>
            </w:r>
            <w:r w:rsidR="0066025E">
              <w:rPr>
                <w:noProof/>
                <w:webHidden/>
              </w:rPr>
              <w:instrText xml:space="preserve"> PAGEREF _Toc167700174 \h </w:instrText>
            </w:r>
            <w:r w:rsidR="0066025E">
              <w:rPr>
                <w:noProof/>
                <w:webHidden/>
              </w:rPr>
            </w:r>
            <w:r w:rsidR="0066025E">
              <w:rPr>
                <w:noProof/>
                <w:webHidden/>
              </w:rPr>
              <w:fldChar w:fldCharType="separate"/>
            </w:r>
            <w:r w:rsidR="0066025E">
              <w:rPr>
                <w:noProof/>
                <w:webHidden/>
              </w:rPr>
              <w:t>23</w:t>
            </w:r>
            <w:r w:rsidR="0066025E">
              <w:rPr>
                <w:noProof/>
                <w:webHidden/>
              </w:rPr>
              <w:fldChar w:fldCharType="end"/>
            </w:r>
          </w:hyperlink>
        </w:p>
        <w:p w14:paraId="61AC21E0" w14:textId="531E5B17" w:rsidR="0066025E" w:rsidRDefault="00CE6A9F">
          <w:pPr>
            <w:pStyle w:val="TOC2"/>
            <w:rPr>
              <w:rFonts w:asciiTheme="minorHAnsi" w:eastAsiaTheme="minorEastAsia" w:hAnsiTheme="minorHAnsi" w:cstheme="minorBidi"/>
              <w:noProof/>
              <w:lang w:eastAsia="en-AU"/>
            </w:rPr>
          </w:pPr>
          <w:hyperlink w:anchor="_Toc167700175" w:history="1">
            <w:r w:rsidR="0066025E" w:rsidRPr="007909A6">
              <w:rPr>
                <w:rStyle w:val="Hyperlink"/>
                <w:noProof/>
              </w:rPr>
              <w:t>9.2. Budget journals</w:t>
            </w:r>
            <w:r w:rsidR="0066025E">
              <w:rPr>
                <w:noProof/>
                <w:webHidden/>
              </w:rPr>
              <w:tab/>
            </w:r>
            <w:r w:rsidR="0066025E">
              <w:rPr>
                <w:noProof/>
                <w:webHidden/>
              </w:rPr>
              <w:fldChar w:fldCharType="begin"/>
            </w:r>
            <w:r w:rsidR="0066025E">
              <w:rPr>
                <w:noProof/>
                <w:webHidden/>
              </w:rPr>
              <w:instrText xml:space="preserve"> PAGEREF _Toc167700175 \h </w:instrText>
            </w:r>
            <w:r w:rsidR="0066025E">
              <w:rPr>
                <w:noProof/>
                <w:webHidden/>
              </w:rPr>
            </w:r>
            <w:r w:rsidR="0066025E">
              <w:rPr>
                <w:noProof/>
                <w:webHidden/>
              </w:rPr>
              <w:fldChar w:fldCharType="separate"/>
            </w:r>
            <w:r w:rsidR="0066025E">
              <w:rPr>
                <w:noProof/>
                <w:webHidden/>
              </w:rPr>
              <w:t>25</w:t>
            </w:r>
            <w:r w:rsidR="0066025E">
              <w:rPr>
                <w:noProof/>
                <w:webHidden/>
              </w:rPr>
              <w:fldChar w:fldCharType="end"/>
            </w:r>
          </w:hyperlink>
        </w:p>
        <w:p w14:paraId="239C8AAF" w14:textId="6F4EBC2D" w:rsidR="0066025E" w:rsidRDefault="00CE6A9F">
          <w:pPr>
            <w:pStyle w:val="TOC1"/>
            <w:rPr>
              <w:rFonts w:asciiTheme="minorHAnsi" w:eastAsiaTheme="minorEastAsia" w:hAnsiTheme="minorHAnsi" w:cstheme="minorBidi"/>
              <w:b w:val="0"/>
              <w:noProof/>
              <w:lang w:eastAsia="en-AU"/>
            </w:rPr>
          </w:pPr>
          <w:hyperlink w:anchor="_Toc167700176" w:history="1">
            <w:r w:rsidR="0066025E" w:rsidRPr="007909A6">
              <w:rPr>
                <w:rStyle w:val="Hyperlink"/>
                <w:noProof/>
              </w:rPr>
              <w:t>10. Reporting and notifications</w:t>
            </w:r>
            <w:r w:rsidR="0066025E">
              <w:rPr>
                <w:noProof/>
                <w:webHidden/>
              </w:rPr>
              <w:tab/>
            </w:r>
            <w:r w:rsidR="0066025E">
              <w:rPr>
                <w:noProof/>
                <w:webHidden/>
              </w:rPr>
              <w:fldChar w:fldCharType="begin"/>
            </w:r>
            <w:r w:rsidR="0066025E">
              <w:rPr>
                <w:noProof/>
                <w:webHidden/>
              </w:rPr>
              <w:instrText xml:space="preserve"> PAGEREF _Toc167700176 \h </w:instrText>
            </w:r>
            <w:r w:rsidR="0066025E">
              <w:rPr>
                <w:noProof/>
                <w:webHidden/>
              </w:rPr>
            </w:r>
            <w:r w:rsidR="0066025E">
              <w:rPr>
                <w:noProof/>
                <w:webHidden/>
              </w:rPr>
              <w:fldChar w:fldCharType="separate"/>
            </w:r>
            <w:r w:rsidR="0066025E">
              <w:rPr>
                <w:noProof/>
                <w:webHidden/>
              </w:rPr>
              <w:t>25</w:t>
            </w:r>
            <w:r w:rsidR="0066025E">
              <w:rPr>
                <w:noProof/>
                <w:webHidden/>
              </w:rPr>
              <w:fldChar w:fldCharType="end"/>
            </w:r>
          </w:hyperlink>
        </w:p>
        <w:p w14:paraId="47811C2A" w14:textId="248509FF" w:rsidR="0066025E" w:rsidRDefault="00CE6A9F">
          <w:pPr>
            <w:pStyle w:val="TOC2"/>
            <w:rPr>
              <w:rFonts w:asciiTheme="minorHAnsi" w:eastAsiaTheme="minorEastAsia" w:hAnsiTheme="minorHAnsi" w:cstheme="minorBidi"/>
              <w:noProof/>
              <w:lang w:eastAsia="en-AU"/>
            </w:rPr>
          </w:pPr>
          <w:hyperlink w:anchor="_Toc167700177" w:history="1">
            <w:r w:rsidR="0066025E" w:rsidRPr="007909A6">
              <w:rPr>
                <w:rStyle w:val="Hyperlink"/>
                <w:noProof/>
              </w:rPr>
              <w:t>10.1. Construction authorities reporting requirements</w:t>
            </w:r>
            <w:r w:rsidR="0066025E">
              <w:rPr>
                <w:noProof/>
                <w:webHidden/>
              </w:rPr>
              <w:tab/>
            </w:r>
            <w:r w:rsidR="0066025E">
              <w:rPr>
                <w:noProof/>
                <w:webHidden/>
              </w:rPr>
              <w:fldChar w:fldCharType="begin"/>
            </w:r>
            <w:r w:rsidR="0066025E">
              <w:rPr>
                <w:noProof/>
                <w:webHidden/>
              </w:rPr>
              <w:instrText xml:space="preserve"> PAGEREF _Toc167700177 \h </w:instrText>
            </w:r>
            <w:r w:rsidR="0066025E">
              <w:rPr>
                <w:noProof/>
                <w:webHidden/>
              </w:rPr>
            </w:r>
            <w:r w:rsidR="0066025E">
              <w:rPr>
                <w:noProof/>
                <w:webHidden/>
              </w:rPr>
              <w:fldChar w:fldCharType="separate"/>
            </w:r>
            <w:r w:rsidR="0066025E">
              <w:rPr>
                <w:noProof/>
                <w:webHidden/>
              </w:rPr>
              <w:t>25</w:t>
            </w:r>
            <w:r w:rsidR="0066025E">
              <w:rPr>
                <w:noProof/>
                <w:webHidden/>
              </w:rPr>
              <w:fldChar w:fldCharType="end"/>
            </w:r>
          </w:hyperlink>
        </w:p>
        <w:p w14:paraId="3F2240C3" w14:textId="279E8F1D" w:rsidR="0066025E" w:rsidRDefault="00CE6A9F">
          <w:pPr>
            <w:pStyle w:val="TOC3"/>
            <w:tabs>
              <w:tab w:val="right" w:leader="dot" w:pos="10308"/>
            </w:tabs>
            <w:rPr>
              <w:rFonts w:asciiTheme="minorHAnsi" w:eastAsiaTheme="minorEastAsia" w:hAnsiTheme="minorHAnsi" w:cstheme="minorBidi"/>
              <w:noProof/>
              <w:lang w:eastAsia="en-AU"/>
            </w:rPr>
          </w:pPr>
          <w:hyperlink w:anchor="_Toc167700178" w:history="1">
            <w:r w:rsidR="0066025E" w:rsidRPr="007909A6">
              <w:rPr>
                <w:rStyle w:val="Hyperlink"/>
                <w:noProof/>
              </w:rPr>
              <w:t>10.1.1. Monthly</w:t>
            </w:r>
            <w:r w:rsidR="0066025E">
              <w:rPr>
                <w:noProof/>
                <w:webHidden/>
              </w:rPr>
              <w:tab/>
            </w:r>
            <w:r w:rsidR="0066025E">
              <w:rPr>
                <w:noProof/>
                <w:webHidden/>
              </w:rPr>
              <w:fldChar w:fldCharType="begin"/>
            </w:r>
            <w:r w:rsidR="0066025E">
              <w:rPr>
                <w:noProof/>
                <w:webHidden/>
              </w:rPr>
              <w:instrText xml:space="preserve"> PAGEREF _Toc167700178 \h </w:instrText>
            </w:r>
            <w:r w:rsidR="0066025E">
              <w:rPr>
                <w:noProof/>
                <w:webHidden/>
              </w:rPr>
            </w:r>
            <w:r w:rsidR="0066025E">
              <w:rPr>
                <w:noProof/>
                <w:webHidden/>
              </w:rPr>
              <w:fldChar w:fldCharType="separate"/>
            </w:r>
            <w:r w:rsidR="0066025E">
              <w:rPr>
                <w:noProof/>
                <w:webHidden/>
              </w:rPr>
              <w:t>26</w:t>
            </w:r>
            <w:r w:rsidR="0066025E">
              <w:rPr>
                <w:noProof/>
                <w:webHidden/>
              </w:rPr>
              <w:fldChar w:fldCharType="end"/>
            </w:r>
          </w:hyperlink>
        </w:p>
        <w:p w14:paraId="201B59F3" w14:textId="55B2F544" w:rsidR="0066025E" w:rsidRDefault="00CE6A9F">
          <w:pPr>
            <w:pStyle w:val="TOC3"/>
            <w:tabs>
              <w:tab w:val="right" w:leader="dot" w:pos="10308"/>
            </w:tabs>
            <w:rPr>
              <w:rFonts w:asciiTheme="minorHAnsi" w:eastAsiaTheme="minorEastAsia" w:hAnsiTheme="minorHAnsi" w:cstheme="minorBidi"/>
              <w:noProof/>
              <w:lang w:eastAsia="en-AU"/>
            </w:rPr>
          </w:pPr>
          <w:hyperlink w:anchor="_Toc167700179" w:history="1">
            <w:r w:rsidR="0066025E" w:rsidRPr="007909A6">
              <w:rPr>
                <w:rStyle w:val="Hyperlink"/>
                <w:noProof/>
              </w:rPr>
              <w:t>10.1.2. End of financial year</w:t>
            </w:r>
            <w:r w:rsidR="0066025E">
              <w:rPr>
                <w:noProof/>
                <w:webHidden/>
              </w:rPr>
              <w:tab/>
            </w:r>
            <w:r w:rsidR="0066025E">
              <w:rPr>
                <w:noProof/>
                <w:webHidden/>
              </w:rPr>
              <w:fldChar w:fldCharType="begin"/>
            </w:r>
            <w:r w:rsidR="0066025E">
              <w:rPr>
                <w:noProof/>
                <w:webHidden/>
              </w:rPr>
              <w:instrText xml:space="preserve"> PAGEREF _Toc167700179 \h </w:instrText>
            </w:r>
            <w:r w:rsidR="0066025E">
              <w:rPr>
                <w:noProof/>
                <w:webHidden/>
              </w:rPr>
            </w:r>
            <w:r w:rsidR="0066025E">
              <w:rPr>
                <w:noProof/>
                <w:webHidden/>
              </w:rPr>
              <w:fldChar w:fldCharType="separate"/>
            </w:r>
            <w:r w:rsidR="0066025E">
              <w:rPr>
                <w:noProof/>
                <w:webHidden/>
              </w:rPr>
              <w:t>26</w:t>
            </w:r>
            <w:r w:rsidR="0066025E">
              <w:rPr>
                <w:noProof/>
                <w:webHidden/>
              </w:rPr>
              <w:fldChar w:fldCharType="end"/>
            </w:r>
          </w:hyperlink>
        </w:p>
        <w:p w14:paraId="54568256" w14:textId="14FA5BA8" w:rsidR="0066025E" w:rsidRDefault="00CE6A9F">
          <w:pPr>
            <w:pStyle w:val="TOC3"/>
            <w:tabs>
              <w:tab w:val="right" w:leader="dot" w:pos="10308"/>
            </w:tabs>
            <w:rPr>
              <w:rFonts w:asciiTheme="minorHAnsi" w:eastAsiaTheme="minorEastAsia" w:hAnsiTheme="minorHAnsi" w:cstheme="minorBidi"/>
              <w:noProof/>
              <w:lang w:eastAsia="en-AU"/>
            </w:rPr>
          </w:pPr>
          <w:hyperlink w:anchor="_Toc167700180" w:history="1">
            <w:r w:rsidR="0066025E" w:rsidRPr="007909A6">
              <w:rPr>
                <w:rStyle w:val="Hyperlink"/>
                <w:noProof/>
              </w:rPr>
              <w:t>10.1.3. Ad hoc</w:t>
            </w:r>
            <w:r w:rsidR="0066025E">
              <w:rPr>
                <w:noProof/>
                <w:webHidden/>
              </w:rPr>
              <w:tab/>
            </w:r>
            <w:r w:rsidR="0066025E">
              <w:rPr>
                <w:noProof/>
                <w:webHidden/>
              </w:rPr>
              <w:fldChar w:fldCharType="begin"/>
            </w:r>
            <w:r w:rsidR="0066025E">
              <w:rPr>
                <w:noProof/>
                <w:webHidden/>
              </w:rPr>
              <w:instrText xml:space="preserve"> PAGEREF _Toc167700180 \h </w:instrText>
            </w:r>
            <w:r w:rsidR="0066025E">
              <w:rPr>
                <w:noProof/>
                <w:webHidden/>
              </w:rPr>
            </w:r>
            <w:r w:rsidR="0066025E">
              <w:rPr>
                <w:noProof/>
                <w:webHidden/>
              </w:rPr>
              <w:fldChar w:fldCharType="separate"/>
            </w:r>
            <w:r w:rsidR="0066025E">
              <w:rPr>
                <w:noProof/>
                <w:webHidden/>
              </w:rPr>
              <w:t>26</w:t>
            </w:r>
            <w:r w:rsidR="0066025E">
              <w:rPr>
                <w:noProof/>
                <w:webHidden/>
              </w:rPr>
              <w:fldChar w:fldCharType="end"/>
            </w:r>
          </w:hyperlink>
        </w:p>
        <w:p w14:paraId="15D30CE3" w14:textId="4CCB9E67" w:rsidR="0066025E" w:rsidRDefault="00CE6A9F">
          <w:pPr>
            <w:pStyle w:val="TOC2"/>
            <w:rPr>
              <w:rFonts w:asciiTheme="minorHAnsi" w:eastAsiaTheme="minorEastAsia" w:hAnsiTheme="minorHAnsi" w:cstheme="minorBidi"/>
              <w:noProof/>
              <w:lang w:eastAsia="en-AU"/>
            </w:rPr>
          </w:pPr>
          <w:hyperlink w:anchor="_Toc167700181" w:history="1">
            <w:r w:rsidR="0066025E" w:rsidRPr="007909A6">
              <w:rPr>
                <w:rStyle w:val="Hyperlink"/>
                <w:noProof/>
              </w:rPr>
              <w:t>10.2. Notifications</w:t>
            </w:r>
            <w:r w:rsidR="0066025E">
              <w:rPr>
                <w:noProof/>
                <w:webHidden/>
              </w:rPr>
              <w:tab/>
            </w:r>
            <w:r w:rsidR="0066025E">
              <w:rPr>
                <w:noProof/>
                <w:webHidden/>
              </w:rPr>
              <w:fldChar w:fldCharType="begin"/>
            </w:r>
            <w:r w:rsidR="0066025E">
              <w:rPr>
                <w:noProof/>
                <w:webHidden/>
              </w:rPr>
              <w:instrText xml:space="preserve"> PAGEREF _Toc167700181 \h </w:instrText>
            </w:r>
            <w:r w:rsidR="0066025E">
              <w:rPr>
                <w:noProof/>
                <w:webHidden/>
              </w:rPr>
            </w:r>
            <w:r w:rsidR="0066025E">
              <w:rPr>
                <w:noProof/>
                <w:webHidden/>
              </w:rPr>
              <w:fldChar w:fldCharType="separate"/>
            </w:r>
            <w:r w:rsidR="0066025E">
              <w:rPr>
                <w:noProof/>
                <w:webHidden/>
              </w:rPr>
              <w:t>26</w:t>
            </w:r>
            <w:r w:rsidR="0066025E">
              <w:rPr>
                <w:noProof/>
                <w:webHidden/>
              </w:rPr>
              <w:fldChar w:fldCharType="end"/>
            </w:r>
          </w:hyperlink>
        </w:p>
        <w:p w14:paraId="5CA22CAA" w14:textId="29AC9DA8" w:rsidR="0066025E" w:rsidRDefault="00CE6A9F">
          <w:pPr>
            <w:pStyle w:val="TOC1"/>
            <w:rPr>
              <w:rFonts w:asciiTheme="minorHAnsi" w:eastAsiaTheme="minorEastAsia" w:hAnsiTheme="minorHAnsi" w:cstheme="minorBidi"/>
              <w:b w:val="0"/>
              <w:noProof/>
              <w:lang w:eastAsia="en-AU"/>
            </w:rPr>
          </w:pPr>
          <w:hyperlink w:anchor="_Toc167700182" w:history="1">
            <w:r w:rsidR="0066025E" w:rsidRPr="007909A6">
              <w:rPr>
                <w:rStyle w:val="Hyperlink"/>
                <w:noProof/>
              </w:rPr>
              <w:t>11. Natural disasters and unforeseen events</w:t>
            </w:r>
            <w:r w:rsidR="0066025E">
              <w:rPr>
                <w:noProof/>
                <w:webHidden/>
              </w:rPr>
              <w:tab/>
            </w:r>
            <w:r w:rsidR="0066025E">
              <w:rPr>
                <w:noProof/>
                <w:webHidden/>
              </w:rPr>
              <w:fldChar w:fldCharType="begin"/>
            </w:r>
            <w:r w:rsidR="0066025E">
              <w:rPr>
                <w:noProof/>
                <w:webHidden/>
              </w:rPr>
              <w:instrText xml:space="preserve"> PAGEREF _Toc167700182 \h </w:instrText>
            </w:r>
            <w:r w:rsidR="0066025E">
              <w:rPr>
                <w:noProof/>
                <w:webHidden/>
              </w:rPr>
            </w:r>
            <w:r w:rsidR="0066025E">
              <w:rPr>
                <w:noProof/>
                <w:webHidden/>
              </w:rPr>
              <w:fldChar w:fldCharType="separate"/>
            </w:r>
            <w:r w:rsidR="0066025E">
              <w:rPr>
                <w:noProof/>
                <w:webHidden/>
              </w:rPr>
              <w:t>27</w:t>
            </w:r>
            <w:r w:rsidR="0066025E">
              <w:rPr>
                <w:noProof/>
                <w:webHidden/>
              </w:rPr>
              <w:fldChar w:fldCharType="end"/>
            </w:r>
          </w:hyperlink>
        </w:p>
        <w:p w14:paraId="54986B8B" w14:textId="6780D91F" w:rsidR="0066025E" w:rsidRDefault="00CE6A9F">
          <w:pPr>
            <w:pStyle w:val="TOC1"/>
            <w:rPr>
              <w:rFonts w:asciiTheme="minorHAnsi" w:eastAsiaTheme="minorEastAsia" w:hAnsiTheme="minorHAnsi" w:cstheme="minorBidi"/>
              <w:b w:val="0"/>
              <w:noProof/>
              <w:lang w:eastAsia="en-AU"/>
            </w:rPr>
          </w:pPr>
          <w:hyperlink w:anchor="_Toc167700183" w:history="1">
            <w:r w:rsidR="0066025E" w:rsidRPr="007909A6">
              <w:rPr>
                <w:rStyle w:val="Hyperlink"/>
                <w:noProof/>
              </w:rPr>
              <w:t>12. Recordkeeping</w:t>
            </w:r>
            <w:r w:rsidR="0066025E">
              <w:rPr>
                <w:noProof/>
                <w:webHidden/>
              </w:rPr>
              <w:tab/>
            </w:r>
            <w:r w:rsidR="0066025E">
              <w:rPr>
                <w:noProof/>
                <w:webHidden/>
              </w:rPr>
              <w:fldChar w:fldCharType="begin"/>
            </w:r>
            <w:r w:rsidR="0066025E">
              <w:rPr>
                <w:noProof/>
                <w:webHidden/>
              </w:rPr>
              <w:instrText xml:space="preserve"> PAGEREF _Toc167700183 \h </w:instrText>
            </w:r>
            <w:r w:rsidR="0066025E">
              <w:rPr>
                <w:noProof/>
                <w:webHidden/>
              </w:rPr>
            </w:r>
            <w:r w:rsidR="0066025E">
              <w:rPr>
                <w:noProof/>
                <w:webHidden/>
              </w:rPr>
              <w:fldChar w:fldCharType="separate"/>
            </w:r>
            <w:r w:rsidR="0066025E">
              <w:rPr>
                <w:noProof/>
                <w:webHidden/>
              </w:rPr>
              <w:t>27</w:t>
            </w:r>
            <w:r w:rsidR="0066025E">
              <w:rPr>
                <w:noProof/>
                <w:webHidden/>
              </w:rPr>
              <w:fldChar w:fldCharType="end"/>
            </w:r>
          </w:hyperlink>
        </w:p>
        <w:p w14:paraId="42CAAF37" w14:textId="566D3D39" w:rsidR="00964B22" w:rsidRPr="002F2780" w:rsidRDefault="006747E0" w:rsidP="00964B22">
          <w:pPr>
            <w:rPr>
              <w:rFonts w:eastAsiaTheme="minorEastAsia" w:cs="Arial"/>
              <w:b/>
              <w:lang w:eastAsia="en-AU"/>
            </w:rPr>
          </w:pPr>
          <w:r>
            <w:rPr>
              <w:rFonts w:eastAsiaTheme="minorEastAsia" w:cs="Arial"/>
              <w:lang w:eastAsia="en-AU"/>
            </w:rPr>
            <w:fldChar w:fldCharType="end"/>
          </w:r>
        </w:p>
      </w:sdtContent>
    </w:sdt>
    <w:p w14:paraId="74B0ABB7" w14:textId="77777777" w:rsidR="00964B22" w:rsidRPr="002F2780" w:rsidRDefault="00964B22" w:rsidP="00964B22">
      <w:pPr>
        <w:sectPr w:rsidR="00964B22" w:rsidRPr="002F2780" w:rsidSect="00C800F1">
          <w:headerReference w:type="first" r:id="rId13"/>
          <w:footerReference w:type="first" r:id="rId14"/>
          <w:pgSz w:w="11906" w:h="16838" w:code="9"/>
          <w:pgMar w:top="794" w:right="794" w:bottom="794" w:left="794" w:header="794" w:footer="794" w:gutter="0"/>
          <w:cols w:space="708"/>
          <w:titlePg/>
          <w:docGrid w:linePitch="360"/>
        </w:sectPr>
      </w:pPr>
    </w:p>
    <w:p w14:paraId="38B88A69" w14:textId="77777777" w:rsidR="00945368" w:rsidRPr="00516F1C" w:rsidRDefault="00945368" w:rsidP="00945368">
      <w:pPr>
        <w:pStyle w:val="Heading1"/>
        <w:keepLines/>
        <w:pageBreakBefore/>
        <w:ind w:left="432" w:hanging="432"/>
      </w:pPr>
      <w:bookmarkStart w:id="1" w:name="_Toc167700143"/>
      <w:r>
        <w:t>I</w:t>
      </w:r>
      <w:r w:rsidRPr="00516F1C">
        <w:t>ntroduction</w:t>
      </w:r>
      <w:bookmarkEnd w:id="1"/>
    </w:p>
    <w:p w14:paraId="1AA2AC99" w14:textId="77777777" w:rsidR="00945368" w:rsidRPr="00516F1C" w:rsidRDefault="00945368" w:rsidP="00945368">
      <w:pPr>
        <w:pStyle w:val="Heading2"/>
        <w:keepLines/>
      </w:pPr>
      <w:bookmarkStart w:id="2" w:name="_Toc31719129"/>
      <w:bookmarkStart w:id="3" w:name="_Toc167700144"/>
      <w:r w:rsidRPr="00516F1C">
        <w:t>Purpose</w:t>
      </w:r>
      <w:bookmarkEnd w:id="2"/>
      <w:bookmarkEnd w:id="3"/>
    </w:p>
    <w:p w14:paraId="6DC423E0" w14:textId="79ABFF51" w:rsidR="00C62CE4" w:rsidRDefault="00C62CE4" w:rsidP="00C62CE4">
      <w:bookmarkStart w:id="4" w:name="_Toc31719130"/>
      <w:r>
        <w:t xml:space="preserve">To assist accountable officers and agencies to meet their obligations under the Treasurer’s Direction – Infrastructure, the </w:t>
      </w:r>
      <w:hyperlink r:id="rId15" w:history="1">
        <w:r w:rsidRPr="004160F2">
          <w:rPr>
            <w:rStyle w:val="Hyperlink"/>
            <w:i/>
          </w:rPr>
          <w:t>Financial Management Act 1995</w:t>
        </w:r>
        <w:r w:rsidRPr="004160F2">
          <w:rPr>
            <w:rStyle w:val="Hyperlink"/>
          </w:rPr>
          <w:t xml:space="preserve"> (FMA)</w:t>
        </w:r>
      </w:hyperlink>
      <w:r>
        <w:rPr>
          <w:i/>
        </w:rPr>
        <w:t xml:space="preserve">, </w:t>
      </w:r>
      <w:r>
        <w:t>and other relevant legislation.</w:t>
      </w:r>
    </w:p>
    <w:p w14:paraId="18A12E5B" w14:textId="77777777" w:rsidR="00C62CE4" w:rsidRDefault="00C62CE4" w:rsidP="00C62CE4">
      <w:r>
        <w:t>Guidance material in this document is not mandatory. If a conflict arises between this document and Treasurer’s Directions or other legislative requirements, the legislation takes precedence followed by the Treasurer’s Directions.</w:t>
      </w:r>
    </w:p>
    <w:p w14:paraId="7A7C14C6" w14:textId="0B76E00C" w:rsidR="00C62CE4" w:rsidRDefault="00C62CE4" w:rsidP="00C62CE4">
      <w:r>
        <w:t xml:space="preserve">The Treasurer’s Directions generally designate responsibility to the accountable officer. Unless specifically </w:t>
      </w:r>
      <w:r w:rsidR="0022102E">
        <w:t xml:space="preserve">delegated </w:t>
      </w:r>
      <w:r>
        <w:t xml:space="preserve">by the FMA or Treasurer’s Directions, accountable officers may choose to delegate certain responsibilities and functions to agency employees. </w:t>
      </w:r>
    </w:p>
    <w:p w14:paraId="70F87EED" w14:textId="378F768E" w:rsidR="00464861" w:rsidRPr="006B58FE" w:rsidRDefault="005402F6" w:rsidP="00C62CE4">
      <w:r w:rsidRPr="006B58FE">
        <w:t xml:space="preserve">For the purpose of </w:t>
      </w:r>
      <w:r w:rsidR="00BC5D93">
        <w:t xml:space="preserve">the </w:t>
      </w:r>
      <w:r w:rsidRPr="006B58FE">
        <w:t>Treasurer’s Directions – Infrastructure</w:t>
      </w:r>
      <w:r w:rsidR="00464861" w:rsidRPr="006B58FE">
        <w:t>:</w:t>
      </w:r>
    </w:p>
    <w:p w14:paraId="7C8A548A" w14:textId="0DE419F6" w:rsidR="00464861" w:rsidRPr="006B58FE" w:rsidRDefault="00BC5D93" w:rsidP="00464861">
      <w:pPr>
        <w:pStyle w:val="ListBullet"/>
        <w:ind w:left="284" w:hanging="284"/>
      </w:pPr>
      <w:proofErr w:type="gramStart"/>
      <w:r>
        <w:t>a</w:t>
      </w:r>
      <w:r w:rsidR="00464861" w:rsidRPr="006B58FE">
        <w:t>pproval</w:t>
      </w:r>
      <w:proofErr w:type="gramEnd"/>
      <w:r w:rsidR="00464861" w:rsidRPr="006B58FE">
        <w:t xml:space="preserve"> of change in appropriation purposes </w:t>
      </w:r>
      <w:r w:rsidR="004D14BE" w:rsidRPr="006B58FE">
        <w:t xml:space="preserve">and variation to the infrastructure program that will result </w:t>
      </w:r>
      <w:r>
        <w:t>in</w:t>
      </w:r>
      <w:r w:rsidR="004D14BE" w:rsidRPr="006B58FE">
        <w:t xml:space="preserve"> transfer of appropriation </w:t>
      </w:r>
      <w:r w:rsidR="00464861" w:rsidRPr="006B58FE">
        <w:t xml:space="preserve">cannot be further delegated </w:t>
      </w:r>
      <w:r w:rsidR="004D14BE" w:rsidRPr="006B58FE">
        <w:t xml:space="preserve">by </w:t>
      </w:r>
      <w:r>
        <w:t xml:space="preserve">an </w:t>
      </w:r>
      <w:r w:rsidR="004D14BE" w:rsidRPr="006B58FE">
        <w:t xml:space="preserve">accountable officer to agency employees </w:t>
      </w:r>
      <w:r w:rsidR="00464861" w:rsidRPr="006B58FE">
        <w:t xml:space="preserve">since this is specifically </w:t>
      </w:r>
      <w:r w:rsidR="0022102E" w:rsidRPr="006B58FE">
        <w:t>delegated</w:t>
      </w:r>
      <w:r w:rsidR="00464861" w:rsidRPr="006B58FE">
        <w:t xml:space="preserve"> </w:t>
      </w:r>
      <w:r w:rsidR="004D14BE" w:rsidRPr="006B58FE">
        <w:t>by</w:t>
      </w:r>
      <w:r w:rsidR="00464861" w:rsidRPr="006B58FE">
        <w:t xml:space="preserve"> the </w:t>
      </w:r>
      <w:r w:rsidR="0022102E" w:rsidRPr="006B58FE">
        <w:t xml:space="preserve">Treasurer under section 39(1) of the </w:t>
      </w:r>
      <w:r w:rsidR="00464861" w:rsidRPr="006B58FE">
        <w:t>FMA through the instrument of delegations</w:t>
      </w:r>
      <w:r w:rsidR="00BF7942" w:rsidRPr="006B58FE">
        <w:t>.</w:t>
      </w:r>
    </w:p>
    <w:p w14:paraId="3598E9E4" w14:textId="4C0CED4C" w:rsidR="005402F6" w:rsidRPr="006B58FE" w:rsidRDefault="00BC5D93" w:rsidP="00464861">
      <w:pPr>
        <w:pStyle w:val="ListBullet"/>
        <w:ind w:left="284" w:hanging="284"/>
      </w:pPr>
      <w:proofErr w:type="gramStart"/>
      <w:r>
        <w:t>a</w:t>
      </w:r>
      <w:r w:rsidR="00464861" w:rsidRPr="006B58FE">
        <w:t>pproval</w:t>
      </w:r>
      <w:proofErr w:type="gramEnd"/>
      <w:r w:rsidR="00464861" w:rsidRPr="006B58FE">
        <w:t xml:space="preserve"> of </w:t>
      </w:r>
      <w:r w:rsidR="005402F6" w:rsidRPr="006B58FE">
        <w:t xml:space="preserve">variations to the infrastructure program </w:t>
      </w:r>
      <w:r w:rsidR="00464861" w:rsidRPr="006B58FE">
        <w:t xml:space="preserve">that </w:t>
      </w:r>
      <w:r w:rsidR="001B16E6" w:rsidRPr="006B58FE">
        <w:t>will</w:t>
      </w:r>
      <w:r w:rsidR="004D14BE" w:rsidRPr="006B58FE">
        <w:t xml:space="preserve"> not</w:t>
      </w:r>
      <w:r w:rsidR="001B16E6" w:rsidRPr="006B58FE">
        <w:t xml:space="preserve"> result </w:t>
      </w:r>
      <w:r>
        <w:t>in a</w:t>
      </w:r>
      <w:r w:rsidR="001B16E6" w:rsidRPr="006B58FE">
        <w:t xml:space="preserve"> </w:t>
      </w:r>
      <w:r w:rsidR="00BF7942" w:rsidRPr="006B58FE">
        <w:t>transfer of appropriation</w:t>
      </w:r>
      <w:r w:rsidR="00464861" w:rsidRPr="006B58FE">
        <w:t xml:space="preserve"> </w:t>
      </w:r>
      <w:r w:rsidR="004D14BE" w:rsidRPr="006B58FE">
        <w:t xml:space="preserve">can be further delegated by </w:t>
      </w:r>
      <w:r>
        <w:t xml:space="preserve">an </w:t>
      </w:r>
      <w:r w:rsidR="004D14BE" w:rsidRPr="006B58FE">
        <w:t>accountable officer to agency employees</w:t>
      </w:r>
      <w:r w:rsidR="00464861" w:rsidRPr="006B58FE">
        <w:t>.</w:t>
      </w:r>
    </w:p>
    <w:p w14:paraId="4F57031F" w14:textId="2C1A4B13" w:rsidR="004D14BE" w:rsidRPr="00122394" w:rsidRDefault="004D14BE" w:rsidP="004D14BE">
      <w:pPr>
        <w:pStyle w:val="ListBullet"/>
        <w:numPr>
          <w:ilvl w:val="0"/>
          <w:numId w:val="0"/>
        </w:numPr>
        <w:rPr>
          <w:highlight w:val="yellow"/>
        </w:rPr>
      </w:pPr>
      <w:r>
        <w:t>The accountable officer can delegate responsibilities and functions to agency employees through a number of mechanisms, such as accountable officer approved policies, procedures and agency delegations.</w:t>
      </w:r>
    </w:p>
    <w:p w14:paraId="0535E738" w14:textId="61842D9E" w:rsidR="00945368" w:rsidRPr="00516F1C" w:rsidRDefault="00945368" w:rsidP="00945368">
      <w:pPr>
        <w:pStyle w:val="Heading2"/>
        <w:keepLines/>
      </w:pPr>
      <w:bookmarkStart w:id="5" w:name="_Toc167700145"/>
      <w:r w:rsidRPr="00516F1C">
        <w:t>Statement</w:t>
      </w:r>
      <w:bookmarkEnd w:id="4"/>
      <w:bookmarkEnd w:id="5"/>
    </w:p>
    <w:p w14:paraId="7FF40969" w14:textId="77777777" w:rsidR="00C62CE4" w:rsidRDefault="00C62CE4" w:rsidP="00C62CE4">
      <w:r w:rsidRPr="00C61F0F">
        <w:t xml:space="preserve">The objectives of the </w:t>
      </w:r>
      <w:r>
        <w:t xml:space="preserve">Treasurer’s Direction – Infrastructure </w:t>
      </w:r>
      <w:r w:rsidRPr="00C61F0F">
        <w:t xml:space="preserve">and this guide </w:t>
      </w:r>
      <w:r>
        <w:t xml:space="preserve">is to provide a framework for the management and reporting of Northern Territory </w:t>
      </w:r>
      <w:r w:rsidR="00E3148F">
        <w:t xml:space="preserve">(NT) </w:t>
      </w:r>
      <w:r>
        <w:t xml:space="preserve">Government infrastructure projects for agencies. </w:t>
      </w:r>
    </w:p>
    <w:p w14:paraId="5019F894" w14:textId="77777777" w:rsidR="00945368" w:rsidRPr="00516F1C" w:rsidRDefault="00C62CE4" w:rsidP="00945368">
      <w:r>
        <w:t>Agencies are strongly encouraged to ensure all employees involved in the development and management of government infrastructure projects have access to this guide.</w:t>
      </w:r>
    </w:p>
    <w:p w14:paraId="0F62344A" w14:textId="77777777" w:rsidR="00945368" w:rsidRPr="00516F1C" w:rsidRDefault="00945368" w:rsidP="00945368">
      <w:pPr>
        <w:pStyle w:val="Heading2"/>
        <w:keepLines/>
      </w:pPr>
      <w:bookmarkStart w:id="6" w:name="_Toc31719131"/>
      <w:bookmarkStart w:id="7" w:name="_Toc167700146"/>
      <w:r w:rsidRPr="00516F1C">
        <w:t>Legislative basis and related documents</w:t>
      </w:r>
      <w:bookmarkEnd w:id="6"/>
      <w:bookmarkEnd w:id="7"/>
    </w:p>
    <w:p w14:paraId="457CAB49" w14:textId="670ADC81" w:rsidR="00D63FF9" w:rsidRDefault="00CE6A9F" w:rsidP="002B3D11">
      <w:pPr>
        <w:pStyle w:val="ListBullet"/>
        <w:ind w:left="284" w:hanging="284"/>
      </w:pPr>
      <w:hyperlink r:id="rId16" w:history="1">
        <w:r w:rsidR="00D63FF9" w:rsidRPr="004160F2">
          <w:rPr>
            <w:rStyle w:val="Hyperlink"/>
          </w:rPr>
          <w:t>Charter of Budget Discipline</w:t>
        </w:r>
      </w:hyperlink>
      <w:r w:rsidR="00D63FF9">
        <w:t xml:space="preserve"> </w:t>
      </w:r>
    </w:p>
    <w:p w14:paraId="5AC3F665" w14:textId="77777777" w:rsidR="00C62CE4" w:rsidRDefault="00C62CE4" w:rsidP="006D09D7">
      <w:pPr>
        <w:pStyle w:val="ListBullet"/>
        <w:ind w:left="284" w:hanging="284"/>
      </w:pPr>
      <w:r>
        <w:t>FMA</w:t>
      </w:r>
    </w:p>
    <w:p w14:paraId="2AD06998" w14:textId="77777777" w:rsidR="00687768" w:rsidRDefault="00687768" w:rsidP="006D09D7">
      <w:pPr>
        <w:pStyle w:val="ListBullet"/>
        <w:ind w:left="284" w:hanging="284"/>
      </w:pPr>
      <w:r>
        <w:t>NT Government Grant Policy</w:t>
      </w:r>
    </w:p>
    <w:p w14:paraId="186FAB16" w14:textId="2A631782" w:rsidR="00687768" w:rsidRDefault="00CE6A9F" w:rsidP="006D09D7">
      <w:pPr>
        <w:pStyle w:val="ListBullet"/>
        <w:ind w:left="284" w:hanging="284"/>
      </w:pPr>
      <w:hyperlink r:id="rId17" w:history="1">
        <w:r w:rsidR="004160F2" w:rsidRPr="005F4309">
          <w:rPr>
            <w:rStyle w:val="Hyperlink"/>
          </w:rPr>
          <w:t>NT Project Development Framework</w:t>
        </w:r>
      </w:hyperlink>
    </w:p>
    <w:p w14:paraId="0F032DAF" w14:textId="77777777" w:rsidR="00C62CE4" w:rsidRDefault="00C62CE4" w:rsidP="006D09D7">
      <w:pPr>
        <w:pStyle w:val="ListBullet"/>
        <w:ind w:left="284" w:hanging="284"/>
      </w:pPr>
      <w:r>
        <w:t>Treasurer’s Direction – Infrastructure</w:t>
      </w:r>
    </w:p>
    <w:p w14:paraId="07FC3904" w14:textId="77777777" w:rsidR="00C62CE4" w:rsidRDefault="00C62CE4" w:rsidP="006D09D7">
      <w:pPr>
        <w:pStyle w:val="ListBullet"/>
        <w:ind w:left="284" w:hanging="284"/>
      </w:pPr>
      <w:r>
        <w:t>Treasurer’s Direction – A2</w:t>
      </w:r>
      <w:r w:rsidR="003F5188">
        <w:t>.</w:t>
      </w:r>
      <w:r>
        <w:t xml:space="preserve">1 </w:t>
      </w:r>
      <w:r w:rsidRPr="004D3A92">
        <w:t>Overview</w:t>
      </w:r>
    </w:p>
    <w:p w14:paraId="722408E5" w14:textId="7F4D2365" w:rsidR="00C62CE4" w:rsidRDefault="00C62CE4" w:rsidP="006D09D7">
      <w:pPr>
        <w:pStyle w:val="ListBullet"/>
        <w:ind w:left="284" w:hanging="284"/>
      </w:pPr>
      <w:r>
        <w:t xml:space="preserve">Treasurer’s Direction </w:t>
      </w:r>
      <w:r w:rsidR="00FA120C">
        <w:t>on</w:t>
      </w:r>
      <w:r>
        <w:t xml:space="preserve"> Property, Plant and Equipment</w:t>
      </w:r>
    </w:p>
    <w:p w14:paraId="6B762D1A" w14:textId="77777777" w:rsidR="00C62CE4" w:rsidRDefault="00C62CE4" w:rsidP="006D09D7">
      <w:pPr>
        <w:pStyle w:val="ListBullet"/>
        <w:ind w:left="284" w:hanging="284"/>
      </w:pPr>
      <w:r>
        <w:t>Treasurer’s Direction – A2</w:t>
      </w:r>
      <w:r w:rsidR="003F5188">
        <w:t>.</w:t>
      </w:r>
      <w:r>
        <w:t xml:space="preserve">5 Improvements and Repairs and Maintenance </w:t>
      </w:r>
    </w:p>
    <w:p w14:paraId="76998EBB" w14:textId="77777777" w:rsidR="00C62CE4" w:rsidRDefault="00C62CE4" w:rsidP="006D09D7">
      <w:pPr>
        <w:pStyle w:val="ListBullet"/>
        <w:ind w:left="284" w:hanging="284"/>
      </w:pPr>
      <w:r>
        <w:t xml:space="preserve">Treasurer’s Direction </w:t>
      </w:r>
      <w:r w:rsidRPr="00FC3D31">
        <w:t>–</w:t>
      </w:r>
      <w:r>
        <w:t xml:space="preserve"> Disaster Recovery Funding Arrangements</w:t>
      </w:r>
    </w:p>
    <w:p w14:paraId="53353731" w14:textId="77777777" w:rsidR="00C55E43" w:rsidRDefault="00C55E43" w:rsidP="00C55E43">
      <w:pPr>
        <w:pStyle w:val="ListBullet"/>
      </w:pPr>
      <w:r>
        <w:t>Treasurer’s Direction – Organisational performance and accountability</w:t>
      </w:r>
    </w:p>
    <w:p w14:paraId="7C058E6C" w14:textId="06709EB7" w:rsidR="00687768" w:rsidRDefault="00687768" w:rsidP="006D09D7">
      <w:pPr>
        <w:pStyle w:val="ListBullet"/>
        <w:ind w:left="284" w:hanging="284"/>
      </w:pPr>
      <w:r>
        <w:t xml:space="preserve">Treasurer’s Direction – Treasurer’s Advance </w:t>
      </w:r>
    </w:p>
    <w:p w14:paraId="7C35B40D" w14:textId="77777777" w:rsidR="00203342" w:rsidRDefault="00203342" w:rsidP="006D09D7">
      <w:pPr>
        <w:pStyle w:val="ListBullet"/>
        <w:ind w:left="284" w:hanging="284"/>
      </w:pPr>
      <w:r>
        <w:t>Relevant Treasurer’s Directions or guidance document for Grants and Subsidies</w:t>
      </w:r>
    </w:p>
    <w:p w14:paraId="33494970" w14:textId="77777777" w:rsidR="001C5F1D" w:rsidRDefault="001C5F1D" w:rsidP="006D09D7">
      <w:pPr>
        <w:pStyle w:val="ListBullet"/>
        <w:ind w:left="284" w:hanging="284"/>
      </w:pPr>
      <w:r>
        <w:t>Treasurer’s instruments of delegations</w:t>
      </w:r>
    </w:p>
    <w:p w14:paraId="31EA3182" w14:textId="77777777" w:rsidR="0073663F" w:rsidRDefault="0073663F" w:rsidP="00C62CE4">
      <w:pPr>
        <w:pStyle w:val="Heading1"/>
      </w:pPr>
      <w:bookmarkStart w:id="8" w:name="_Toc167700147"/>
      <w:r>
        <w:t>Background</w:t>
      </w:r>
      <w:bookmarkEnd w:id="8"/>
    </w:p>
    <w:p w14:paraId="007A1BA0" w14:textId="77777777" w:rsidR="00C62CE4" w:rsidRDefault="00C62CE4" w:rsidP="00C62CE4">
      <w:pPr>
        <w:pStyle w:val="Heading2"/>
        <w:keepLines/>
      </w:pPr>
      <w:bookmarkStart w:id="9" w:name="_Toc67486854"/>
      <w:bookmarkStart w:id="10" w:name="_Toc67489830"/>
      <w:bookmarkStart w:id="11" w:name="_Toc67571214"/>
      <w:bookmarkStart w:id="12" w:name="_Toc67582497"/>
      <w:bookmarkStart w:id="13" w:name="_Toc67639634"/>
      <w:bookmarkStart w:id="14" w:name="_Toc67998596"/>
      <w:bookmarkStart w:id="15" w:name="_Toc68101197"/>
      <w:bookmarkStart w:id="16" w:name="_Toc68168152"/>
      <w:bookmarkStart w:id="17" w:name="_Toc68187416"/>
      <w:bookmarkStart w:id="18" w:name="_Toc68596507"/>
      <w:bookmarkStart w:id="19" w:name="_Toc68596807"/>
      <w:bookmarkStart w:id="20" w:name="_Toc31266927"/>
      <w:bookmarkStart w:id="21" w:name="_Toc167700148"/>
      <w:bookmarkEnd w:id="9"/>
      <w:bookmarkEnd w:id="10"/>
      <w:bookmarkEnd w:id="11"/>
      <w:bookmarkEnd w:id="12"/>
      <w:bookmarkEnd w:id="13"/>
      <w:bookmarkEnd w:id="14"/>
      <w:bookmarkEnd w:id="15"/>
      <w:bookmarkEnd w:id="16"/>
      <w:bookmarkEnd w:id="17"/>
      <w:bookmarkEnd w:id="18"/>
      <w:bookmarkEnd w:id="19"/>
      <w:r>
        <w:t>Infrastructure program development</w:t>
      </w:r>
      <w:bookmarkEnd w:id="20"/>
      <w:bookmarkEnd w:id="21"/>
    </w:p>
    <w:p w14:paraId="678282F8" w14:textId="77777777" w:rsidR="00C62CE4" w:rsidRDefault="00C62CE4" w:rsidP="00C62CE4">
      <w:pPr>
        <w:pStyle w:val="ListNumber"/>
      </w:pPr>
      <w:r>
        <w:t>The infrastructure program comprises the NT Government’s annual commitment to the construction and maintenance of assets across the NT (including both government and non</w:t>
      </w:r>
      <w:r>
        <w:noBreakHyphen/>
        <w:t>government owned assets)</w:t>
      </w:r>
      <w:r w:rsidRPr="00DA2C98">
        <w:t xml:space="preserve"> </w:t>
      </w:r>
      <w:r>
        <w:t>and identified future works priorities.</w:t>
      </w:r>
    </w:p>
    <w:p w14:paraId="14E746A1" w14:textId="77777777" w:rsidR="00C62CE4" w:rsidRDefault="00C62CE4" w:rsidP="00C62CE4">
      <w:pPr>
        <w:pStyle w:val="ListNumber"/>
      </w:pPr>
      <w:r>
        <w:t xml:space="preserve">The program incorporates capital works (both major and minor), repairs and maintenance, capital grants, </w:t>
      </w:r>
      <w:r w:rsidR="00E949FF">
        <w:t xml:space="preserve">infrastructure-related expenses </w:t>
      </w:r>
      <w:r>
        <w:t>and forward works</w:t>
      </w:r>
      <w:r w:rsidR="00E949FF">
        <w:t>,</w:t>
      </w:r>
      <w:r w:rsidR="00EF76CF">
        <w:t xml:space="preserve"> and excludes purchases of capital items</w:t>
      </w:r>
      <w:r>
        <w:t>.</w:t>
      </w:r>
      <w:r w:rsidR="00C128D2">
        <w:t xml:space="preserve"> </w:t>
      </w:r>
    </w:p>
    <w:p w14:paraId="078D47F6" w14:textId="77777777" w:rsidR="007E1FF2" w:rsidRDefault="007E1FF2" w:rsidP="007E1FF2">
      <w:r>
        <w:t xml:space="preserve">Infrastructure program development considers individual major works and </w:t>
      </w:r>
      <w:r w:rsidRPr="00F31C1C">
        <w:t>capital grant proposals,</w:t>
      </w:r>
      <w:r>
        <w:t xml:space="preserve"> and aggregate minor works</w:t>
      </w:r>
      <w:r w:rsidR="00614A30">
        <w:t>,</w:t>
      </w:r>
      <w:r>
        <w:t xml:space="preserve"> repairs and maintenance</w:t>
      </w:r>
      <w:r w:rsidR="00614A30">
        <w:t xml:space="preserve"> and infrastructure-related expenses</w:t>
      </w:r>
      <w:r>
        <w:t xml:space="preserve"> funding levels. Agency submissions through the </w:t>
      </w:r>
      <w:r w:rsidR="0063465B">
        <w:t>b</w:t>
      </w:r>
      <w:r>
        <w:t>udget development process form the basis for the infrastructure program.</w:t>
      </w:r>
    </w:p>
    <w:p w14:paraId="520E680E" w14:textId="77777777" w:rsidR="00E3148F" w:rsidRDefault="00E3148F" w:rsidP="00E3148F">
      <w:r>
        <w:t xml:space="preserve">Department of Treasury and Finance (DTF) issues a budget development circular on an annual basis which sets out the information requirements and timing for agency responses for the development of budget for the </w:t>
      </w:r>
      <w:r w:rsidRPr="00EB2CF0">
        <w:t>coming y</w:t>
      </w:r>
      <w:r>
        <w:t>ear. The budget development circular also includes templates and other documents that provide further guidance to agencies in preparing their responses. Agencies must refer to the budget</w:t>
      </w:r>
      <w:r w:rsidR="00615420">
        <w:t xml:space="preserve"> development</w:t>
      </w:r>
      <w:r>
        <w:t xml:space="preserve"> circulars in relation to directions and supporting information required when providing </w:t>
      </w:r>
      <w:r w:rsidR="00F81709">
        <w:t xml:space="preserve">a </w:t>
      </w:r>
      <w:r>
        <w:t>submission through the budget development process.</w:t>
      </w:r>
    </w:p>
    <w:p w14:paraId="0DBACA10" w14:textId="77777777" w:rsidR="00C62CE4" w:rsidRDefault="00B806C1" w:rsidP="00C62CE4">
      <w:pPr>
        <w:keepNext/>
      </w:pPr>
      <w:r>
        <w:t>D</w:t>
      </w:r>
      <w:r w:rsidR="00C128D2">
        <w:t>uring the</w:t>
      </w:r>
      <w:r w:rsidR="00C62CE4">
        <w:t xml:space="preserve"> </w:t>
      </w:r>
      <w:r w:rsidR="0063465B">
        <w:t>b</w:t>
      </w:r>
      <w:r w:rsidR="00C62CE4">
        <w:t xml:space="preserve">udget development process </w:t>
      </w:r>
      <w:r w:rsidR="003A22BD">
        <w:t>the following takes place</w:t>
      </w:r>
      <w:r w:rsidR="00C62CE4">
        <w:t>:</w:t>
      </w:r>
    </w:p>
    <w:p w14:paraId="51E68DA5" w14:textId="77777777" w:rsidR="00C62CE4" w:rsidRDefault="0062610B" w:rsidP="002B3D11">
      <w:pPr>
        <w:pStyle w:val="ListParagraph"/>
        <w:numPr>
          <w:ilvl w:val="0"/>
          <w:numId w:val="46"/>
        </w:numPr>
        <w:ind w:left="284" w:hanging="284"/>
      </w:pPr>
      <w:r>
        <w:t>C</w:t>
      </w:r>
      <w:r w:rsidR="00C62CE4">
        <w:t>lient agencies</w:t>
      </w:r>
      <w:r w:rsidR="00874D15">
        <w:t>,</w:t>
      </w:r>
      <w:r w:rsidR="00C62CE4">
        <w:t xml:space="preserve"> working with portfolio ministers and the relevant construction authority</w:t>
      </w:r>
      <w:r w:rsidR="00874D15">
        <w:t>,</w:t>
      </w:r>
      <w:r w:rsidR="00C62CE4">
        <w:t xml:space="preserve"> identify priority infrastructure projects and develop proposals </w:t>
      </w:r>
      <w:r w:rsidR="00874D15">
        <w:t xml:space="preserve">for </w:t>
      </w:r>
      <w:r w:rsidR="00C62CE4">
        <w:t>the infrastructure program</w:t>
      </w:r>
      <w:r>
        <w:t>.</w:t>
      </w:r>
    </w:p>
    <w:p w14:paraId="14D4D7DF" w14:textId="77777777" w:rsidR="00681CB9" w:rsidRDefault="0062610B" w:rsidP="002B3D11">
      <w:pPr>
        <w:pStyle w:val="ListParagraph"/>
        <w:numPr>
          <w:ilvl w:val="0"/>
          <w:numId w:val="46"/>
        </w:numPr>
        <w:ind w:left="284" w:hanging="284"/>
      </w:pPr>
      <w:r>
        <w:t>A</w:t>
      </w:r>
      <w:r w:rsidR="00681CB9">
        <w:t xml:space="preserve"> shortlist of proposals (Budget Cabinet business list) is developed in the context of government’s priorities and available resources (annual shortlisting process is determined by the Treasurer)</w:t>
      </w:r>
      <w:r>
        <w:t>.</w:t>
      </w:r>
    </w:p>
    <w:p w14:paraId="446A5330" w14:textId="77777777" w:rsidR="00C62CE4" w:rsidRDefault="003A22BD" w:rsidP="002B3D11">
      <w:pPr>
        <w:pStyle w:val="ListParagraph"/>
        <w:numPr>
          <w:ilvl w:val="0"/>
          <w:numId w:val="46"/>
        </w:numPr>
        <w:ind w:left="284" w:hanging="284"/>
      </w:pPr>
      <w:r>
        <w:t xml:space="preserve">Cabinet </w:t>
      </w:r>
      <w:r w:rsidR="00C62CE4">
        <w:t>consider</w:t>
      </w:r>
      <w:r w:rsidR="002226CB">
        <w:t>s</w:t>
      </w:r>
      <w:r w:rsidR="00C62CE4">
        <w:t xml:space="preserve"> agency proposals on the Budget Cabinet business list, in the context of government’s strategic priorities, overall capital works program capacity and fiscal constraints</w:t>
      </w:r>
      <w:r w:rsidR="0062610B">
        <w:t>.</w:t>
      </w:r>
    </w:p>
    <w:p w14:paraId="3E0635B9" w14:textId="77777777" w:rsidR="00C62CE4" w:rsidRDefault="00C62CE4" w:rsidP="002B3D11">
      <w:pPr>
        <w:pStyle w:val="ListParagraph"/>
        <w:numPr>
          <w:ilvl w:val="0"/>
          <w:numId w:val="46"/>
        </w:numPr>
        <w:ind w:left="284" w:hanging="284"/>
      </w:pPr>
      <w:r>
        <w:t xml:space="preserve">Cabinet </w:t>
      </w:r>
      <w:r w:rsidRPr="00E50687">
        <w:t>review</w:t>
      </w:r>
      <w:r w:rsidR="002226CB">
        <w:t>s</w:t>
      </w:r>
      <w:r>
        <w:t xml:space="preserve"> </w:t>
      </w:r>
      <w:r w:rsidR="002226CB">
        <w:t xml:space="preserve">the </w:t>
      </w:r>
      <w:r>
        <w:t>existing program</w:t>
      </w:r>
      <w:r w:rsidRPr="00E50687">
        <w:t xml:space="preserve"> </w:t>
      </w:r>
      <w:r>
        <w:t>in the context of government’s strategic priorities, overall capital works program capacity and fiscal constraints</w:t>
      </w:r>
      <w:r w:rsidR="0062610B">
        <w:t>.</w:t>
      </w:r>
    </w:p>
    <w:p w14:paraId="0F47D985" w14:textId="77777777" w:rsidR="0062610B" w:rsidRPr="000C2325" w:rsidRDefault="0062610B" w:rsidP="006D09D7">
      <w:pPr>
        <w:pStyle w:val="ListParagraph"/>
        <w:numPr>
          <w:ilvl w:val="0"/>
          <w:numId w:val="46"/>
        </w:numPr>
        <w:ind w:left="284" w:hanging="284"/>
      </w:pPr>
      <w:r w:rsidRPr="000C2325">
        <w:t xml:space="preserve">Cabinet decides and approves </w:t>
      </w:r>
      <w:r w:rsidRPr="00EB2CF0">
        <w:t>the new</w:t>
      </w:r>
      <w:r w:rsidRPr="000C2325">
        <w:t xml:space="preserve"> infrastructure program based on consideration of new agency proposals and review of existing infrastructure program</w:t>
      </w:r>
      <w:r>
        <w:t>.</w:t>
      </w:r>
    </w:p>
    <w:p w14:paraId="52707897" w14:textId="77777777" w:rsidR="0062610B" w:rsidRPr="00EB2CF0" w:rsidRDefault="00F81709" w:rsidP="002B3D11">
      <w:pPr>
        <w:pStyle w:val="ListParagraph"/>
        <w:numPr>
          <w:ilvl w:val="0"/>
          <w:numId w:val="46"/>
        </w:numPr>
        <w:ind w:left="284" w:hanging="284"/>
      </w:pPr>
      <w:r>
        <w:t>DTF</w:t>
      </w:r>
      <w:r w:rsidRPr="00EB2CF0">
        <w:t xml:space="preserve"> </w:t>
      </w:r>
      <w:r w:rsidR="00614A30" w:rsidRPr="00EB2CF0">
        <w:t xml:space="preserve">advises each client agency of </w:t>
      </w:r>
      <w:r w:rsidR="00EB2CF0" w:rsidRPr="006D09D7">
        <w:t xml:space="preserve">the outcomes of </w:t>
      </w:r>
      <w:r>
        <w:t>Budget</w:t>
      </w:r>
      <w:r w:rsidRPr="00EB2CF0">
        <w:t xml:space="preserve"> </w:t>
      </w:r>
      <w:r w:rsidR="00614A30" w:rsidRPr="00EB2CF0">
        <w:t>Cabinet</w:t>
      </w:r>
      <w:r w:rsidR="0062610B" w:rsidRPr="00EB2CF0">
        <w:t>.</w:t>
      </w:r>
    </w:p>
    <w:p w14:paraId="3FCF1850" w14:textId="77777777" w:rsidR="00C62CE4" w:rsidRDefault="0062610B" w:rsidP="002B3D11">
      <w:pPr>
        <w:pStyle w:val="ListParagraph"/>
        <w:numPr>
          <w:ilvl w:val="0"/>
          <w:numId w:val="46"/>
        </w:numPr>
        <w:ind w:left="284" w:hanging="284"/>
      </w:pPr>
      <w:r>
        <w:t>D</w:t>
      </w:r>
      <w:r w:rsidR="00C62CE4">
        <w:t xml:space="preserve">etails of the infrastructure program for the coming financial year, including estimated revote and new projects, </w:t>
      </w:r>
      <w:r w:rsidR="002226CB">
        <w:t xml:space="preserve">are published </w:t>
      </w:r>
      <w:r w:rsidR="00C62CE4">
        <w:t xml:space="preserve">in the </w:t>
      </w:r>
      <w:r w:rsidR="005468B7">
        <w:t>b</w:t>
      </w:r>
      <w:r w:rsidR="00C62CE4">
        <w:t xml:space="preserve">udget papers. </w:t>
      </w:r>
    </w:p>
    <w:p w14:paraId="0BA6AA6F" w14:textId="77777777" w:rsidR="00C62CE4" w:rsidRDefault="00C62CE4" w:rsidP="00C62CE4">
      <w:r>
        <w:t xml:space="preserve">Following completion of the </w:t>
      </w:r>
      <w:r w:rsidR="005468B7">
        <w:t>b</w:t>
      </w:r>
      <w:r>
        <w:t>udget development process, client agencies engage the relevant construction authority to deliver projects.</w:t>
      </w:r>
    </w:p>
    <w:p w14:paraId="13E5284A" w14:textId="77777777" w:rsidR="00C0755A" w:rsidRPr="001C3D65" w:rsidRDefault="00C0755A" w:rsidP="00C0755A">
      <w:r>
        <w:t>Whil</w:t>
      </w:r>
      <w:r w:rsidR="002226CB">
        <w:t>e</w:t>
      </w:r>
      <w:r>
        <w:t xml:space="preserve"> </w:t>
      </w:r>
      <w:r w:rsidR="00B806C1">
        <w:t xml:space="preserve">the </w:t>
      </w:r>
      <w:r w:rsidRPr="001C3D65">
        <w:t xml:space="preserve">infrastructure program is </w:t>
      </w:r>
      <w:r w:rsidR="00D739CC">
        <w:t>predomina</w:t>
      </w:r>
      <w:r w:rsidR="00B806C1">
        <w:t>n</w:t>
      </w:r>
      <w:r w:rsidR="00D739CC">
        <w:t>tly</w:t>
      </w:r>
      <w:r w:rsidR="00D739CC" w:rsidRPr="001C3D65">
        <w:t xml:space="preserve"> </w:t>
      </w:r>
      <w:r w:rsidRPr="001C3D65">
        <w:t xml:space="preserve">developed as part of the annual </w:t>
      </w:r>
      <w:r w:rsidR="005468B7">
        <w:t>b</w:t>
      </w:r>
      <w:r w:rsidRPr="001C3D65">
        <w:t>udget development process</w:t>
      </w:r>
      <w:r>
        <w:t>,</w:t>
      </w:r>
      <w:r w:rsidRPr="001C3D65">
        <w:t xml:space="preserve"> there may be instances throughout the financial year where variations are necessary</w:t>
      </w:r>
      <w:r w:rsidR="002226CB">
        <w:t>. F</w:t>
      </w:r>
      <w:r w:rsidRPr="001C3D65">
        <w:t>or example</w:t>
      </w:r>
      <w:r w:rsidR="002226CB">
        <w:t>,</w:t>
      </w:r>
      <w:r w:rsidRPr="001C3D65">
        <w:t xml:space="preserve"> where a</w:t>
      </w:r>
      <w:r>
        <w:t xml:space="preserve">n agreement with the </w:t>
      </w:r>
      <w:r w:rsidRPr="001C3D65">
        <w:t>Commonwealth is reached that requires the NT</w:t>
      </w:r>
      <w:r>
        <w:t> </w:t>
      </w:r>
      <w:r w:rsidRPr="001C3D65">
        <w:t>G</w:t>
      </w:r>
      <w:r>
        <w:t>overnment</w:t>
      </w:r>
      <w:r w:rsidRPr="001C3D65" w:rsidDel="009A7938">
        <w:t xml:space="preserve"> </w:t>
      </w:r>
      <w:r w:rsidRPr="001C3D65">
        <w:t>to construct a facility immediately.</w:t>
      </w:r>
    </w:p>
    <w:p w14:paraId="594748B1" w14:textId="77777777" w:rsidR="00C0755A" w:rsidRDefault="00153E49" w:rsidP="00C0755A">
      <w:r>
        <w:t>When</w:t>
      </w:r>
      <w:r w:rsidR="00C0755A" w:rsidRPr="001C3D65">
        <w:t xml:space="preserve"> considering requests</w:t>
      </w:r>
      <w:r w:rsidR="00C0755A">
        <w:t xml:space="preserve"> outside the </w:t>
      </w:r>
      <w:r w:rsidR="005468B7">
        <w:t>b</w:t>
      </w:r>
      <w:r w:rsidR="00C0755A">
        <w:t>udget development process</w:t>
      </w:r>
      <w:r w:rsidR="00C0755A" w:rsidRPr="001C3D65">
        <w:t>, the Treasurer may consult Cabinet</w:t>
      </w:r>
      <w:r w:rsidR="00C0755A">
        <w:t xml:space="preserve"> </w:t>
      </w:r>
      <w:r w:rsidR="00C0755A" w:rsidRPr="001C3D65">
        <w:t xml:space="preserve">members or may refer the request to Cabinet </w:t>
      </w:r>
      <w:r>
        <w:t xml:space="preserve">or a Cabinet subcommittee </w:t>
      </w:r>
      <w:r w:rsidR="00C0755A" w:rsidRPr="001C3D65">
        <w:t>for consideration.</w:t>
      </w:r>
    </w:p>
    <w:p w14:paraId="1EBC95C7" w14:textId="77777777" w:rsidR="00C0755A" w:rsidRDefault="00C0755A" w:rsidP="00C0755A">
      <w:r>
        <w:t xml:space="preserve">Further detail on the variation processes outside the </w:t>
      </w:r>
      <w:r w:rsidR="00BF1F75">
        <w:t>b</w:t>
      </w:r>
      <w:r>
        <w:t xml:space="preserve">udget development process for major and minor works, and repairs and maintenance is outlined below. </w:t>
      </w:r>
    </w:p>
    <w:p w14:paraId="43CAC736" w14:textId="77777777" w:rsidR="0073663F" w:rsidRDefault="0073663F" w:rsidP="0073663F">
      <w:pPr>
        <w:pStyle w:val="Heading2"/>
        <w:keepLines/>
      </w:pPr>
      <w:bookmarkStart w:id="22" w:name="_Toc38890840"/>
      <w:bookmarkStart w:id="23" w:name="_Toc66865117"/>
      <w:bookmarkStart w:id="24" w:name="_Toc67322298"/>
      <w:bookmarkStart w:id="25" w:name="_Toc167700149"/>
      <w:r>
        <w:t>Client agenc</w:t>
      </w:r>
      <w:r w:rsidR="00B02609">
        <w:t>ies</w:t>
      </w:r>
      <w:r>
        <w:t xml:space="preserve"> and construction authorities</w:t>
      </w:r>
      <w:bookmarkEnd w:id="22"/>
      <w:bookmarkEnd w:id="23"/>
      <w:bookmarkEnd w:id="24"/>
      <w:bookmarkEnd w:id="25"/>
      <w:r>
        <w:t xml:space="preserve"> </w:t>
      </w:r>
    </w:p>
    <w:p w14:paraId="55494D3D" w14:textId="77777777" w:rsidR="0073663F" w:rsidRDefault="0073663F" w:rsidP="0073663F">
      <w:pPr>
        <w:pStyle w:val="ListNumber"/>
      </w:pPr>
      <w:r>
        <w:t>Client agenc</w:t>
      </w:r>
      <w:r w:rsidR="00B02609">
        <w:t xml:space="preserve">ies are </w:t>
      </w:r>
      <w:r>
        <w:t>agenc</w:t>
      </w:r>
      <w:r w:rsidR="00B02609">
        <w:t>ies</w:t>
      </w:r>
      <w:r>
        <w:t xml:space="preserve"> that ha</w:t>
      </w:r>
      <w:r w:rsidR="00B02609">
        <w:t>ve</w:t>
      </w:r>
      <w:r>
        <w:t xml:space="preserve"> ownership of physical assets used directly or indirectly for the delivery of services or benefit to the community. </w:t>
      </w:r>
      <w:r w:rsidR="00B02609">
        <w:t>A c</w:t>
      </w:r>
      <w:r>
        <w:t>lient agency</w:t>
      </w:r>
      <w:r w:rsidR="002B4087">
        <w:t>, in consultation with the portfolio minister,</w:t>
      </w:r>
      <w:r>
        <w:t xml:space="preserve"> is responsible for identifying the agency’s infrastructure requirements based on</w:t>
      </w:r>
      <w:r w:rsidR="002B4087">
        <w:t xml:space="preserve"> strategic goals and priorities and develop</w:t>
      </w:r>
      <w:r w:rsidR="00B02609">
        <w:t>ing</w:t>
      </w:r>
      <w:r w:rsidR="002B4087">
        <w:t xml:space="preserve"> proposals to include </w:t>
      </w:r>
      <w:r w:rsidR="00B02609">
        <w:t>o</w:t>
      </w:r>
      <w:r w:rsidR="002B4087">
        <w:t>n the infrastructure program.</w:t>
      </w:r>
    </w:p>
    <w:p w14:paraId="321DD3F5" w14:textId="0F5A69AD" w:rsidR="003C0562" w:rsidRPr="00322D99" w:rsidRDefault="0073663F" w:rsidP="00D64302">
      <w:pPr>
        <w:pStyle w:val="ListNumber"/>
      </w:pPr>
      <w:r w:rsidRPr="00322D99">
        <w:t>Construction authorities are agencies with significant technical competence and large asset holdings.</w:t>
      </w:r>
      <w:r w:rsidR="00BF1F75" w:rsidRPr="00322D99">
        <w:t xml:space="preserve"> </w:t>
      </w:r>
      <w:r w:rsidR="00D64302" w:rsidRPr="00322D99">
        <w:t xml:space="preserve">Construction authorities are responsible for </w:t>
      </w:r>
      <w:r w:rsidR="003C0562" w:rsidRPr="00322D99">
        <w:t xml:space="preserve">the following functions in accordance with the conditions, exceptions and limitations in </w:t>
      </w:r>
      <w:r w:rsidR="001B4000" w:rsidRPr="00322D99">
        <w:t>the</w:t>
      </w:r>
      <w:r w:rsidR="003C0562" w:rsidRPr="00322D99">
        <w:t xml:space="preserve"> Treasurer’s Direction</w:t>
      </w:r>
      <w:r w:rsidR="001B4000" w:rsidRPr="00322D99">
        <w:t xml:space="preserve"> - Infrastructure</w:t>
      </w:r>
      <w:r w:rsidR="003C0562" w:rsidRPr="00322D99">
        <w:t xml:space="preserve"> and </w:t>
      </w:r>
      <w:r w:rsidR="003C0562" w:rsidRPr="00322D99">
        <w:rPr>
          <w:b/>
        </w:rPr>
        <w:t xml:space="preserve">Appendix A </w:t>
      </w:r>
      <w:r w:rsidR="003C0562" w:rsidRPr="00322D99">
        <w:t xml:space="preserve">of </w:t>
      </w:r>
      <w:r w:rsidR="001B4000" w:rsidRPr="00322D99">
        <w:t xml:space="preserve">the </w:t>
      </w:r>
      <w:r w:rsidR="003C0562" w:rsidRPr="00322D99">
        <w:t>Treasurer’s Direction</w:t>
      </w:r>
      <w:r w:rsidR="001B4000" w:rsidRPr="00322D99">
        <w:t xml:space="preserve"> - Infrastructure</w:t>
      </w:r>
      <w:r w:rsidR="003C0562" w:rsidRPr="00322D99">
        <w:t>:</w:t>
      </w:r>
    </w:p>
    <w:p w14:paraId="78250934" w14:textId="43B546AE" w:rsidR="00D64302" w:rsidRPr="00322D99" w:rsidRDefault="00D64302" w:rsidP="00322D99">
      <w:pPr>
        <w:pStyle w:val="ListNumber"/>
        <w:numPr>
          <w:ilvl w:val="0"/>
          <w:numId w:val="115"/>
        </w:numPr>
        <w:ind w:left="284" w:hanging="284"/>
      </w:pPr>
      <w:r w:rsidRPr="00322D99">
        <w:t xml:space="preserve">procuring and managing infrastructure program projects either on behalf of </w:t>
      </w:r>
      <w:r w:rsidR="00B02609" w:rsidRPr="00322D99">
        <w:t xml:space="preserve">client </w:t>
      </w:r>
      <w:r w:rsidRPr="00322D99">
        <w:t>agencies or for themselves</w:t>
      </w:r>
      <w:r w:rsidR="000C35F6" w:rsidRPr="00322D99">
        <w:t xml:space="preserve"> </w:t>
      </w:r>
    </w:p>
    <w:p w14:paraId="0D78F613" w14:textId="2469929B" w:rsidR="003C0562" w:rsidRPr="00322D99" w:rsidRDefault="003C0562" w:rsidP="00322D99">
      <w:pPr>
        <w:pStyle w:val="ListNumber"/>
        <w:numPr>
          <w:ilvl w:val="0"/>
          <w:numId w:val="115"/>
        </w:numPr>
        <w:ind w:left="284" w:hanging="284"/>
      </w:pPr>
      <w:proofErr w:type="gramStart"/>
      <w:r w:rsidRPr="00322D99">
        <w:t>procuring</w:t>
      </w:r>
      <w:proofErr w:type="gramEnd"/>
      <w:r w:rsidRPr="00322D99">
        <w:t xml:space="preserve"> and managing recoverable works capital grant</w:t>
      </w:r>
      <w:r w:rsidR="001B4000" w:rsidRPr="00322D99">
        <w:t xml:space="preserve"> projects</w:t>
      </w:r>
      <w:r w:rsidRPr="00322D99">
        <w:t xml:space="preserve"> on behalf of external part</w:t>
      </w:r>
      <w:r w:rsidR="001A1D99" w:rsidRPr="00322D99">
        <w:t>ies</w:t>
      </w:r>
      <w:r w:rsidRPr="00322D99">
        <w:t>.</w:t>
      </w:r>
    </w:p>
    <w:p w14:paraId="3FDF0D3F" w14:textId="77777777" w:rsidR="00D64302" w:rsidRDefault="00B02609" w:rsidP="00D64302">
      <w:pPr>
        <w:pStyle w:val="ListNumber"/>
      </w:pPr>
      <w:r>
        <w:t>C</w:t>
      </w:r>
      <w:r w:rsidR="00D64302">
        <w:t xml:space="preserve">onstruction authorities and the </w:t>
      </w:r>
      <w:r w:rsidR="00615420">
        <w:t>exceptions</w:t>
      </w:r>
      <w:r w:rsidR="00D64302">
        <w:t xml:space="preserve"> and limitations outlined in </w:t>
      </w:r>
      <w:r w:rsidR="00D64302" w:rsidRPr="00820DEB">
        <w:rPr>
          <w:b/>
        </w:rPr>
        <w:t>Appendix A</w:t>
      </w:r>
      <w:r w:rsidR="00D64302">
        <w:rPr>
          <w:b/>
        </w:rPr>
        <w:t xml:space="preserve"> </w:t>
      </w:r>
      <w:r w:rsidR="00615420">
        <w:t>of</w:t>
      </w:r>
      <w:r w:rsidR="00D64302" w:rsidRPr="005A23BE">
        <w:t xml:space="preserve"> the </w:t>
      </w:r>
      <w:r w:rsidR="00615420">
        <w:t>Treasurer’s Direction – Infrastructure</w:t>
      </w:r>
      <w:r w:rsidR="00D64302">
        <w:t xml:space="preserve"> may be amended from time to time</w:t>
      </w:r>
      <w:r w:rsidR="000C35F6">
        <w:t xml:space="preserve"> </w:t>
      </w:r>
      <w:r w:rsidR="00EB2CF0">
        <w:t xml:space="preserve">to reflect changes in </w:t>
      </w:r>
      <w:r w:rsidR="00EF76CF">
        <w:t>government</w:t>
      </w:r>
      <w:r w:rsidR="00464D7B">
        <w:t xml:space="preserve"> structure</w:t>
      </w:r>
      <w:r w:rsidR="00EB2CF0">
        <w:t xml:space="preserve"> and management of the infrastructure program</w:t>
      </w:r>
      <w:r w:rsidR="00D64302">
        <w:t>.</w:t>
      </w:r>
    </w:p>
    <w:p w14:paraId="6B0BFF61" w14:textId="77777777" w:rsidR="002B4087" w:rsidRDefault="002B4087" w:rsidP="00D64302">
      <w:pPr>
        <w:pStyle w:val="ListNumber"/>
      </w:pPr>
      <w:r>
        <w:t xml:space="preserve">Client agencies that are not deemed to be </w:t>
      </w:r>
      <w:r w:rsidR="00B02609">
        <w:t xml:space="preserve">a </w:t>
      </w:r>
      <w:r>
        <w:t>construction authority must procure capital works through the relevant construction authority.</w:t>
      </w:r>
    </w:p>
    <w:p w14:paraId="46510FBE" w14:textId="77777777" w:rsidR="008508C0" w:rsidRDefault="008508C0" w:rsidP="00D64302">
      <w:pPr>
        <w:pStyle w:val="ListNumber"/>
      </w:pPr>
      <w:r>
        <w:t>Construction authorities may also have ownership of the physical assets upon completion, as such, construction authorities may also be a client agency for the purpose of the Treasurer’s Direction – Infrastructure.</w:t>
      </w:r>
    </w:p>
    <w:p w14:paraId="2ED5CE41" w14:textId="77777777" w:rsidR="0073663F" w:rsidRDefault="0073663F" w:rsidP="0073663F">
      <w:pPr>
        <w:pStyle w:val="Heading1"/>
        <w:keepLines/>
        <w:ind w:left="432" w:hanging="432"/>
      </w:pPr>
      <w:bookmarkStart w:id="26" w:name="_Toc38890841"/>
      <w:bookmarkStart w:id="27" w:name="_Toc66865118"/>
      <w:bookmarkStart w:id="28" w:name="_Toc167700150"/>
      <w:bookmarkStart w:id="29" w:name="_Toc67322299"/>
      <w:r>
        <w:t>Project development</w:t>
      </w:r>
      <w:bookmarkEnd w:id="26"/>
      <w:bookmarkEnd w:id="27"/>
      <w:bookmarkEnd w:id="28"/>
      <w:r>
        <w:t xml:space="preserve"> </w:t>
      </w:r>
      <w:bookmarkEnd w:id="29"/>
    </w:p>
    <w:p w14:paraId="5B567279" w14:textId="77777777" w:rsidR="0073663F" w:rsidRDefault="0073663F" w:rsidP="0073663F">
      <w:pPr>
        <w:pStyle w:val="ListNumber"/>
      </w:pPr>
      <w:r>
        <w:t>Project development involves the following processes:</w:t>
      </w:r>
    </w:p>
    <w:p w14:paraId="1E726426" w14:textId="77777777" w:rsidR="0073663F" w:rsidRDefault="0073663F" w:rsidP="002B3D11">
      <w:pPr>
        <w:pStyle w:val="ListParagraph"/>
        <w:numPr>
          <w:ilvl w:val="0"/>
          <w:numId w:val="50"/>
        </w:numPr>
        <w:ind w:left="284" w:hanging="284"/>
      </w:pPr>
      <w:r>
        <w:t>developing initial project concept and goals</w:t>
      </w:r>
    </w:p>
    <w:p w14:paraId="2578D7A1" w14:textId="24033158" w:rsidR="0073663F" w:rsidRDefault="0073663F" w:rsidP="002B3D11">
      <w:pPr>
        <w:pStyle w:val="ListParagraph"/>
        <w:numPr>
          <w:ilvl w:val="0"/>
          <w:numId w:val="50"/>
        </w:numPr>
        <w:ind w:left="284" w:hanging="284"/>
      </w:pPr>
      <w:r>
        <w:t>conducting research to obtain information</w:t>
      </w:r>
      <w:r w:rsidR="00BC5D93">
        <w:t xml:space="preserve"> required</w:t>
      </w:r>
      <w:r>
        <w:t xml:space="preserve"> </w:t>
      </w:r>
      <w:r w:rsidR="00BC5D93">
        <w:t>on</w:t>
      </w:r>
      <w:r>
        <w:t xml:space="preserve"> the project</w:t>
      </w:r>
    </w:p>
    <w:p w14:paraId="27F4FC74" w14:textId="77777777" w:rsidR="0073663F" w:rsidRDefault="0073663F" w:rsidP="002B3D11">
      <w:pPr>
        <w:pStyle w:val="ListParagraph"/>
        <w:numPr>
          <w:ilvl w:val="0"/>
          <w:numId w:val="50"/>
        </w:numPr>
        <w:ind w:left="284" w:hanging="284"/>
      </w:pPr>
      <w:r>
        <w:t>gathering requirements from stakeholders</w:t>
      </w:r>
    </w:p>
    <w:p w14:paraId="7C85B41F" w14:textId="77777777" w:rsidR="0073663F" w:rsidRDefault="0073663F" w:rsidP="002B3D11">
      <w:pPr>
        <w:pStyle w:val="ListParagraph"/>
        <w:numPr>
          <w:ilvl w:val="0"/>
          <w:numId w:val="50"/>
        </w:numPr>
        <w:ind w:left="284" w:hanging="284"/>
      </w:pPr>
      <w:r>
        <w:t>identifying key tasks involved in the project</w:t>
      </w:r>
    </w:p>
    <w:p w14:paraId="794E3F71" w14:textId="50B49029" w:rsidR="0073663F" w:rsidRPr="00E73CF6" w:rsidRDefault="0073663F" w:rsidP="00E73CF6">
      <w:pPr>
        <w:pStyle w:val="ListParagraph"/>
        <w:numPr>
          <w:ilvl w:val="0"/>
          <w:numId w:val="50"/>
        </w:numPr>
        <w:ind w:left="284" w:hanging="284"/>
      </w:pPr>
      <w:proofErr w:type="gramStart"/>
      <w:r>
        <w:t>estimating</w:t>
      </w:r>
      <w:proofErr w:type="gramEnd"/>
      <w:r>
        <w:t xml:space="preserve"> resources required for the project.</w:t>
      </w:r>
    </w:p>
    <w:p w14:paraId="53E442FF" w14:textId="77777777" w:rsidR="0073663F" w:rsidRDefault="0073663F" w:rsidP="00E73CF6">
      <w:pPr>
        <w:pageBreakBefore/>
      </w:pPr>
      <w:r>
        <w:t>During project development, an accountable officer must consult with</w:t>
      </w:r>
      <w:r w:rsidRPr="00D16360">
        <w:t xml:space="preserve"> </w:t>
      </w:r>
      <w:r>
        <w:t xml:space="preserve">the relevant </w:t>
      </w:r>
      <w:r w:rsidRPr="00D16360">
        <w:t>construction authority</w:t>
      </w:r>
      <w:r>
        <w:t xml:space="preserve"> to:</w:t>
      </w:r>
    </w:p>
    <w:p w14:paraId="76EB15A3" w14:textId="77777777" w:rsidR="0073663F" w:rsidRDefault="0073663F" w:rsidP="006D09D7">
      <w:pPr>
        <w:pStyle w:val="ListParagraph"/>
        <w:numPr>
          <w:ilvl w:val="0"/>
          <w:numId w:val="98"/>
        </w:numPr>
        <w:ind w:left="284" w:hanging="284"/>
      </w:pPr>
      <w:r>
        <w:t>determine the type of works required (capital works, repairs and maintenance, capital grants or infrastructure-related expenses)</w:t>
      </w:r>
    </w:p>
    <w:p w14:paraId="33AA08B9" w14:textId="77777777" w:rsidR="0073663F" w:rsidRPr="00D313C4" w:rsidRDefault="0073663F" w:rsidP="006D09D7">
      <w:pPr>
        <w:pStyle w:val="ListParagraph"/>
        <w:numPr>
          <w:ilvl w:val="0"/>
          <w:numId w:val="98"/>
        </w:numPr>
        <w:ind w:left="284" w:hanging="284"/>
      </w:pPr>
      <w:bookmarkStart w:id="30" w:name="_Toc38890842"/>
      <w:bookmarkStart w:id="31" w:name="_Toc66865119"/>
      <w:r w:rsidRPr="00D313C4">
        <w:t xml:space="preserve">confirm </w:t>
      </w:r>
      <w:r w:rsidRPr="000124E4">
        <w:t xml:space="preserve">whether proposed new works </w:t>
      </w:r>
      <w:r w:rsidRPr="00D313C4">
        <w:t>are functionally inter-related</w:t>
      </w:r>
      <w:bookmarkStart w:id="32" w:name="_Ref534199964"/>
      <w:r w:rsidRPr="000124E4">
        <w:t xml:space="preserve"> with existing approved works or with other proposed new works</w:t>
      </w:r>
      <w:bookmarkEnd w:id="32"/>
    </w:p>
    <w:p w14:paraId="1D1D7A73" w14:textId="77777777" w:rsidR="0073663F" w:rsidRDefault="0073663F" w:rsidP="006D09D7">
      <w:pPr>
        <w:pStyle w:val="ListParagraph"/>
        <w:numPr>
          <w:ilvl w:val="0"/>
          <w:numId w:val="98"/>
        </w:numPr>
        <w:ind w:left="284" w:hanging="284"/>
      </w:pPr>
      <w:proofErr w:type="gramStart"/>
      <w:r w:rsidRPr="00D313C4">
        <w:t>aggregate</w:t>
      </w:r>
      <w:proofErr w:type="gramEnd"/>
      <w:r w:rsidRPr="000124E4">
        <w:t xml:space="preserve"> all functionally inter-related works</w:t>
      </w:r>
      <w:r>
        <w:t>.</w:t>
      </w:r>
    </w:p>
    <w:p w14:paraId="0EEF4E12" w14:textId="77777777" w:rsidR="0073663F" w:rsidRDefault="0073663F" w:rsidP="0073663F">
      <w:pPr>
        <w:pStyle w:val="ListNumber"/>
      </w:pPr>
      <w:r>
        <w:t xml:space="preserve">The results of project development </w:t>
      </w:r>
      <w:r w:rsidR="00941C31">
        <w:t xml:space="preserve">inform </w:t>
      </w:r>
      <w:r>
        <w:t xml:space="preserve">proposals for projects to be included </w:t>
      </w:r>
      <w:r w:rsidR="00941C31">
        <w:t>o</w:t>
      </w:r>
      <w:r>
        <w:t xml:space="preserve">n the infrastructure program. </w:t>
      </w:r>
    </w:p>
    <w:p w14:paraId="0D92B62C" w14:textId="77777777" w:rsidR="0073663F" w:rsidRPr="00464D7B" w:rsidRDefault="0073663F" w:rsidP="0073663F">
      <w:pPr>
        <w:pStyle w:val="Heading2"/>
      </w:pPr>
      <w:bookmarkStart w:id="33" w:name="_Toc167700151"/>
      <w:bookmarkStart w:id="34" w:name="_Toc67322300"/>
      <w:r w:rsidRPr="00464D7B">
        <w:t>Functionally inter-related works</w:t>
      </w:r>
      <w:bookmarkEnd w:id="33"/>
      <w:r w:rsidRPr="00464D7B">
        <w:t xml:space="preserve"> </w:t>
      </w:r>
      <w:bookmarkEnd w:id="30"/>
      <w:bookmarkEnd w:id="31"/>
      <w:bookmarkEnd w:id="34"/>
    </w:p>
    <w:p w14:paraId="50638136" w14:textId="77777777" w:rsidR="0073663F" w:rsidRPr="00D1749B" w:rsidRDefault="0073663F" w:rsidP="0073663F">
      <w:pPr>
        <w:pStyle w:val="ListNumber"/>
      </w:pPr>
      <w:r w:rsidRPr="00D1749B">
        <w:t>Functionally inter-related works are projects t</w:t>
      </w:r>
      <w:r w:rsidR="00EC71A7" w:rsidRPr="00D1749B">
        <w:t xml:space="preserve">hat are of a similar nature </w:t>
      </w:r>
      <w:r w:rsidRPr="00D1749B">
        <w:t xml:space="preserve">or at the same location and are determined as functionally inter-related by a relevant construction authority. </w:t>
      </w:r>
    </w:p>
    <w:p w14:paraId="1460DC8C" w14:textId="77777777" w:rsidR="0073663F" w:rsidRDefault="009F4006" w:rsidP="0073663F">
      <w:pPr>
        <w:pStyle w:val="ListNumber"/>
      </w:pPr>
      <w:r>
        <w:t>Client a</w:t>
      </w:r>
      <w:r w:rsidR="0073663F" w:rsidRPr="00D1749B">
        <w:t>gencies must consult with their construction authority to determine if works are functionally inter</w:t>
      </w:r>
      <w:r>
        <w:noBreakHyphen/>
      </w:r>
      <w:r w:rsidR="0073663F" w:rsidRPr="00464D7B">
        <w:t>related. The construction authority will advise whether minor and major works are functionally inter</w:t>
      </w:r>
      <w:r>
        <w:noBreakHyphen/>
      </w:r>
      <w:r w:rsidR="0073663F" w:rsidRPr="00464D7B">
        <w:t>related.</w:t>
      </w:r>
      <w:r w:rsidR="0073663F">
        <w:t xml:space="preserve"> </w:t>
      </w:r>
    </w:p>
    <w:p w14:paraId="62F997DC" w14:textId="77777777" w:rsidR="00387489" w:rsidRDefault="00387489" w:rsidP="0073663F">
      <w:pPr>
        <w:pStyle w:val="ListNumber"/>
      </w:pPr>
      <w:r>
        <w:t xml:space="preserve">Considerations when determining if projects are functionally inter-related include but </w:t>
      </w:r>
      <w:r w:rsidR="009F4006">
        <w:t xml:space="preserve">are </w:t>
      </w:r>
      <w:r>
        <w:t>not limited to the following:</w:t>
      </w:r>
    </w:p>
    <w:p w14:paraId="1C43CB2F" w14:textId="77777777" w:rsidR="00387489" w:rsidRDefault="00387489" w:rsidP="00E069D0">
      <w:pPr>
        <w:pStyle w:val="ListNumber"/>
        <w:numPr>
          <w:ilvl w:val="0"/>
          <w:numId w:val="104"/>
        </w:numPr>
        <w:ind w:left="284" w:hanging="284"/>
      </w:pPr>
      <w:r>
        <w:t>Are the projects connected or interdependent in order to function?</w:t>
      </w:r>
    </w:p>
    <w:p w14:paraId="6FD69201" w14:textId="77777777" w:rsidR="00387489" w:rsidRDefault="00387489" w:rsidP="00E069D0">
      <w:pPr>
        <w:pStyle w:val="ListNumber"/>
        <w:numPr>
          <w:ilvl w:val="0"/>
          <w:numId w:val="104"/>
        </w:numPr>
        <w:ind w:left="284" w:hanging="284"/>
      </w:pPr>
      <w:r>
        <w:t xml:space="preserve">Are the projects procured as one? (noting there are projects that are merely bundled </w:t>
      </w:r>
      <w:r w:rsidR="009F4006">
        <w:t xml:space="preserve">rather </w:t>
      </w:r>
      <w:r>
        <w:t>than inter</w:t>
      </w:r>
      <w:r w:rsidR="009F4006">
        <w:noBreakHyphen/>
      </w:r>
      <w:r>
        <w:t>related)</w:t>
      </w:r>
    </w:p>
    <w:p w14:paraId="15AC1897" w14:textId="2988CF8B" w:rsidR="00387489" w:rsidRDefault="00387489" w:rsidP="00E069D0">
      <w:pPr>
        <w:pStyle w:val="ListNumber"/>
        <w:numPr>
          <w:ilvl w:val="0"/>
          <w:numId w:val="104"/>
        </w:numPr>
        <w:ind w:left="284" w:hanging="284"/>
      </w:pPr>
      <w:r>
        <w:t xml:space="preserve">Is staging necessary due to availability of funding? (which may result </w:t>
      </w:r>
      <w:r w:rsidR="00FD0FF2">
        <w:t xml:space="preserve">in </w:t>
      </w:r>
      <w:r>
        <w:t>separating inter-related projects)</w:t>
      </w:r>
    </w:p>
    <w:p w14:paraId="063825D0" w14:textId="77777777" w:rsidR="00C62CE4" w:rsidRPr="00502ACE" w:rsidRDefault="002226CB" w:rsidP="006D09D7">
      <w:pPr>
        <w:pStyle w:val="Heading1"/>
        <w:keepLines/>
        <w:ind w:left="432" w:hanging="432"/>
      </w:pPr>
      <w:bookmarkStart w:id="35" w:name="_Toc67486859"/>
      <w:bookmarkStart w:id="36" w:name="_Toc67489835"/>
      <w:bookmarkStart w:id="37" w:name="_Toc67571219"/>
      <w:bookmarkStart w:id="38" w:name="_Toc67582502"/>
      <w:bookmarkStart w:id="39" w:name="_Toc67639639"/>
      <w:bookmarkStart w:id="40" w:name="_Toc67998601"/>
      <w:bookmarkStart w:id="41" w:name="_Toc68101202"/>
      <w:bookmarkStart w:id="42" w:name="_Toc68168157"/>
      <w:bookmarkStart w:id="43" w:name="_Toc68187421"/>
      <w:bookmarkStart w:id="44" w:name="_Toc68596512"/>
      <w:bookmarkStart w:id="45" w:name="_Toc68596812"/>
      <w:bookmarkStart w:id="46" w:name="_Toc31266928"/>
      <w:bookmarkStart w:id="47" w:name="_Toc167700152"/>
      <w:bookmarkEnd w:id="35"/>
      <w:bookmarkEnd w:id="36"/>
      <w:bookmarkEnd w:id="37"/>
      <w:bookmarkEnd w:id="38"/>
      <w:bookmarkEnd w:id="39"/>
      <w:bookmarkEnd w:id="40"/>
      <w:bookmarkEnd w:id="41"/>
      <w:bookmarkEnd w:id="42"/>
      <w:bookmarkEnd w:id="43"/>
      <w:bookmarkEnd w:id="44"/>
      <w:bookmarkEnd w:id="45"/>
      <w:r>
        <w:t>F</w:t>
      </w:r>
      <w:r w:rsidR="00C62CE4" w:rsidRPr="009A7938">
        <w:t>orward works</w:t>
      </w:r>
      <w:bookmarkEnd w:id="46"/>
      <w:r w:rsidR="006F1F7A">
        <w:t xml:space="preserve"> program</w:t>
      </w:r>
      <w:bookmarkEnd w:id="47"/>
    </w:p>
    <w:p w14:paraId="330F3E95" w14:textId="008EC16B" w:rsidR="0027782C" w:rsidRDefault="00C62CE4" w:rsidP="00C62CE4">
      <w:pPr>
        <w:pStyle w:val="ListNumber"/>
      </w:pPr>
      <w:r>
        <w:t xml:space="preserve">The </w:t>
      </w:r>
      <w:r w:rsidR="00C9120A">
        <w:t xml:space="preserve">forward works program </w:t>
      </w:r>
      <w:r w:rsidR="00E949FF">
        <w:t>refers to the program of</w:t>
      </w:r>
      <w:r w:rsidR="00E949FF" w:rsidRPr="00E85AB4">
        <w:t xml:space="preserve"> </w:t>
      </w:r>
      <w:r w:rsidR="00C9120A" w:rsidRPr="00E85AB4">
        <w:t xml:space="preserve">major works projects that </w:t>
      </w:r>
      <w:r w:rsidR="00C9120A">
        <w:t xml:space="preserve">have been identified by government as priority works that </w:t>
      </w:r>
      <w:r w:rsidR="00C9120A" w:rsidRPr="00E85AB4">
        <w:t xml:space="preserve">may proceed </w:t>
      </w:r>
      <w:r w:rsidR="00C9120A">
        <w:t>within</w:t>
      </w:r>
      <w:r w:rsidR="00C9120A" w:rsidRPr="00E85AB4">
        <w:t xml:space="preserve"> the next four </w:t>
      </w:r>
      <w:r w:rsidR="00C9120A">
        <w:t xml:space="preserve">financial </w:t>
      </w:r>
      <w:r w:rsidR="00C9120A" w:rsidRPr="00E85AB4">
        <w:t>years</w:t>
      </w:r>
      <w:r w:rsidR="0027782C">
        <w:t xml:space="preserve">, but have </w:t>
      </w:r>
      <w:r w:rsidR="00B806C1">
        <w:t xml:space="preserve">not </w:t>
      </w:r>
      <w:r w:rsidR="0027782C">
        <w:t xml:space="preserve">yet received approval for inclusion on the capital works </w:t>
      </w:r>
      <w:r w:rsidR="00CE4400">
        <w:t>program</w:t>
      </w:r>
      <w:r>
        <w:t>.</w:t>
      </w:r>
    </w:p>
    <w:p w14:paraId="6AE09F6F" w14:textId="77777777" w:rsidR="00AE4B09" w:rsidRPr="00D1749B" w:rsidRDefault="00C6772A" w:rsidP="00C6772A">
      <w:pPr>
        <w:pStyle w:val="ListNumber"/>
      </w:pPr>
      <w:r w:rsidRPr="00464D7B">
        <w:t xml:space="preserve">Inclusion on the forward works program provides </w:t>
      </w:r>
      <w:r w:rsidR="00C9120A" w:rsidRPr="00D1749B">
        <w:t>authoris</w:t>
      </w:r>
      <w:r w:rsidRPr="00D1749B">
        <w:t xml:space="preserve">ation to </w:t>
      </w:r>
      <w:r w:rsidR="00C9120A" w:rsidRPr="00D1749B">
        <w:t>expend</w:t>
      </w:r>
      <w:r w:rsidRPr="00D1749B">
        <w:t xml:space="preserve"> funds </w:t>
      </w:r>
      <w:r w:rsidR="00C9120A" w:rsidRPr="00D1749B">
        <w:t>on design and pre</w:t>
      </w:r>
      <w:r w:rsidRPr="00D1749B">
        <w:noBreakHyphen/>
      </w:r>
      <w:r w:rsidR="00C9120A" w:rsidRPr="00D1749B">
        <w:t>construction activities</w:t>
      </w:r>
      <w:r w:rsidR="00AE4B09" w:rsidRPr="00D1749B">
        <w:t xml:space="preserve"> which include:</w:t>
      </w:r>
    </w:p>
    <w:p w14:paraId="46516633" w14:textId="77777777" w:rsidR="00AE4B09" w:rsidRPr="006D09D7" w:rsidRDefault="00AE4B09" w:rsidP="006D09D7">
      <w:pPr>
        <w:pStyle w:val="ListParagraph"/>
        <w:numPr>
          <w:ilvl w:val="0"/>
          <w:numId w:val="99"/>
        </w:numPr>
        <w:ind w:left="284" w:hanging="284"/>
      </w:pPr>
      <w:r w:rsidRPr="00EF76CF">
        <w:t xml:space="preserve">preparing an </w:t>
      </w:r>
      <w:r w:rsidR="00C62CE4" w:rsidRPr="006D09D7">
        <w:t>order of cost estimate</w:t>
      </w:r>
    </w:p>
    <w:p w14:paraId="3BCA9C8D" w14:textId="77777777" w:rsidR="00AE4B09" w:rsidRPr="00D1749B" w:rsidRDefault="00AE4B09" w:rsidP="006D09D7">
      <w:pPr>
        <w:pStyle w:val="ListParagraph"/>
        <w:numPr>
          <w:ilvl w:val="0"/>
          <w:numId w:val="99"/>
        </w:numPr>
        <w:ind w:left="284" w:hanging="284"/>
      </w:pPr>
      <w:r w:rsidRPr="00D1749B">
        <w:t>developing concept and preliminary design plans</w:t>
      </w:r>
    </w:p>
    <w:p w14:paraId="66E4A7E2" w14:textId="77777777" w:rsidR="00AE4B09" w:rsidRPr="00EF76CF" w:rsidRDefault="00C62CE4" w:rsidP="006D09D7">
      <w:pPr>
        <w:pStyle w:val="ListParagraph"/>
        <w:numPr>
          <w:ilvl w:val="0"/>
          <w:numId w:val="99"/>
        </w:numPr>
        <w:ind w:left="284" w:hanging="284"/>
      </w:pPr>
      <w:r w:rsidRPr="00615420">
        <w:t>resolv</w:t>
      </w:r>
      <w:r w:rsidR="00C6772A" w:rsidRPr="00EF76CF">
        <w:t>ing</w:t>
      </w:r>
      <w:r w:rsidRPr="00EF76CF">
        <w:t xml:space="preserve"> design issues</w:t>
      </w:r>
    </w:p>
    <w:p w14:paraId="6D09810F" w14:textId="77777777" w:rsidR="00AE4B09" w:rsidRPr="006D09D7" w:rsidRDefault="00AE4B09" w:rsidP="006D09D7">
      <w:pPr>
        <w:pStyle w:val="ListParagraph"/>
        <w:numPr>
          <w:ilvl w:val="0"/>
          <w:numId w:val="99"/>
        </w:numPr>
        <w:ind w:left="284" w:hanging="284"/>
      </w:pPr>
      <w:r w:rsidRPr="006D09D7">
        <w:t>conducting site investigations and surveys</w:t>
      </w:r>
    </w:p>
    <w:p w14:paraId="20A9153C" w14:textId="77777777" w:rsidR="00AE4B09" w:rsidRPr="006D09D7" w:rsidRDefault="00C62CE4" w:rsidP="006D09D7">
      <w:pPr>
        <w:pStyle w:val="ListParagraph"/>
        <w:numPr>
          <w:ilvl w:val="0"/>
          <w:numId w:val="99"/>
        </w:numPr>
        <w:ind w:left="284" w:hanging="284"/>
      </w:pPr>
      <w:r w:rsidRPr="006D09D7">
        <w:t>obtain</w:t>
      </w:r>
      <w:r w:rsidR="00C6772A" w:rsidRPr="006D09D7">
        <w:t>ing</w:t>
      </w:r>
      <w:r w:rsidRPr="006D09D7">
        <w:t xml:space="preserve"> necessary site tenure and clearances</w:t>
      </w:r>
    </w:p>
    <w:p w14:paraId="11A07125" w14:textId="77777777" w:rsidR="00AE4B09" w:rsidRPr="006D09D7" w:rsidRDefault="00C62CE4" w:rsidP="006D09D7">
      <w:pPr>
        <w:pStyle w:val="ListParagraph"/>
        <w:numPr>
          <w:ilvl w:val="0"/>
          <w:numId w:val="99"/>
        </w:numPr>
        <w:ind w:left="284" w:hanging="284"/>
      </w:pPr>
      <w:r w:rsidRPr="006D09D7">
        <w:t>determin</w:t>
      </w:r>
      <w:r w:rsidR="00C6772A" w:rsidRPr="006D09D7">
        <w:t>ing</w:t>
      </w:r>
      <w:r w:rsidRPr="006D09D7">
        <w:t xml:space="preserve"> related infrastructure requirements</w:t>
      </w:r>
    </w:p>
    <w:p w14:paraId="532163D2" w14:textId="77777777" w:rsidR="0024669A" w:rsidRPr="006D09D7" w:rsidRDefault="0024669A" w:rsidP="006D09D7">
      <w:pPr>
        <w:pStyle w:val="ListParagraph"/>
        <w:numPr>
          <w:ilvl w:val="0"/>
          <w:numId w:val="99"/>
        </w:numPr>
        <w:ind w:left="284" w:hanging="284"/>
      </w:pPr>
      <w:proofErr w:type="gramStart"/>
      <w:r w:rsidRPr="006D09D7">
        <w:t>resolv</w:t>
      </w:r>
      <w:r w:rsidR="00C6772A" w:rsidRPr="006D09D7">
        <w:t>ing</w:t>
      </w:r>
      <w:proofErr w:type="gramEnd"/>
      <w:r w:rsidRPr="006D09D7">
        <w:t xml:space="preserve"> any other constraints that would inhibit a project from proceeding to construction. </w:t>
      </w:r>
    </w:p>
    <w:p w14:paraId="42FF3ECA" w14:textId="77777777" w:rsidR="00C62CE4" w:rsidRPr="006B0CAD" w:rsidRDefault="00C62CE4" w:rsidP="00C62CE4">
      <w:r w:rsidRPr="006B0CAD">
        <w:t xml:space="preserve">Approval of a project on the forward works program does not guarantee that the project will progress to the capital works program. </w:t>
      </w:r>
    </w:p>
    <w:p w14:paraId="55189A82" w14:textId="2805DA30" w:rsidR="00AE6F39" w:rsidRDefault="00AE6F39" w:rsidP="00C62CE4">
      <w:r>
        <w:t xml:space="preserve">An accountable officer of a </w:t>
      </w:r>
      <w:r w:rsidR="001202EC">
        <w:t xml:space="preserve">construction authority </w:t>
      </w:r>
      <w:r>
        <w:t xml:space="preserve">must obtain relevant approval to change the forward works program, including adding and removing items. This can be done </w:t>
      </w:r>
      <w:r w:rsidR="000B2F33">
        <w:t xml:space="preserve">by seeking </w:t>
      </w:r>
      <w:r w:rsidR="000B2F33" w:rsidRPr="005A60DA">
        <w:t xml:space="preserve">approval </w:t>
      </w:r>
      <w:r w:rsidR="00EF76CF">
        <w:t>either as part</w:t>
      </w:r>
      <w:r w:rsidRPr="005A60DA">
        <w:t xml:space="preserve"> </w:t>
      </w:r>
      <w:r w:rsidR="0067123F">
        <w:t xml:space="preserve">of </w:t>
      </w:r>
      <w:r w:rsidRPr="005A60DA">
        <w:t>or outside the</w:t>
      </w:r>
      <w:r>
        <w:t xml:space="preserve"> budget development process.</w:t>
      </w:r>
    </w:p>
    <w:p w14:paraId="2BEC3FE0" w14:textId="77777777" w:rsidR="000B2F33" w:rsidRDefault="000B2F33" w:rsidP="00C62CE4">
      <w:r w:rsidRPr="006D09D7">
        <w:t xml:space="preserve">In seeking approval through the budget development process, </w:t>
      </w:r>
      <w:r w:rsidR="00EF47FA" w:rsidRPr="006D09D7">
        <w:t>DTF issues a budget development circular which includes template</w:t>
      </w:r>
      <w:r w:rsidR="0067123F">
        <w:t>s that</w:t>
      </w:r>
      <w:r w:rsidR="00EF47FA" w:rsidRPr="006D09D7">
        <w:t xml:space="preserve"> </w:t>
      </w:r>
      <w:r w:rsidR="0067123F">
        <w:t xml:space="preserve">an </w:t>
      </w:r>
      <w:r w:rsidR="00EF47FA" w:rsidRPr="006D09D7">
        <w:t xml:space="preserve">agency must submit in order to </w:t>
      </w:r>
      <w:r w:rsidR="0067123F">
        <w:t>add an item to</w:t>
      </w:r>
      <w:r w:rsidR="00EF47FA" w:rsidRPr="006D09D7">
        <w:t xml:space="preserve"> </w:t>
      </w:r>
      <w:r w:rsidR="0067123F">
        <w:t xml:space="preserve">the </w:t>
      </w:r>
      <w:r w:rsidR="00EF47FA" w:rsidRPr="006D09D7">
        <w:t>forward works program.</w:t>
      </w:r>
      <w:r w:rsidR="0067123F">
        <w:t xml:space="preserve"> T</w:t>
      </w:r>
      <w:r w:rsidR="00EF47FA" w:rsidRPr="006D09D7">
        <w:t xml:space="preserve">he </w:t>
      </w:r>
      <w:r w:rsidR="0067123F">
        <w:t xml:space="preserve">template (including </w:t>
      </w:r>
      <w:r w:rsidR="00EF47FA" w:rsidRPr="006D09D7">
        <w:t>business case</w:t>
      </w:r>
      <w:r w:rsidR="0067123F">
        <w:t xml:space="preserve"> where required)</w:t>
      </w:r>
      <w:r w:rsidR="00EF47FA" w:rsidRPr="006D09D7">
        <w:t xml:space="preserve"> must be endorsed by the agency’s minister prior to submission.</w:t>
      </w:r>
    </w:p>
    <w:p w14:paraId="215B3544" w14:textId="1D11563F" w:rsidR="00F467EE" w:rsidRDefault="00B664DF" w:rsidP="006D09D7">
      <w:pPr>
        <w:pStyle w:val="ListNumber"/>
      </w:pPr>
      <w:r>
        <w:t>To change the forward works program outside the budget development process</w:t>
      </w:r>
      <w:r w:rsidR="00F467EE">
        <w:t xml:space="preserve">, an </w:t>
      </w:r>
      <w:r w:rsidR="00F467EE" w:rsidRPr="001202EC">
        <w:t>accountable officer</w:t>
      </w:r>
      <w:r w:rsidR="001202EC">
        <w:t xml:space="preserve"> of the construction authority</w:t>
      </w:r>
      <w:r w:rsidR="00F467EE">
        <w:t xml:space="preserve"> must submit a ministerial endorsement to:</w:t>
      </w:r>
    </w:p>
    <w:p w14:paraId="431730B8" w14:textId="77777777" w:rsidR="00F467EE" w:rsidRPr="00E3148F" w:rsidRDefault="00F467EE" w:rsidP="006D09D7">
      <w:pPr>
        <w:pStyle w:val="ListNumber"/>
        <w:numPr>
          <w:ilvl w:val="1"/>
          <w:numId w:val="44"/>
        </w:numPr>
        <w:ind w:left="284" w:hanging="284"/>
      </w:pPr>
      <w:proofErr w:type="gramStart"/>
      <w:r w:rsidRPr="00E3148F">
        <w:t>the</w:t>
      </w:r>
      <w:proofErr w:type="gramEnd"/>
      <w:r w:rsidRPr="00E3148F">
        <w:t xml:space="preserve"> Treasurer – where the project is fully externally funded. </w:t>
      </w:r>
      <w:r>
        <w:t>Agency needs to prepare a brief and memo to the Treasurer.</w:t>
      </w:r>
    </w:p>
    <w:p w14:paraId="6BB4D377" w14:textId="0D988994" w:rsidR="00F467EE" w:rsidRPr="00F467EE" w:rsidRDefault="00F467EE" w:rsidP="006D09D7">
      <w:pPr>
        <w:pStyle w:val="ListNumber"/>
        <w:numPr>
          <w:ilvl w:val="1"/>
          <w:numId w:val="44"/>
        </w:numPr>
        <w:ind w:left="284" w:hanging="284"/>
      </w:pPr>
      <w:proofErr w:type="gramStart"/>
      <w:r w:rsidRPr="00F467EE">
        <w:t>or</w:t>
      </w:r>
      <w:proofErr w:type="gramEnd"/>
      <w:r w:rsidRPr="00F467EE">
        <w:t xml:space="preserve"> Cabinet – for all other projects.</w:t>
      </w:r>
      <w:r>
        <w:t xml:space="preserve"> Agency needs to prepare </w:t>
      </w:r>
      <w:r w:rsidR="00FD0FF2">
        <w:t xml:space="preserve">a </w:t>
      </w:r>
      <w:r>
        <w:t xml:space="preserve">submission to the Budget Review Subcommittee (BRS), including </w:t>
      </w:r>
      <w:r w:rsidR="00FD0FF2">
        <w:t xml:space="preserve">a </w:t>
      </w:r>
      <w:r>
        <w:t>cover sheet from the relevant construction authority.</w:t>
      </w:r>
    </w:p>
    <w:p w14:paraId="13216728" w14:textId="77777777" w:rsidR="00C62CE4" w:rsidRDefault="00C62CE4" w:rsidP="00C62CE4">
      <w:r w:rsidRPr="006D09D7">
        <w:t>A project is not required to have had forward works status to be approved on the capital works program.</w:t>
      </w:r>
      <w:r w:rsidRPr="00D3784C">
        <w:t xml:space="preserve"> However, forward works status is strongly recommended given the need to develop an order of cost</w:t>
      </w:r>
      <w:r>
        <w:t xml:space="preserve"> estimate and resolve design, site or other issues before proceeding to construction.</w:t>
      </w:r>
    </w:p>
    <w:p w14:paraId="037F24CE" w14:textId="77777777" w:rsidR="00C62CE4" w:rsidRDefault="00C62CE4" w:rsidP="00C62CE4">
      <w:r>
        <w:t xml:space="preserve">The progression of projects at end of financial year from forward works to capital works program, </w:t>
      </w:r>
      <w:r w:rsidR="0050667E">
        <w:t xml:space="preserve">subject to Budget Cabinet approval, is </w:t>
      </w:r>
      <w:r>
        <w:t>known as the rolling program</w:t>
      </w:r>
      <w:r w:rsidR="0050667E">
        <w:t xml:space="preserve"> and </w:t>
      </w:r>
      <w:r>
        <w:t>is shown at Figure 1.</w:t>
      </w:r>
    </w:p>
    <w:p w14:paraId="3FB399F3" w14:textId="77777777" w:rsidR="00C62CE4" w:rsidRDefault="00C62CE4" w:rsidP="00B806C1">
      <w:pPr>
        <w:keepNext/>
      </w:pPr>
      <w:r w:rsidRPr="0058551E">
        <w:rPr>
          <w:rFonts w:cs="Arial"/>
          <w:b/>
        </w:rPr>
        <w:t>Figure 1.</w:t>
      </w:r>
      <w:r w:rsidRPr="0058551E">
        <w:t xml:space="preserve"> </w:t>
      </w:r>
      <w:r w:rsidR="001D0E04" w:rsidRPr="0058551E">
        <w:t>F</w:t>
      </w:r>
      <w:r w:rsidRPr="0058551E">
        <w:t>orward works</w:t>
      </w:r>
    </w:p>
    <w:p w14:paraId="6825D212" w14:textId="77777777" w:rsidR="0058551E" w:rsidRDefault="000F1A21" w:rsidP="003C39F5">
      <w:pPr>
        <w:jc w:val="center"/>
      </w:pPr>
      <w:r>
        <w:object w:dxaOrig="13651" w:dyaOrig="6856" w14:anchorId="1F2B2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pt;height:260.35pt" o:ole="">
            <v:imagedata r:id="rId18" o:title=""/>
          </v:shape>
          <o:OLEObject Type="Embed" ProgID="Visio.Drawing.15" ShapeID="_x0000_i1025" DrawAspect="Content" ObjectID="_1778672280" r:id="rId19"/>
        </w:object>
      </w:r>
    </w:p>
    <w:p w14:paraId="0DF8F1BB" w14:textId="77777777" w:rsidR="00051347" w:rsidRDefault="00051347" w:rsidP="00051347">
      <w:pPr>
        <w:pStyle w:val="Heading1"/>
        <w:keepLines/>
        <w:ind w:left="432" w:hanging="432"/>
      </w:pPr>
      <w:bookmarkStart w:id="48" w:name="_Toc34203820"/>
      <w:bookmarkStart w:id="49" w:name="_Toc34233021"/>
      <w:bookmarkStart w:id="50" w:name="_Toc167700153"/>
      <w:bookmarkStart w:id="51" w:name="_Toc31266931"/>
      <w:bookmarkEnd w:id="48"/>
      <w:bookmarkEnd w:id="49"/>
      <w:r w:rsidRPr="00516F7E">
        <w:t>C</w:t>
      </w:r>
      <w:r>
        <w:t>apital</w:t>
      </w:r>
      <w:r w:rsidRPr="00516F7E">
        <w:t xml:space="preserve"> </w:t>
      </w:r>
      <w:r>
        <w:t>works</w:t>
      </w:r>
      <w:bookmarkEnd w:id="50"/>
    </w:p>
    <w:p w14:paraId="225E49B5" w14:textId="77777777" w:rsidR="00051347" w:rsidRDefault="00BD7654" w:rsidP="00051347">
      <w:pPr>
        <w:pStyle w:val="ListNumber"/>
      </w:pPr>
      <w:r>
        <w:t>C</w:t>
      </w:r>
      <w:r w:rsidR="00051347">
        <w:t xml:space="preserve">apital works comprise all </w:t>
      </w:r>
      <w:r w:rsidR="00767724">
        <w:t>infrastructure</w:t>
      </w:r>
      <w:r w:rsidR="00051347">
        <w:t xml:space="preserve"> projects that create or improve government owned assets, as well as the construction or installation of facilities and fixtures associated with, and forming an integral part of, those works</w:t>
      </w:r>
      <w:r w:rsidR="00615420">
        <w:t xml:space="preserve"> and are categorised as either:</w:t>
      </w:r>
    </w:p>
    <w:p w14:paraId="163E7621" w14:textId="77777777" w:rsidR="00051347" w:rsidRDefault="00051347" w:rsidP="002B3D11">
      <w:pPr>
        <w:pStyle w:val="ListNumber3"/>
        <w:numPr>
          <w:ilvl w:val="0"/>
          <w:numId w:val="29"/>
        </w:numPr>
        <w:ind w:left="284" w:hanging="284"/>
      </w:pPr>
      <w:r>
        <w:t>m</w:t>
      </w:r>
      <w:r w:rsidRPr="00E6447E">
        <w:t>ajor works</w:t>
      </w:r>
      <w:r w:rsidR="00D3784C">
        <w:t xml:space="preserve"> - </w:t>
      </w:r>
      <w:r w:rsidRPr="00E6447E">
        <w:t xml:space="preserve">construction projects where the estimated value </w:t>
      </w:r>
      <w:r w:rsidRPr="006911D9">
        <w:rPr>
          <w:b/>
        </w:rPr>
        <w:t>exceeds $</w:t>
      </w:r>
      <w:r>
        <w:rPr>
          <w:b/>
        </w:rPr>
        <w:t>1</w:t>
      </w:r>
      <w:r w:rsidR="0063658F">
        <w:rPr>
          <w:b/>
        </w:rPr>
        <w:t xml:space="preserve"> million</w:t>
      </w:r>
      <w:r>
        <w:rPr>
          <w:b/>
        </w:rPr>
        <w:t xml:space="preserve"> (GST exclusive)</w:t>
      </w:r>
    </w:p>
    <w:p w14:paraId="75468D80" w14:textId="77777777" w:rsidR="00051347" w:rsidRPr="00B56B22" w:rsidRDefault="00051347" w:rsidP="002B3D11">
      <w:pPr>
        <w:pStyle w:val="ListNumber3"/>
        <w:numPr>
          <w:ilvl w:val="0"/>
          <w:numId w:val="29"/>
        </w:numPr>
        <w:ind w:left="284" w:hanging="284"/>
        <w:rPr>
          <w:b/>
        </w:rPr>
      </w:pPr>
      <w:proofErr w:type="gramStart"/>
      <w:r>
        <w:t>minor</w:t>
      </w:r>
      <w:proofErr w:type="gramEnd"/>
      <w:r>
        <w:t xml:space="preserve"> works</w:t>
      </w:r>
      <w:r w:rsidR="00D3784C">
        <w:t xml:space="preserve"> -</w:t>
      </w:r>
      <w:r>
        <w:t xml:space="preserve"> construction projects where the estimated value is </w:t>
      </w:r>
      <w:r w:rsidRPr="00757898">
        <w:rPr>
          <w:b/>
        </w:rPr>
        <w:t>$</w:t>
      </w:r>
      <w:r>
        <w:rPr>
          <w:b/>
        </w:rPr>
        <w:t>1</w:t>
      </w:r>
      <w:r w:rsidR="0063658F">
        <w:rPr>
          <w:b/>
        </w:rPr>
        <w:t xml:space="preserve"> million</w:t>
      </w:r>
      <w:r w:rsidR="00767724">
        <w:rPr>
          <w:b/>
        </w:rPr>
        <w:t xml:space="preserve"> (GST exclusive)</w:t>
      </w:r>
      <w:r w:rsidRPr="00757898">
        <w:rPr>
          <w:b/>
        </w:rPr>
        <w:t xml:space="preserve"> or less</w:t>
      </w:r>
      <w:r w:rsidRPr="00771B4D">
        <w:t>.</w:t>
      </w:r>
    </w:p>
    <w:p w14:paraId="2EAF6C93" w14:textId="77777777" w:rsidR="00DD2FA9" w:rsidRDefault="00DD2FA9" w:rsidP="00DD2FA9">
      <w:pPr>
        <w:pStyle w:val="ListNumber"/>
      </w:pPr>
      <w:r w:rsidRPr="0011380B">
        <w:t xml:space="preserve">When quantifying the </w:t>
      </w:r>
      <w:r>
        <w:t>estimated</w:t>
      </w:r>
      <w:r w:rsidR="00EC0B80">
        <w:t xml:space="preserve"> value of </w:t>
      </w:r>
      <w:r w:rsidR="00BD7654">
        <w:t xml:space="preserve">a </w:t>
      </w:r>
      <w:r w:rsidR="00EC0B80">
        <w:t>capital works</w:t>
      </w:r>
      <w:r w:rsidR="00BD7654">
        <w:t xml:space="preserve"> project</w:t>
      </w:r>
      <w:r w:rsidR="00EC0B80">
        <w:t xml:space="preserve">, agencies </w:t>
      </w:r>
      <w:r>
        <w:t>must include</w:t>
      </w:r>
      <w:r w:rsidRPr="0011380B">
        <w:t xml:space="preserve"> all costs associated with the work</w:t>
      </w:r>
      <w:r>
        <w:t>s</w:t>
      </w:r>
      <w:r w:rsidRPr="0011380B">
        <w:t xml:space="preserve"> to ensure it is reflective of the true cost of completing the </w:t>
      </w:r>
      <w:r w:rsidR="00BD7654">
        <w:t>project</w:t>
      </w:r>
      <w:r>
        <w:t xml:space="preserve"> and that the works are categorised correctly.</w:t>
      </w:r>
    </w:p>
    <w:p w14:paraId="1AE50DA9" w14:textId="357EAA29" w:rsidR="00DD2FA9" w:rsidRPr="00D1749B" w:rsidRDefault="00BD7654" w:rsidP="00DD2FA9">
      <w:pPr>
        <w:pStyle w:val="ListNumber"/>
      </w:pPr>
      <w:r>
        <w:t>Capital works e</w:t>
      </w:r>
      <w:r w:rsidR="001F17AE" w:rsidRPr="006D09D7">
        <w:t>stimate</w:t>
      </w:r>
      <w:r>
        <w:t xml:space="preserve">s should </w:t>
      </w:r>
      <w:r w:rsidR="00DD2FA9" w:rsidRPr="00464D7B">
        <w:t>include:</w:t>
      </w:r>
    </w:p>
    <w:p w14:paraId="6049C018" w14:textId="77777777" w:rsidR="00DD2FA9" w:rsidRPr="00464D7B" w:rsidRDefault="00132F07" w:rsidP="002B3D11">
      <w:pPr>
        <w:pStyle w:val="ListNumber"/>
        <w:numPr>
          <w:ilvl w:val="0"/>
          <w:numId w:val="53"/>
        </w:numPr>
        <w:ind w:left="284" w:hanging="284"/>
      </w:pPr>
      <w:r>
        <w:t>all civil and building costs</w:t>
      </w:r>
    </w:p>
    <w:p w14:paraId="085B3F4D" w14:textId="77777777" w:rsidR="00DD2FA9" w:rsidRPr="00D1749B" w:rsidRDefault="00DD2FA9" w:rsidP="002B3D11">
      <w:pPr>
        <w:pStyle w:val="ListNumber"/>
        <w:numPr>
          <w:ilvl w:val="0"/>
          <w:numId w:val="53"/>
        </w:numPr>
        <w:ind w:left="284" w:hanging="284"/>
      </w:pPr>
      <w:r w:rsidRPr="00D1749B">
        <w:t>site preparation</w:t>
      </w:r>
      <w:r w:rsidR="00132F07">
        <w:t xml:space="preserve"> (including demolition costs)</w:t>
      </w:r>
    </w:p>
    <w:p w14:paraId="2F9813A3" w14:textId="77777777" w:rsidR="00DD2FA9" w:rsidRDefault="00DD2FA9" w:rsidP="002B3D11">
      <w:pPr>
        <w:pStyle w:val="ListNumber"/>
        <w:numPr>
          <w:ilvl w:val="0"/>
          <w:numId w:val="53"/>
        </w:numPr>
        <w:ind w:left="284" w:hanging="284"/>
      </w:pPr>
      <w:r w:rsidRPr="00D1749B">
        <w:t>professional fees directly attributable to the construction of the asset</w:t>
      </w:r>
      <w:r w:rsidR="00132F07">
        <w:t xml:space="preserve"> (for example architect</w:t>
      </w:r>
      <w:r w:rsidR="00FA2968">
        <w:t>, engineer,</w:t>
      </w:r>
      <w:r w:rsidR="00132F07">
        <w:t xml:space="preserve"> environmental and energy consultant, and external project management services)</w:t>
      </w:r>
    </w:p>
    <w:p w14:paraId="78362390" w14:textId="77777777" w:rsidR="00132F07" w:rsidRDefault="00132F07" w:rsidP="002B3D11">
      <w:pPr>
        <w:pStyle w:val="ListNumber"/>
        <w:numPr>
          <w:ilvl w:val="0"/>
          <w:numId w:val="53"/>
        </w:numPr>
        <w:ind w:left="284" w:hanging="284"/>
      </w:pPr>
      <w:r>
        <w:t>temporary works or building required while the primary works are undertaken</w:t>
      </w:r>
    </w:p>
    <w:p w14:paraId="4FFF32DD" w14:textId="77777777" w:rsidR="00132F07" w:rsidRPr="00D1749B" w:rsidRDefault="00132F07" w:rsidP="002B3D11">
      <w:pPr>
        <w:pStyle w:val="ListNumber"/>
        <w:numPr>
          <w:ilvl w:val="0"/>
          <w:numId w:val="53"/>
        </w:numPr>
        <w:ind w:left="284" w:hanging="284"/>
      </w:pPr>
      <w:r>
        <w:t>fit-out and fixtures (excluding unattached fitting and equipment)</w:t>
      </w:r>
    </w:p>
    <w:p w14:paraId="0C4F2354" w14:textId="77777777" w:rsidR="00E16587" w:rsidRPr="00D1749B" w:rsidRDefault="00E16587" w:rsidP="002B3D11">
      <w:pPr>
        <w:pStyle w:val="ListNumber"/>
        <w:numPr>
          <w:ilvl w:val="0"/>
          <w:numId w:val="53"/>
        </w:numPr>
        <w:ind w:left="284" w:hanging="284"/>
      </w:pPr>
      <w:proofErr w:type="gramStart"/>
      <w:r w:rsidRPr="00D1749B">
        <w:t>other</w:t>
      </w:r>
      <w:proofErr w:type="gramEnd"/>
      <w:r w:rsidRPr="00D1749B">
        <w:t xml:space="preserve"> costs expected to be included when the project goes out to tender.</w:t>
      </w:r>
    </w:p>
    <w:p w14:paraId="530AF53A" w14:textId="77777777" w:rsidR="0029526A" w:rsidRDefault="00DD2FA9" w:rsidP="00DD2FA9">
      <w:pPr>
        <w:pStyle w:val="ListNumber"/>
      </w:pPr>
      <w:r w:rsidRPr="00D1749B">
        <w:t xml:space="preserve">The estimated value </w:t>
      </w:r>
      <w:r w:rsidR="00BD7654">
        <w:t xml:space="preserve">generally </w:t>
      </w:r>
      <w:r w:rsidRPr="00D1749B">
        <w:t>excludes</w:t>
      </w:r>
      <w:r w:rsidR="006D3E6F" w:rsidRPr="00D1749B">
        <w:t xml:space="preserve"> the costs </w:t>
      </w:r>
      <w:r w:rsidR="00F078DA" w:rsidRPr="00D1749B">
        <w:t>of design and other documentation required to enable the project to proceed to construction</w:t>
      </w:r>
      <w:r w:rsidR="00BD7654">
        <w:t xml:space="preserve"> as t</w:t>
      </w:r>
      <w:r w:rsidR="006D3E6F" w:rsidRPr="00D1749B">
        <w:t>hese costs are expected</w:t>
      </w:r>
      <w:r w:rsidR="007521DD" w:rsidRPr="00D1749B">
        <w:t xml:space="preserve"> to be incurred </w:t>
      </w:r>
      <w:r w:rsidR="00BD7654">
        <w:t>while t</w:t>
      </w:r>
      <w:r w:rsidR="007521DD" w:rsidRPr="00D1749B">
        <w:t xml:space="preserve">he project is </w:t>
      </w:r>
      <w:r w:rsidR="00BD7654">
        <w:t xml:space="preserve">on the forward works program and are managed separately by the construction authority. </w:t>
      </w:r>
    </w:p>
    <w:p w14:paraId="666E963F" w14:textId="77777777" w:rsidR="00DD2FA9" w:rsidRPr="0011380B" w:rsidRDefault="00F467EE" w:rsidP="00DD2FA9">
      <w:pPr>
        <w:pStyle w:val="ListNumber"/>
      </w:pPr>
      <w:r>
        <w:t>The</w:t>
      </w:r>
      <w:r w:rsidR="00DD2FA9">
        <w:t xml:space="preserve"> costs related to initial design and pre-construction activities must</w:t>
      </w:r>
      <w:r>
        <w:t xml:space="preserve"> still</w:t>
      </w:r>
      <w:r w:rsidR="00DD2FA9">
        <w:t xml:space="preserve"> follow the required procurement process based on tier level.</w:t>
      </w:r>
    </w:p>
    <w:p w14:paraId="3B86E978" w14:textId="77777777" w:rsidR="00051347" w:rsidRDefault="00BD7654" w:rsidP="00051347">
      <w:pPr>
        <w:spacing w:before="240" w:after="120"/>
      </w:pPr>
      <w:r>
        <w:t>C</w:t>
      </w:r>
      <w:r w:rsidR="00051347">
        <w:t xml:space="preserve">apital works </w:t>
      </w:r>
      <w:r w:rsidR="00343DC9">
        <w:t>e</w:t>
      </w:r>
      <w:r w:rsidR="00051347">
        <w:t>xclude:</w:t>
      </w:r>
    </w:p>
    <w:p w14:paraId="41B780BA" w14:textId="77777777" w:rsidR="00051347" w:rsidRDefault="00051347" w:rsidP="002B3D11">
      <w:pPr>
        <w:pStyle w:val="ListParagraph"/>
        <w:numPr>
          <w:ilvl w:val="0"/>
          <w:numId w:val="26"/>
        </w:numPr>
        <w:ind w:left="284" w:hanging="284"/>
      </w:pPr>
      <w:r>
        <w:t>capital items, which are capital purchases where limited construction or fabrication is required, such as equipment and vehicles</w:t>
      </w:r>
    </w:p>
    <w:p w14:paraId="37D23B22" w14:textId="273C406D" w:rsidR="00051347" w:rsidRDefault="00051347" w:rsidP="002B3D11">
      <w:pPr>
        <w:pStyle w:val="ListParagraph"/>
        <w:numPr>
          <w:ilvl w:val="0"/>
          <w:numId w:val="26"/>
        </w:numPr>
        <w:ind w:left="284" w:hanging="284"/>
      </w:pPr>
      <w:r>
        <w:t>capital grants, as these are</w:t>
      </w:r>
      <w:r w:rsidR="00F67CFF">
        <w:t xml:space="preserve"> funds provided to recipients and not considered works</w:t>
      </w:r>
      <w:r w:rsidR="000D2E3D">
        <w:t xml:space="preserve">, refer to section </w:t>
      </w:r>
      <w:r w:rsidR="000D2E3D">
        <w:fldChar w:fldCharType="begin"/>
      </w:r>
      <w:r w:rsidR="000D2E3D">
        <w:instrText xml:space="preserve"> REF _Ref97802824 \r \h </w:instrText>
      </w:r>
      <w:r w:rsidR="000D2E3D">
        <w:fldChar w:fldCharType="separate"/>
      </w:r>
      <w:r w:rsidR="0066025E">
        <w:t>7</w:t>
      </w:r>
      <w:r w:rsidR="000D2E3D">
        <w:fldChar w:fldCharType="end"/>
      </w:r>
      <w:r w:rsidR="000D2E3D">
        <w:t xml:space="preserve"> fo</w:t>
      </w:r>
      <w:r w:rsidR="00FA120C">
        <w:t>r</w:t>
      </w:r>
      <w:r w:rsidR="000D2E3D">
        <w:t xml:space="preserve"> further guidance and information</w:t>
      </w:r>
      <w:r w:rsidR="00FA120C">
        <w:t xml:space="preserve"> on capital grants</w:t>
      </w:r>
    </w:p>
    <w:p w14:paraId="17335FD8" w14:textId="77777777" w:rsidR="00092583" w:rsidRDefault="00051347" w:rsidP="002B3D11">
      <w:pPr>
        <w:pStyle w:val="ListParagraph"/>
        <w:numPr>
          <w:ilvl w:val="0"/>
          <w:numId w:val="26"/>
        </w:numPr>
        <w:spacing w:after="200"/>
        <w:ind w:left="284" w:hanging="284"/>
      </w:pPr>
      <w:r>
        <w:t>repairs and maintenance, as this work relates to maintaining rather than constructing an asset</w:t>
      </w:r>
    </w:p>
    <w:p w14:paraId="28F0A8CD" w14:textId="77777777" w:rsidR="00051347" w:rsidRDefault="00092583" w:rsidP="002B3D11">
      <w:pPr>
        <w:pStyle w:val="ListParagraph"/>
        <w:numPr>
          <w:ilvl w:val="0"/>
          <w:numId w:val="26"/>
        </w:numPr>
        <w:spacing w:after="200"/>
        <w:ind w:left="284" w:hanging="284"/>
      </w:pPr>
      <w:proofErr w:type="gramStart"/>
      <w:r>
        <w:t>infrastructure-related</w:t>
      </w:r>
      <w:proofErr w:type="gramEnd"/>
      <w:r>
        <w:t xml:space="preserve"> expenses as th</w:t>
      </w:r>
      <w:r w:rsidR="00BD7654">
        <w:t>ese</w:t>
      </w:r>
      <w:r>
        <w:t xml:space="preserve"> are operational costs and cannot be capitalised as part of the asset.</w:t>
      </w:r>
    </w:p>
    <w:p w14:paraId="33889751" w14:textId="1C656073" w:rsidR="00F467EE" w:rsidRDefault="00F467EE" w:rsidP="006D09D7">
      <w:pPr>
        <w:pStyle w:val="ListNumber"/>
      </w:pPr>
      <w:r w:rsidRPr="00464D7B">
        <w:t xml:space="preserve">To be defined as capital works, </w:t>
      </w:r>
      <w:r w:rsidRPr="006D09D7">
        <w:t xml:space="preserve">the asset </w:t>
      </w:r>
      <w:r w:rsidR="00410A8B" w:rsidRPr="006D09D7">
        <w:t>should</w:t>
      </w:r>
      <w:r w:rsidRPr="006D09D7">
        <w:t xml:space="preserve"> be able to be capitalised in accordance with </w:t>
      </w:r>
      <w:r w:rsidRPr="006D09D7">
        <w:rPr>
          <w:i/>
        </w:rPr>
        <w:t>AASB 116 Property, Plant and Equipment</w:t>
      </w:r>
      <w:r w:rsidR="00A66FA4">
        <w:t xml:space="preserve"> and </w:t>
      </w:r>
      <w:r w:rsidR="00410A8B" w:rsidRPr="00410A8B">
        <w:t xml:space="preserve">Treasurer’s Direction </w:t>
      </w:r>
      <w:r w:rsidR="0079003F" w:rsidRPr="00322D99">
        <w:t>on</w:t>
      </w:r>
      <w:r w:rsidR="00410A8B" w:rsidRPr="00322D99">
        <w:t xml:space="preserve"> Property</w:t>
      </w:r>
      <w:r w:rsidR="00410A8B" w:rsidRPr="00410A8B">
        <w:t>, Plant and Equipment.</w:t>
      </w:r>
    </w:p>
    <w:p w14:paraId="1A21C5E9" w14:textId="77777777" w:rsidR="00DD2FA9" w:rsidRDefault="00DD2FA9" w:rsidP="006D09D7">
      <w:pPr>
        <w:pStyle w:val="ListNumber"/>
      </w:pPr>
      <w:r>
        <w:t xml:space="preserve">Works on government owned assets that do not meet the definition of capital works as above may be regarded as either repairs and maintenance, or infrastructure-related expenses. </w:t>
      </w:r>
    </w:p>
    <w:p w14:paraId="1CB23A10" w14:textId="141551C1" w:rsidR="00051347" w:rsidRDefault="00051347" w:rsidP="00051347">
      <w:pPr>
        <w:pStyle w:val="ListBullet"/>
        <w:numPr>
          <w:ilvl w:val="0"/>
          <w:numId w:val="0"/>
        </w:numPr>
      </w:pPr>
      <w:r>
        <w:t xml:space="preserve">For further guidance regarding recognition and treatment of expenses and assets, such as determining whether a project will be managed within the capital works program or repairs and maintenance, refer to the Treasurer’s Direction </w:t>
      </w:r>
      <w:r w:rsidR="0079003F" w:rsidRPr="00322D99">
        <w:t>on Property, Plant and Equipment</w:t>
      </w:r>
      <w:r w:rsidRPr="00322D99">
        <w:t>.</w:t>
      </w:r>
    </w:p>
    <w:p w14:paraId="7C6A370C" w14:textId="77777777" w:rsidR="00062EF1" w:rsidRDefault="00062EF1" w:rsidP="006D09D7">
      <w:pPr>
        <w:pStyle w:val="Heading2"/>
      </w:pPr>
      <w:bookmarkStart w:id="52" w:name="_Toc167700154"/>
      <w:r>
        <w:t>Major works</w:t>
      </w:r>
      <w:bookmarkEnd w:id="52"/>
    </w:p>
    <w:p w14:paraId="11CED341" w14:textId="77777777" w:rsidR="00CF120C" w:rsidRDefault="00062EF1" w:rsidP="00062EF1">
      <w:r w:rsidRPr="00516F7E">
        <w:t xml:space="preserve">Major works are </w:t>
      </w:r>
      <w:r w:rsidRPr="000B5D49">
        <w:t xml:space="preserve">construction projects where the estimated value </w:t>
      </w:r>
      <w:r w:rsidRPr="006D09D7">
        <w:rPr>
          <w:b/>
        </w:rPr>
        <w:t>exceeds $1 </w:t>
      </w:r>
      <w:r w:rsidR="00451DD6">
        <w:rPr>
          <w:b/>
        </w:rPr>
        <w:t>million</w:t>
      </w:r>
      <w:r w:rsidRPr="006D09D7">
        <w:rPr>
          <w:b/>
        </w:rPr>
        <w:t xml:space="preserve"> (GST exclusive)</w:t>
      </w:r>
      <w:r w:rsidRPr="000B5D49">
        <w:t>.</w:t>
      </w:r>
    </w:p>
    <w:p w14:paraId="468B1CE2" w14:textId="4E6F0B44" w:rsidR="00CF120C" w:rsidRDefault="00CF120C" w:rsidP="00CF120C">
      <w:pPr>
        <w:pStyle w:val="ListNumber"/>
      </w:pPr>
      <w:r>
        <w:t xml:space="preserve">Prior to seeking approval to add a major works project to the capital works program, an accountable officer of a </w:t>
      </w:r>
      <w:r w:rsidR="007669E5">
        <w:t>construction authority</w:t>
      </w:r>
      <w:r>
        <w:t xml:space="preserve"> must ensure design</w:t>
      </w:r>
      <w:r w:rsidR="001202EC">
        <w:t xml:space="preserve"> concepts</w:t>
      </w:r>
      <w:r>
        <w:t xml:space="preserve"> and other documentation are sufficiently developed to enable the project to proceed to construction.</w:t>
      </w:r>
    </w:p>
    <w:p w14:paraId="61DFF3C0" w14:textId="77777777" w:rsidR="00CF120C" w:rsidRDefault="00CF120C" w:rsidP="00E069D0">
      <w:pPr>
        <w:spacing w:after="120"/>
      </w:pPr>
      <w:r>
        <w:t>The</w:t>
      </w:r>
      <w:r w:rsidR="000D3A9E">
        <w:t xml:space="preserve"> extent of</w:t>
      </w:r>
      <w:r>
        <w:t xml:space="preserve"> d</w:t>
      </w:r>
      <w:r w:rsidRPr="0067313C">
        <w:t xml:space="preserve">esign and </w:t>
      </w:r>
      <w:r>
        <w:t xml:space="preserve">other </w:t>
      </w:r>
      <w:r w:rsidRPr="0067313C">
        <w:t>documentation</w:t>
      </w:r>
      <w:r>
        <w:t xml:space="preserve"> </w:t>
      </w:r>
      <w:r w:rsidR="000D3A9E">
        <w:t>required is the same as the initial design and pre</w:t>
      </w:r>
      <w:r w:rsidR="00170B8F">
        <w:noBreakHyphen/>
      </w:r>
      <w:r w:rsidR="000D3A9E">
        <w:t>construction activities that are conducted if the project is at the forward works status.</w:t>
      </w:r>
    </w:p>
    <w:p w14:paraId="6796EAEF" w14:textId="77777777" w:rsidR="00CF120C" w:rsidRDefault="00CF120C" w:rsidP="00CF120C">
      <w:pPr>
        <w:pStyle w:val="ListNumber"/>
      </w:pPr>
      <w:r>
        <w:t>Apart from initial design and pre-construction activities, no other financial or legal commitment can occur prior to approval of the major works project.</w:t>
      </w:r>
    </w:p>
    <w:p w14:paraId="23BFB907" w14:textId="77777777" w:rsidR="00B2216B" w:rsidRDefault="00B2216B" w:rsidP="00CF120C">
      <w:pPr>
        <w:pStyle w:val="ListNumber"/>
      </w:pPr>
      <w:r>
        <w:t>Major works projects must not be physically or financially combined with minor works projects, unless functionally inter-related.</w:t>
      </w:r>
    </w:p>
    <w:p w14:paraId="0D2A1218" w14:textId="77777777" w:rsidR="003F5198" w:rsidRPr="00F41351" w:rsidRDefault="003F5198" w:rsidP="003F5198">
      <w:pPr>
        <w:pStyle w:val="Heading3"/>
      </w:pPr>
      <w:bookmarkStart w:id="53" w:name="_Toc38890845"/>
      <w:bookmarkStart w:id="54" w:name="_Toc67322305"/>
      <w:bookmarkStart w:id="55" w:name="_Toc167700155"/>
      <w:r w:rsidRPr="00464D7B">
        <w:t>Project assessment</w:t>
      </w:r>
      <w:bookmarkEnd w:id="53"/>
      <w:bookmarkEnd w:id="54"/>
      <w:bookmarkEnd w:id="55"/>
    </w:p>
    <w:p w14:paraId="2204E050" w14:textId="77777777" w:rsidR="003F5198" w:rsidRPr="00F41351" w:rsidRDefault="003F5198" w:rsidP="003F5198">
      <w:pPr>
        <w:pStyle w:val="Heading4"/>
      </w:pPr>
      <w:bookmarkStart w:id="56" w:name="_Ref532375899"/>
      <w:bookmarkStart w:id="57" w:name="_Toc67322306"/>
      <w:bookmarkStart w:id="58" w:name="_Toc167700156"/>
      <w:r w:rsidRPr="00F41351">
        <w:t>Documents or information required when requesting for new</w:t>
      </w:r>
      <w:r w:rsidR="00AB1DC8" w:rsidRPr="00F41351">
        <w:t xml:space="preserve"> major works</w:t>
      </w:r>
      <w:r w:rsidRPr="00F41351">
        <w:t xml:space="preserve"> projects</w:t>
      </w:r>
      <w:bookmarkEnd w:id="56"/>
      <w:bookmarkEnd w:id="57"/>
      <w:bookmarkEnd w:id="58"/>
    </w:p>
    <w:p w14:paraId="301E1C61" w14:textId="77777777" w:rsidR="003F5198" w:rsidRPr="00615420" w:rsidRDefault="003F5198" w:rsidP="006D09D7">
      <w:pPr>
        <w:pStyle w:val="ListParagraph"/>
        <w:numPr>
          <w:ilvl w:val="0"/>
          <w:numId w:val="26"/>
        </w:numPr>
        <w:ind w:left="284" w:hanging="284"/>
        <w:rPr>
          <w:b/>
        </w:rPr>
      </w:pPr>
      <w:r w:rsidRPr="00615420">
        <w:rPr>
          <w:b/>
        </w:rPr>
        <w:t>Order of cost estimate</w:t>
      </w:r>
      <w:r w:rsidRPr="00464D7B">
        <w:rPr>
          <w:b/>
        </w:rPr>
        <w:t xml:space="preserve"> </w:t>
      </w:r>
    </w:p>
    <w:p w14:paraId="0E337B60" w14:textId="77777777" w:rsidR="00CE6D64" w:rsidRDefault="003F5198" w:rsidP="006D09D7">
      <w:pPr>
        <w:ind w:left="284"/>
      </w:pPr>
      <w:r w:rsidRPr="00F41351">
        <w:t xml:space="preserve">This is prepared </w:t>
      </w:r>
      <w:r w:rsidR="005E6B9F" w:rsidRPr="00F41351">
        <w:t>and provided by the construction authority to determine and present</w:t>
      </w:r>
      <w:r w:rsidRPr="00F41351">
        <w:t xml:space="preserve"> the possible costs of the project based on the </w:t>
      </w:r>
      <w:r w:rsidR="005E6B9F" w:rsidRPr="00F41351">
        <w:t>project requirements and available</w:t>
      </w:r>
      <w:r w:rsidRPr="00F41351">
        <w:t xml:space="preserve"> information gathered during project development. </w:t>
      </w:r>
    </w:p>
    <w:p w14:paraId="6810C5F3" w14:textId="77777777" w:rsidR="00FA2968" w:rsidRDefault="00FA2968" w:rsidP="006D09D7">
      <w:pPr>
        <w:ind w:left="284"/>
      </w:pPr>
      <w:r>
        <w:t>Qualified cost consultants or quantity surveyors may be engaged to prepare the cost estimate taking into consideration:</w:t>
      </w:r>
    </w:p>
    <w:p w14:paraId="6686DE55" w14:textId="77777777" w:rsidR="00FA2968" w:rsidRDefault="00FA2968" w:rsidP="00E069D0">
      <w:pPr>
        <w:pStyle w:val="ListParagraph"/>
        <w:numPr>
          <w:ilvl w:val="0"/>
          <w:numId w:val="105"/>
        </w:numPr>
        <w:ind w:left="709" w:hanging="425"/>
      </w:pPr>
      <w:r>
        <w:t>inclusions and exclusions advised by the construction authority</w:t>
      </w:r>
    </w:p>
    <w:p w14:paraId="5F0C41A9" w14:textId="77777777" w:rsidR="00FA2968" w:rsidRDefault="00FA2968" w:rsidP="00E069D0">
      <w:pPr>
        <w:pStyle w:val="ListParagraph"/>
        <w:numPr>
          <w:ilvl w:val="0"/>
          <w:numId w:val="105"/>
        </w:numPr>
        <w:ind w:left="709" w:hanging="425"/>
      </w:pPr>
      <w:r>
        <w:t>description of works and preliminary plans</w:t>
      </w:r>
    </w:p>
    <w:p w14:paraId="743FE7FA" w14:textId="77777777" w:rsidR="00FA2968" w:rsidRPr="006D09D7" w:rsidRDefault="00FA2968" w:rsidP="00E069D0">
      <w:pPr>
        <w:pStyle w:val="ListParagraph"/>
        <w:numPr>
          <w:ilvl w:val="0"/>
          <w:numId w:val="105"/>
        </w:numPr>
        <w:ind w:left="709" w:hanging="425"/>
      </w:pPr>
      <w:proofErr w:type="gramStart"/>
      <w:r>
        <w:t>known</w:t>
      </w:r>
      <w:proofErr w:type="gramEnd"/>
      <w:r>
        <w:t xml:space="preserve"> risk and conditions.</w:t>
      </w:r>
    </w:p>
    <w:p w14:paraId="52B35E20" w14:textId="77777777" w:rsidR="003F5198" w:rsidRPr="006D09D7" w:rsidRDefault="003F5198" w:rsidP="006D09D7">
      <w:pPr>
        <w:pStyle w:val="ListParagraph"/>
        <w:numPr>
          <w:ilvl w:val="0"/>
          <w:numId w:val="26"/>
        </w:numPr>
        <w:ind w:left="284" w:hanging="284"/>
        <w:rPr>
          <w:b/>
        </w:rPr>
      </w:pPr>
      <w:r w:rsidRPr="00464D7B">
        <w:rPr>
          <w:b/>
        </w:rPr>
        <w:t>Appropriate amount of contingency</w:t>
      </w:r>
    </w:p>
    <w:p w14:paraId="462ED8A7" w14:textId="77777777" w:rsidR="003F5198" w:rsidRPr="00F41351" w:rsidRDefault="003F5198" w:rsidP="006D09D7">
      <w:pPr>
        <w:ind w:left="284"/>
      </w:pPr>
      <w:r w:rsidRPr="00464D7B">
        <w:t>Contingency is an allowance incorporated in</w:t>
      </w:r>
      <w:r w:rsidR="00170B8F">
        <w:t>to</w:t>
      </w:r>
      <w:r w:rsidRPr="00464D7B">
        <w:t xml:space="preserve"> the cost estimate to allow for </w:t>
      </w:r>
      <w:r w:rsidR="00170B8F">
        <w:t xml:space="preserve">the </w:t>
      </w:r>
      <w:r w:rsidRPr="00464D7B">
        <w:t>impact of any unexpected or unforeseen events that may occur during the delivery of the project.</w:t>
      </w:r>
      <w:r w:rsidR="00FA2968">
        <w:t xml:space="preserve"> </w:t>
      </w:r>
      <w:r w:rsidR="00170B8F">
        <w:t>A q</w:t>
      </w:r>
      <w:r w:rsidR="00FA2968">
        <w:t>uantity surveyor may be engaged to calculate the appropriate amount of contingency.</w:t>
      </w:r>
    </w:p>
    <w:p w14:paraId="0E3A4F25" w14:textId="77777777" w:rsidR="003F5198" w:rsidRPr="00F41351" w:rsidRDefault="003F5198" w:rsidP="006D09D7">
      <w:pPr>
        <w:ind w:left="284"/>
      </w:pPr>
      <w:r w:rsidRPr="00F41351">
        <w:t>Contingency must be agreed with the accountable officer of the relevant construction authority.</w:t>
      </w:r>
      <w:r w:rsidR="00170B8F">
        <w:t xml:space="preserve"> As a general guide, contingency should be in the order of 10% to 20% of the estimated project cost.</w:t>
      </w:r>
    </w:p>
    <w:p w14:paraId="6DFAF510" w14:textId="77777777" w:rsidR="003F5198" w:rsidRPr="006D09D7" w:rsidRDefault="00CE6D64" w:rsidP="006D09D7">
      <w:pPr>
        <w:pStyle w:val="ListParagraph"/>
        <w:numPr>
          <w:ilvl w:val="0"/>
          <w:numId w:val="26"/>
        </w:numPr>
        <w:ind w:left="284" w:hanging="284"/>
        <w:rPr>
          <w:b/>
        </w:rPr>
      </w:pPr>
      <w:r w:rsidRPr="006D09D7">
        <w:rPr>
          <w:b/>
        </w:rPr>
        <w:t>B</w:t>
      </w:r>
      <w:r w:rsidR="003F5198" w:rsidRPr="00464D7B">
        <w:rPr>
          <w:b/>
        </w:rPr>
        <w:t xml:space="preserve">usiness case </w:t>
      </w:r>
    </w:p>
    <w:p w14:paraId="4F98509C" w14:textId="77777777" w:rsidR="003F5198" w:rsidRPr="006D09D7" w:rsidRDefault="00170B8F" w:rsidP="006D09D7">
      <w:pPr>
        <w:ind w:left="284"/>
      </w:pPr>
      <w:r>
        <w:t>A</w:t>
      </w:r>
      <w:r w:rsidR="00CE6D64" w:rsidRPr="006D09D7">
        <w:t xml:space="preserve"> </w:t>
      </w:r>
      <w:r>
        <w:t xml:space="preserve">standard </w:t>
      </w:r>
      <w:r w:rsidR="00CE6D64" w:rsidRPr="006D09D7">
        <w:t>b</w:t>
      </w:r>
      <w:r w:rsidR="003F5198" w:rsidRPr="00464D7B">
        <w:t>usiness case</w:t>
      </w:r>
      <w:r w:rsidR="00CE6D64" w:rsidRPr="006D09D7">
        <w:t xml:space="preserve"> </w:t>
      </w:r>
      <w:r>
        <w:t xml:space="preserve">(template </w:t>
      </w:r>
      <w:r w:rsidR="00CE6D64" w:rsidRPr="006D09D7">
        <w:t>attached to the budget</w:t>
      </w:r>
      <w:r w:rsidR="00615420">
        <w:t xml:space="preserve"> development</w:t>
      </w:r>
      <w:r w:rsidR="00CE6D64" w:rsidRPr="006D09D7">
        <w:t xml:space="preserve"> circular</w:t>
      </w:r>
      <w:r>
        <w:t>)</w:t>
      </w:r>
      <w:r w:rsidR="00CE6D64" w:rsidRPr="006D09D7">
        <w:t xml:space="preserve"> is </w:t>
      </w:r>
      <w:r w:rsidR="003F5198" w:rsidRPr="00464D7B">
        <w:t xml:space="preserve">required </w:t>
      </w:r>
      <w:r w:rsidR="00CE6D64" w:rsidRPr="006D09D7">
        <w:t>for new</w:t>
      </w:r>
      <w:r w:rsidR="003F5198" w:rsidRPr="00464D7B">
        <w:t xml:space="preserve"> project</w:t>
      </w:r>
      <w:r>
        <w:t>s</w:t>
      </w:r>
      <w:r w:rsidR="00CE6D64" w:rsidRPr="006D09D7">
        <w:t xml:space="preserve"> that</w:t>
      </w:r>
      <w:r w:rsidR="003F5198" w:rsidRPr="00464D7B">
        <w:t xml:space="preserve"> ha</w:t>
      </w:r>
      <w:r>
        <w:t>ve</w:t>
      </w:r>
      <w:r w:rsidR="003F5198" w:rsidRPr="00464D7B">
        <w:t xml:space="preserve"> an NT Government contribution estimated at</w:t>
      </w:r>
      <w:r w:rsidR="00CE6D64" w:rsidRPr="006D09D7">
        <w:t xml:space="preserve"> </w:t>
      </w:r>
      <w:r w:rsidR="00CE6D64" w:rsidRPr="006D09D7">
        <w:rPr>
          <w:b/>
        </w:rPr>
        <w:t>less than</w:t>
      </w:r>
      <w:r w:rsidR="003F5198" w:rsidRPr="006D09D7">
        <w:rPr>
          <w:b/>
        </w:rPr>
        <w:t xml:space="preserve"> $5</w:t>
      </w:r>
      <w:r w:rsidR="00CE6D64" w:rsidRPr="006D09D7">
        <w:rPr>
          <w:b/>
        </w:rPr>
        <w:t> million (GST exclusive)</w:t>
      </w:r>
      <w:r w:rsidR="003F5198" w:rsidRPr="00464D7B">
        <w:t>.</w:t>
      </w:r>
    </w:p>
    <w:p w14:paraId="21595CCC" w14:textId="77777777" w:rsidR="00170B8F" w:rsidRPr="00F41351" w:rsidRDefault="00170B8F" w:rsidP="00170B8F">
      <w:pPr>
        <w:ind w:left="284"/>
      </w:pPr>
      <w:r w:rsidRPr="00F41351">
        <w:t xml:space="preserve">A </w:t>
      </w:r>
      <w:r>
        <w:t xml:space="preserve">standard </w:t>
      </w:r>
      <w:r w:rsidRPr="00F41351">
        <w:t>business case outlines:</w:t>
      </w:r>
    </w:p>
    <w:p w14:paraId="7C49B5B4" w14:textId="77777777" w:rsidR="00170B8F" w:rsidRPr="00E069D0" w:rsidRDefault="00170B8F" w:rsidP="00170B8F">
      <w:pPr>
        <w:pStyle w:val="ListParagraph"/>
        <w:numPr>
          <w:ilvl w:val="0"/>
          <w:numId w:val="105"/>
        </w:numPr>
        <w:ind w:left="709" w:hanging="425"/>
      </w:pPr>
      <w:r w:rsidRPr="00F41351">
        <w:t>the need for the project, including problem to be solved</w:t>
      </w:r>
    </w:p>
    <w:p w14:paraId="32CCB20D" w14:textId="77777777" w:rsidR="00170B8F" w:rsidRPr="00F41351" w:rsidRDefault="00170B8F" w:rsidP="00170B8F">
      <w:pPr>
        <w:pStyle w:val="ListParagraph"/>
        <w:numPr>
          <w:ilvl w:val="0"/>
          <w:numId w:val="105"/>
        </w:numPr>
        <w:ind w:left="709" w:hanging="425"/>
      </w:pPr>
      <w:r w:rsidRPr="00F41351">
        <w:t>assessment of options to resolve the need, including advantages and disadvantages and cost estimates</w:t>
      </w:r>
    </w:p>
    <w:p w14:paraId="71D779B5" w14:textId="77777777" w:rsidR="00170B8F" w:rsidRDefault="00170B8F" w:rsidP="00170B8F">
      <w:pPr>
        <w:pStyle w:val="ListParagraph"/>
        <w:numPr>
          <w:ilvl w:val="0"/>
          <w:numId w:val="105"/>
        </w:numPr>
        <w:ind w:left="709" w:hanging="425"/>
      </w:pPr>
      <w:proofErr w:type="gramStart"/>
      <w:r w:rsidRPr="00F41351">
        <w:t>recommended</w:t>
      </w:r>
      <w:proofErr w:type="gramEnd"/>
      <w:r w:rsidRPr="00F41351">
        <w:t xml:space="preserve"> project, including description, benefits, risk assessment, implementation timeframes, funding requirements (total program requirement, cash requirements, recurrent costs)</w:t>
      </w:r>
      <w:r>
        <w:t>.</w:t>
      </w:r>
    </w:p>
    <w:p w14:paraId="7264FE8D" w14:textId="77777777" w:rsidR="00CE6D64" w:rsidRDefault="00170B8F" w:rsidP="006D09D7">
      <w:pPr>
        <w:ind w:left="284"/>
      </w:pPr>
      <w:r>
        <w:t>A r</w:t>
      </w:r>
      <w:r w:rsidR="00CE6D64" w:rsidRPr="006D09D7">
        <w:t xml:space="preserve">obust </w:t>
      </w:r>
      <w:r>
        <w:t xml:space="preserve">and detailed </w:t>
      </w:r>
      <w:r w:rsidR="00CE6D64" w:rsidRPr="006D09D7">
        <w:t>business case is required</w:t>
      </w:r>
      <w:r w:rsidR="00FD179A" w:rsidRPr="006D09D7">
        <w:t xml:space="preserve"> for new project</w:t>
      </w:r>
      <w:r>
        <w:t>s</w:t>
      </w:r>
      <w:r w:rsidR="00FD179A" w:rsidRPr="006D09D7">
        <w:t xml:space="preserve"> that ha</w:t>
      </w:r>
      <w:r>
        <w:t>ve</w:t>
      </w:r>
      <w:r w:rsidR="00FD179A" w:rsidRPr="006D09D7">
        <w:t xml:space="preserve"> an NT Government contribution estimated at </w:t>
      </w:r>
      <w:r w:rsidR="00FD179A" w:rsidRPr="006D09D7">
        <w:rPr>
          <w:b/>
        </w:rPr>
        <w:t>$5 million (GST exclusive) or more</w:t>
      </w:r>
      <w:r w:rsidR="00FD179A" w:rsidRPr="006D09D7">
        <w:t>.</w:t>
      </w:r>
    </w:p>
    <w:p w14:paraId="27865359" w14:textId="77777777" w:rsidR="00170B8F" w:rsidRPr="00F41351" w:rsidRDefault="00170B8F" w:rsidP="00170B8F">
      <w:pPr>
        <w:spacing w:after="0"/>
        <w:ind w:left="284"/>
      </w:pPr>
      <w:r>
        <w:t xml:space="preserve">Projects that have an NT Government contribution estimated at </w:t>
      </w:r>
      <w:r w:rsidRPr="00E069D0">
        <w:rPr>
          <w:b/>
        </w:rPr>
        <w:t>$30 million (GST exclusive) or more</w:t>
      </w:r>
      <w:r>
        <w:rPr>
          <w:b/>
        </w:rPr>
        <w:t xml:space="preserve"> </w:t>
      </w:r>
      <w:r w:rsidRPr="001D0B47">
        <w:t>are required to be progress in accordance with the</w:t>
      </w:r>
      <w:r>
        <w:rPr>
          <w:b/>
        </w:rPr>
        <w:t xml:space="preserve"> </w:t>
      </w:r>
      <w:hyperlink r:id="rId20" w:history="1">
        <w:r w:rsidRPr="005F4309">
          <w:rPr>
            <w:rStyle w:val="Hyperlink"/>
          </w:rPr>
          <w:t>NT Project Development Framework</w:t>
        </w:r>
      </w:hyperlink>
      <w:r>
        <w:rPr>
          <w:rStyle w:val="Hyperlink"/>
        </w:rPr>
        <w:t>.</w:t>
      </w:r>
    </w:p>
    <w:p w14:paraId="67383500" w14:textId="77777777" w:rsidR="00170B8F" w:rsidRDefault="002C7DB1" w:rsidP="001D0B47">
      <w:pPr>
        <w:spacing w:before="120" w:after="0"/>
        <w:ind w:left="284"/>
      </w:pPr>
      <w:r>
        <w:t xml:space="preserve">Strategic and detailed business case templates are available in the </w:t>
      </w:r>
      <w:hyperlink r:id="rId21" w:history="1">
        <w:r w:rsidRPr="005F4309">
          <w:rPr>
            <w:rStyle w:val="Hyperlink"/>
          </w:rPr>
          <w:t>NT Project Development Framework</w:t>
        </w:r>
      </w:hyperlink>
      <w:r w:rsidRPr="005B6AFE">
        <w:rPr>
          <w:rStyle w:val="Hyperlink"/>
          <w:u w:val="none"/>
        </w:rPr>
        <w:t xml:space="preserve"> </w:t>
      </w:r>
      <w:r w:rsidRPr="00E069D0">
        <w:t>website</w:t>
      </w:r>
      <w:r w:rsidR="00BC6DF4">
        <w:t xml:space="preserve">. </w:t>
      </w:r>
    </w:p>
    <w:p w14:paraId="71D3DC47" w14:textId="77777777" w:rsidR="003F5198" w:rsidRPr="006D09D7" w:rsidRDefault="003F5198" w:rsidP="002111FD">
      <w:pPr>
        <w:pStyle w:val="ListParagraph"/>
        <w:pageBreakBefore/>
        <w:numPr>
          <w:ilvl w:val="0"/>
          <w:numId w:val="26"/>
        </w:numPr>
        <w:ind w:left="284" w:hanging="284"/>
        <w:rPr>
          <w:b/>
        </w:rPr>
      </w:pPr>
      <w:r w:rsidRPr="00615420">
        <w:rPr>
          <w:b/>
        </w:rPr>
        <w:t>Any other information as requested by DTF</w:t>
      </w:r>
    </w:p>
    <w:p w14:paraId="67B67312" w14:textId="77777777" w:rsidR="006A5328" w:rsidRPr="006D09D7" w:rsidRDefault="006A5328" w:rsidP="006D09D7">
      <w:pPr>
        <w:ind w:left="284"/>
      </w:pPr>
      <w:r w:rsidRPr="006D09D7">
        <w:t>Other information may be requested by DTF depending on the nature, specifications and purpose of the project.</w:t>
      </w:r>
    </w:p>
    <w:p w14:paraId="5D696D4D" w14:textId="77777777" w:rsidR="001210B8" w:rsidRPr="001210B8" w:rsidRDefault="00410A8B" w:rsidP="001210B8">
      <w:r>
        <w:t xml:space="preserve">A written ministerial endorsement and other supporting information detailed in the budget </w:t>
      </w:r>
      <w:r w:rsidR="00615420">
        <w:t xml:space="preserve">development </w:t>
      </w:r>
      <w:r>
        <w:t>circular are also re</w:t>
      </w:r>
      <w:r w:rsidR="005B6A46">
        <w:t>quired to be submitted</w:t>
      </w:r>
      <w:r>
        <w:t xml:space="preserve"> together with t</w:t>
      </w:r>
      <w:r w:rsidR="001210B8" w:rsidRPr="006D09D7">
        <w:t>he above documents</w:t>
      </w:r>
      <w:r>
        <w:t>.</w:t>
      </w:r>
    </w:p>
    <w:p w14:paraId="3093152A" w14:textId="77777777" w:rsidR="003F5198" w:rsidRDefault="003F5198" w:rsidP="003F5198">
      <w:pPr>
        <w:pStyle w:val="Heading4"/>
      </w:pPr>
      <w:bookmarkStart w:id="59" w:name="_Toc67322307"/>
      <w:bookmarkStart w:id="60" w:name="_Toc167700157"/>
      <w:r>
        <w:t>Assessment process</w:t>
      </w:r>
      <w:bookmarkEnd w:id="59"/>
      <w:bookmarkEnd w:id="60"/>
    </w:p>
    <w:p w14:paraId="159FBF35" w14:textId="77777777" w:rsidR="005E6B9F" w:rsidRDefault="005E6B9F" w:rsidP="005E6B9F">
      <w:pPr>
        <w:pStyle w:val="ListBullet"/>
        <w:numPr>
          <w:ilvl w:val="0"/>
          <w:numId w:val="0"/>
        </w:numPr>
      </w:pPr>
      <w:r w:rsidRPr="00034CFF">
        <w:t xml:space="preserve">Changes </w:t>
      </w:r>
      <w:r>
        <w:t xml:space="preserve">made to the </w:t>
      </w:r>
      <w:r w:rsidR="002438F9">
        <w:t>capital</w:t>
      </w:r>
      <w:r w:rsidRPr="00034CFF">
        <w:t xml:space="preserve"> works program, including adding and removing items, </w:t>
      </w:r>
      <w:r>
        <w:t xml:space="preserve">must be actioned </w:t>
      </w:r>
      <w:r w:rsidRPr="00034CFF">
        <w:t xml:space="preserve">through the annual </w:t>
      </w:r>
      <w:r>
        <w:t>b</w:t>
      </w:r>
      <w:r w:rsidRPr="00034CFF">
        <w:t>udget development process</w:t>
      </w:r>
      <w:r w:rsidR="00A66FA4">
        <w:t>,</w:t>
      </w:r>
      <w:r>
        <w:t xml:space="preserve"> where possible. However, where this is not feasible, agencies may make variation requests outside </w:t>
      </w:r>
      <w:r w:rsidRPr="00034CFF">
        <w:t xml:space="preserve">the annual </w:t>
      </w:r>
      <w:r>
        <w:t>b</w:t>
      </w:r>
      <w:r w:rsidRPr="00034CFF">
        <w:t xml:space="preserve">udget development process. </w:t>
      </w:r>
    </w:p>
    <w:p w14:paraId="2C770AA7" w14:textId="77777777" w:rsidR="003F5198" w:rsidRPr="001C3D65" w:rsidRDefault="003F5198" w:rsidP="003F5198">
      <w:r w:rsidRPr="001C3D65">
        <w:t>Major works projects are assessed on an individual basis.</w:t>
      </w:r>
    </w:p>
    <w:p w14:paraId="6DE07D8F" w14:textId="77777777" w:rsidR="000E4124" w:rsidRDefault="000E4124" w:rsidP="000E4124">
      <w:pPr>
        <w:pStyle w:val="ListNumber"/>
      </w:pPr>
      <w:bookmarkStart w:id="61" w:name="_Ref66280331"/>
      <w:r>
        <w:t xml:space="preserve">In addition to the requirements set in paragraphs </w:t>
      </w:r>
      <w:r w:rsidR="00BF2D8C">
        <w:t>2</w:t>
      </w:r>
      <w:r w:rsidR="00EA3F76">
        <w:t>5</w:t>
      </w:r>
      <w:r w:rsidR="00BF2D8C">
        <w:t xml:space="preserve"> </w:t>
      </w:r>
      <w:r>
        <w:t xml:space="preserve">to </w:t>
      </w:r>
      <w:r w:rsidR="00A50DD5">
        <w:t>2</w:t>
      </w:r>
      <w:r w:rsidR="00EA3F76">
        <w:t>7</w:t>
      </w:r>
      <w:r>
        <w:t xml:space="preserve"> of the Treasurer’s Direction - Infrastructure, projects with an NT Government contribution estimated at </w:t>
      </w:r>
      <w:r>
        <w:rPr>
          <w:b/>
        </w:rPr>
        <w:t xml:space="preserve">$30 million </w:t>
      </w:r>
      <w:r w:rsidRPr="001357F4">
        <w:rPr>
          <w:b/>
        </w:rPr>
        <w:t>(GST exclusive)</w:t>
      </w:r>
      <w:r>
        <w:t xml:space="preserve"> </w:t>
      </w:r>
      <w:r w:rsidRPr="00B54791">
        <w:rPr>
          <w:b/>
        </w:rPr>
        <w:t xml:space="preserve">or </w:t>
      </w:r>
      <w:r>
        <w:rPr>
          <w:b/>
        </w:rPr>
        <w:t xml:space="preserve">more </w:t>
      </w:r>
      <w:r w:rsidRPr="00401CC4">
        <w:t xml:space="preserve">must be progressed in accordance with the </w:t>
      </w:r>
      <w:hyperlink r:id="rId22" w:history="1">
        <w:r w:rsidRPr="005F4309">
          <w:rPr>
            <w:rStyle w:val="Hyperlink"/>
          </w:rPr>
          <w:t>NT Project Development Framework</w:t>
        </w:r>
      </w:hyperlink>
      <w:r>
        <w:t>.</w:t>
      </w:r>
      <w:bookmarkEnd w:id="61"/>
    </w:p>
    <w:p w14:paraId="583DCF6F" w14:textId="77777777" w:rsidR="003F5198" w:rsidRPr="006D09D7" w:rsidRDefault="003F5198" w:rsidP="006D09D7">
      <w:pPr>
        <w:pStyle w:val="ListBullet"/>
        <w:numPr>
          <w:ilvl w:val="0"/>
          <w:numId w:val="0"/>
        </w:numPr>
      </w:pPr>
      <w:r w:rsidRPr="00C6706C">
        <w:t xml:space="preserve">The </w:t>
      </w:r>
      <w:r w:rsidR="000E4124" w:rsidRPr="006D09D7">
        <w:t>NT Project Development Framework</w:t>
      </w:r>
      <w:r w:rsidR="000E4124">
        <w:t xml:space="preserve"> a</w:t>
      </w:r>
      <w:r w:rsidRPr="006D09D7">
        <w:t>ims to ensure that government facilitated and funded projects are developed, evaluated and progressed through a consistent framework which enhances transparency and public accountability, and maximises outcomes and public benefit of government expenditure.</w:t>
      </w:r>
    </w:p>
    <w:p w14:paraId="564BB229" w14:textId="77777777" w:rsidR="003F5198" w:rsidRDefault="003F5198" w:rsidP="003F5198">
      <w:pPr>
        <w:shd w:val="clear" w:color="auto" w:fill="FFFFFF"/>
        <w:spacing w:after="100" w:afterAutospacing="1"/>
        <w:jc w:val="both"/>
        <w:rPr>
          <w:rFonts w:eastAsia="Times New Roman"/>
          <w:color w:val="141414"/>
          <w:lang w:eastAsia="en-AU"/>
        </w:rPr>
      </w:pPr>
      <w:r w:rsidRPr="00C6706C">
        <w:rPr>
          <w:rFonts w:eastAsia="Times New Roman"/>
          <w:color w:val="141414"/>
          <w:lang w:eastAsia="en-AU"/>
        </w:rPr>
        <w:t>The framework relies principally on a considered and detailed project assessment informing the delivery options and investment decision for each project.</w:t>
      </w:r>
    </w:p>
    <w:p w14:paraId="30FEAAC2" w14:textId="77777777" w:rsidR="003F5198" w:rsidRPr="00C6706C" w:rsidRDefault="003F5198" w:rsidP="003F5198">
      <w:pPr>
        <w:shd w:val="clear" w:color="auto" w:fill="FFFFFF"/>
        <w:spacing w:after="100" w:afterAutospacing="1"/>
        <w:jc w:val="both"/>
        <w:rPr>
          <w:rFonts w:eastAsia="Times New Roman"/>
          <w:color w:val="141414"/>
          <w:lang w:eastAsia="en-AU"/>
        </w:rPr>
      </w:pPr>
      <w:r w:rsidRPr="00C6706C">
        <w:rPr>
          <w:rFonts w:eastAsia="Times New Roman"/>
          <w:color w:val="141414"/>
          <w:lang w:eastAsia="en-AU"/>
        </w:rPr>
        <w:t>The NT</w:t>
      </w:r>
      <w:r w:rsidR="008A33B1">
        <w:rPr>
          <w:rFonts w:eastAsia="Times New Roman"/>
          <w:color w:val="141414"/>
          <w:lang w:eastAsia="en-AU"/>
        </w:rPr>
        <w:t xml:space="preserve"> Project Development Framework</w:t>
      </w:r>
      <w:r w:rsidRPr="00C6706C">
        <w:rPr>
          <w:rFonts w:eastAsia="Times New Roman"/>
          <w:color w:val="141414"/>
          <w:lang w:eastAsia="en-AU"/>
        </w:rPr>
        <w:t xml:space="preserve"> applies to capital projects that are </w:t>
      </w:r>
      <w:r w:rsidR="008A33B1">
        <w:rPr>
          <w:rFonts w:eastAsia="Times New Roman"/>
          <w:color w:val="141414"/>
          <w:lang w:eastAsia="en-AU"/>
        </w:rPr>
        <w:t>NT</w:t>
      </w:r>
      <w:r w:rsidRPr="00C6706C">
        <w:rPr>
          <w:rFonts w:eastAsia="Times New Roman"/>
          <w:color w:val="141414"/>
          <w:lang w:eastAsia="en-AU"/>
        </w:rPr>
        <w:t xml:space="preserve"> Government funded or require some level of NT Government support, whether they are projects funded through the government capital works program or government facilitated strategic projects. This includes cash and non-cash contributions of </w:t>
      </w:r>
      <w:r w:rsidRPr="00E069D0">
        <w:rPr>
          <w:rFonts w:eastAsia="Times New Roman"/>
          <w:b/>
          <w:color w:val="141414"/>
          <w:lang w:eastAsia="en-AU"/>
        </w:rPr>
        <w:t>$30 million and over</w:t>
      </w:r>
      <w:r w:rsidRPr="00C6706C">
        <w:rPr>
          <w:rFonts w:eastAsia="Times New Roman"/>
          <w:color w:val="141414"/>
          <w:lang w:eastAsia="en-AU"/>
        </w:rPr>
        <w:t xml:space="preserve"> towards and or associated with the project</w:t>
      </w:r>
      <w:r>
        <w:rPr>
          <w:rFonts w:eastAsia="Times New Roman"/>
          <w:color w:val="141414"/>
          <w:lang w:eastAsia="en-AU"/>
        </w:rPr>
        <w:t>.</w:t>
      </w:r>
    </w:p>
    <w:p w14:paraId="34E9A27A" w14:textId="77777777" w:rsidR="003F5198" w:rsidRDefault="003F5198" w:rsidP="003F5198">
      <w:r w:rsidRPr="001C3D65">
        <w:t>If a major works project is not sufficiently developed, consideration should be given to submitting the project for inclusion on the forward works program.</w:t>
      </w:r>
    </w:p>
    <w:p w14:paraId="020AFF89" w14:textId="77777777" w:rsidR="009F0810" w:rsidRDefault="009F0810" w:rsidP="003F5198">
      <w:pPr>
        <w:pStyle w:val="Heading3"/>
      </w:pPr>
      <w:bookmarkStart w:id="62" w:name="_Toc167700158"/>
      <w:bookmarkStart w:id="63" w:name="_Toc67322308"/>
      <w:bookmarkStart w:id="64" w:name="_Toc38890846"/>
      <w:r>
        <w:t>Variations</w:t>
      </w:r>
      <w:bookmarkEnd w:id="62"/>
      <w:r>
        <w:t xml:space="preserve"> </w:t>
      </w:r>
    </w:p>
    <w:p w14:paraId="7AF9DCBE" w14:textId="77777777" w:rsidR="00A66FA4" w:rsidRDefault="000A3668">
      <w:pPr>
        <w:pStyle w:val="ListNumber"/>
      </w:pPr>
      <w:r w:rsidRPr="006D09D7">
        <w:t xml:space="preserve">Where the approval is sought as part of the budget development process, </w:t>
      </w:r>
      <w:r w:rsidR="00B5356C">
        <w:t xml:space="preserve">an </w:t>
      </w:r>
      <w:r w:rsidRPr="006D09D7">
        <w:t>agency must refer to the requirements detailed in the budget development circular issued by DTF on an annual basis.</w:t>
      </w:r>
      <w:r w:rsidRPr="00D7324C">
        <w:t xml:space="preserve"> </w:t>
      </w:r>
    </w:p>
    <w:p w14:paraId="5E966B25" w14:textId="3880D7DF" w:rsidR="00976985" w:rsidRDefault="00A66FA4">
      <w:pPr>
        <w:pStyle w:val="ListNumber"/>
      </w:pPr>
      <w:r>
        <w:t>Where the approval is sought outside the budget development process, the following processes must be followed.</w:t>
      </w:r>
      <w:r w:rsidR="000A3668" w:rsidRPr="00D7324C">
        <w:t xml:space="preserve"> </w:t>
      </w:r>
    </w:p>
    <w:p w14:paraId="41E64853" w14:textId="34A9FD4D" w:rsidR="00E34C43" w:rsidRPr="00D7324C" w:rsidRDefault="00E34C43">
      <w:pPr>
        <w:pStyle w:val="ListNumber"/>
      </w:pPr>
      <w:r w:rsidRPr="00AB4F18">
        <w:t>For the purpose of the TD – Infrastructure and this guidance document, variation relates to any adjustment to the works program or a project and not variation to a procurement contract for work that has been awarded.</w:t>
      </w:r>
      <w:r>
        <w:t xml:space="preserve"> </w:t>
      </w:r>
    </w:p>
    <w:p w14:paraId="4B99609A" w14:textId="77777777" w:rsidR="003F5198" w:rsidRPr="00794457" w:rsidRDefault="003F5198" w:rsidP="003F5198">
      <w:pPr>
        <w:pStyle w:val="Heading4"/>
      </w:pPr>
      <w:bookmarkStart w:id="65" w:name="_Toc68101210"/>
      <w:bookmarkStart w:id="66" w:name="_Toc68168165"/>
      <w:bookmarkStart w:id="67" w:name="_Toc68187429"/>
      <w:bookmarkStart w:id="68" w:name="_Toc68596520"/>
      <w:bookmarkStart w:id="69" w:name="_Toc68596820"/>
      <w:bookmarkStart w:id="70" w:name="_Toc68596521"/>
      <w:bookmarkStart w:id="71" w:name="_Toc68596821"/>
      <w:bookmarkStart w:id="72" w:name="_Toc67322309"/>
      <w:bookmarkStart w:id="73" w:name="_Toc167700159"/>
      <w:bookmarkEnd w:id="63"/>
      <w:bookmarkEnd w:id="65"/>
      <w:bookmarkEnd w:id="66"/>
      <w:bookmarkEnd w:id="67"/>
      <w:bookmarkEnd w:id="68"/>
      <w:bookmarkEnd w:id="69"/>
      <w:bookmarkEnd w:id="70"/>
      <w:bookmarkEnd w:id="71"/>
      <w:r w:rsidRPr="00794457">
        <w:t>Adding a project</w:t>
      </w:r>
      <w:bookmarkEnd w:id="64"/>
      <w:bookmarkEnd w:id="72"/>
      <w:bookmarkEnd w:id="73"/>
    </w:p>
    <w:p w14:paraId="561BDEF1" w14:textId="15102172" w:rsidR="003F5198" w:rsidRDefault="003F5198" w:rsidP="003F5198">
      <w:pPr>
        <w:pStyle w:val="ListNumber"/>
      </w:pPr>
      <w:r>
        <w:t xml:space="preserve">A project may be requested to </w:t>
      </w:r>
      <w:r w:rsidR="005A3B31">
        <w:t xml:space="preserve">be </w:t>
      </w:r>
      <w:r>
        <w:t xml:space="preserve">added to the </w:t>
      </w:r>
      <w:r w:rsidR="00615420">
        <w:t>capital</w:t>
      </w:r>
      <w:r>
        <w:t xml:space="preserve"> works program outside the budget development process through ministerial endorsement to:</w:t>
      </w:r>
    </w:p>
    <w:p w14:paraId="0644AC14" w14:textId="257193D9" w:rsidR="003F5198" w:rsidRDefault="003F5198" w:rsidP="002B3D11">
      <w:pPr>
        <w:pStyle w:val="ListParagraph"/>
        <w:numPr>
          <w:ilvl w:val="0"/>
          <w:numId w:val="26"/>
        </w:numPr>
        <w:spacing w:after="200"/>
        <w:ind w:left="284" w:hanging="284"/>
      </w:pPr>
      <w:r>
        <w:t xml:space="preserve">the Treasurer – for projects that have an estimated value </w:t>
      </w:r>
      <w:r w:rsidRPr="006D09D7">
        <w:rPr>
          <w:b/>
        </w:rPr>
        <w:t>less than</w:t>
      </w:r>
      <w:r>
        <w:t xml:space="preserve"> </w:t>
      </w:r>
      <w:r w:rsidRPr="006D09D7">
        <w:rPr>
          <w:b/>
        </w:rPr>
        <w:t>$5 million (GST exclusive)</w:t>
      </w:r>
      <w:r w:rsidRPr="00835FEE">
        <w:t xml:space="preserve"> </w:t>
      </w:r>
      <w:r w:rsidRPr="007B7234">
        <w:t>and</w:t>
      </w:r>
      <w:r w:rsidR="007669E5">
        <w:t>,</w:t>
      </w:r>
      <w:r w:rsidRPr="007B7234">
        <w:t xml:space="preserve"> are fully funded by external funding</w:t>
      </w:r>
      <w:r w:rsidR="001202EC">
        <w:t>,</w:t>
      </w:r>
      <w:r w:rsidR="007669E5">
        <w:t xml:space="preserve"> </w:t>
      </w:r>
      <w:r w:rsidR="001202EC">
        <w:t>except for projects that are fully funded by and with agreement with the</w:t>
      </w:r>
      <w:r w:rsidR="007669E5">
        <w:t xml:space="preserve"> Commonwealth</w:t>
      </w:r>
      <w:r w:rsidR="001202EC">
        <w:t>,</w:t>
      </w:r>
      <w:r w:rsidRPr="007B7234">
        <w:t xml:space="preserve"> and</w:t>
      </w:r>
      <w:r w:rsidR="0026006E">
        <w:t xml:space="preserve"> </w:t>
      </w:r>
      <w:r w:rsidRPr="007B7234">
        <w:t>or substitution from minor works, repairs and maintenance or other operational funding</w:t>
      </w:r>
      <w:r w:rsidR="00273776">
        <w:t xml:space="preserve">. Agency needs to </w:t>
      </w:r>
      <w:r w:rsidR="00E2556B">
        <w:t>prepare a brief and memo to the Treasurer.</w:t>
      </w:r>
    </w:p>
    <w:p w14:paraId="138A3DA8" w14:textId="5596A480" w:rsidR="003F5198" w:rsidRDefault="00B2216B" w:rsidP="002B3D11">
      <w:pPr>
        <w:pStyle w:val="ListParagraph"/>
        <w:numPr>
          <w:ilvl w:val="0"/>
          <w:numId w:val="26"/>
        </w:numPr>
        <w:spacing w:after="200"/>
        <w:ind w:left="284" w:hanging="284"/>
      </w:pPr>
      <w:proofErr w:type="gramStart"/>
      <w:r>
        <w:t>or</w:t>
      </w:r>
      <w:proofErr w:type="gramEnd"/>
      <w:r>
        <w:t xml:space="preserve"> </w:t>
      </w:r>
      <w:r w:rsidR="003F5198">
        <w:t xml:space="preserve">the Cabinet for all other projects, </w:t>
      </w:r>
      <w:r w:rsidR="001202EC">
        <w:t xml:space="preserve">except for projects that are fully funded by and with agreement with the Commonwealth, </w:t>
      </w:r>
      <w:r w:rsidR="003F5198">
        <w:t>consistent with Charter of Budget Discipline requirements</w:t>
      </w:r>
      <w:r w:rsidR="0026006E">
        <w:t>.</w:t>
      </w:r>
      <w:r w:rsidR="00E2556B">
        <w:t xml:space="preserve"> Agency needs to prepare </w:t>
      </w:r>
      <w:r w:rsidR="00A64025">
        <w:t xml:space="preserve">a </w:t>
      </w:r>
      <w:r w:rsidR="00E2556B">
        <w:t>submission to BRS including</w:t>
      </w:r>
      <w:r w:rsidR="008A6309">
        <w:t xml:space="preserve"> a</w:t>
      </w:r>
      <w:r w:rsidR="00E2556B">
        <w:t xml:space="preserve"> cover sheet from the relevant construction authority.</w:t>
      </w:r>
    </w:p>
    <w:p w14:paraId="42FDD534" w14:textId="3137F060" w:rsidR="0040589A" w:rsidRDefault="0040589A" w:rsidP="003F5198">
      <w:pPr>
        <w:pStyle w:val="ListNumber"/>
      </w:pPr>
      <w:r w:rsidRPr="00AB4F18">
        <w:t>Generally, the Minister of the construction authority endorses the request to add projects to the capital works program outside the budget development process.</w:t>
      </w:r>
    </w:p>
    <w:p w14:paraId="396C06F6" w14:textId="3B54E5BA" w:rsidR="003F5198" w:rsidRDefault="003F5198" w:rsidP="003F5198">
      <w:pPr>
        <w:pStyle w:val="ListNumber"/>
      </w:pPr>
      <w:r>
        <w:t xml:space="preserve">The </w:t>
      </w:r>
      <w:hyperlink r:id="rId23" w:history="1">
        <w:r>
          <w:rPr>
            <w:rStyle w:val="Hyperlink"/>
          </w:rPr>
          <w:t>Charter of Budget Discipline</w:t>
        </w:r>
      </w:hyperlink>
      <w:r>
        <w:t xml:space="preserve"> outlines the principles under which the </w:t>
      </w:r>
      <w:r w:rsidR="00E2556B">
        <w:t>NT</w:t>
      </w:r>
      <w:r>
        <w:t xml:space="preserve"> Government allocates its resources through the budget development and Cabinet submission processes, and defines the requirements for Northern Territory Public Sector agencies in seeking resourcing.</w:t>
      </w:r>
    </w:p>
    <w:p w14:paraId="0053D64D" w14:textId="2AEF47F8" w:rsidR="007669E5" w:rsidRDefault="007669E5" w:rsidP="003F5198">
      <w:pPr>
        <w:pStyle w:val="ListNumber"/>
      </w:pPr>
      <w:r>
        <w:t xml:space="preserve">Where the new major works project is fully funded by the Commonwealth and there is a signed agreement </w:t>
      </w:r>
      <w:r w:rsidR="001202EC">
        <w:t>with</w:t>
      </w:r>
      <w:r>
        <w:t xml:space="preserve"> the Commonwealth, only notification to DTF is required. The notification must be done within 10 working</w:t>
      </w:r>
      <w:r w:rsidR="00D7095B">
        <w:t xml:space="preserve"> days</w:t>
      </w:r>
      <w:r>
        <w:t xml:space="preserve"> from the date of the signed agreement.</w:t>
      </w:r>
    </w:p>
    <w:p w14:paraId="2B50EDAA" w14:textId="77777777" w:rsidR="003F5198" w:rsidRDefault="003479CB" w:rsidP="003F5198">
      <w:pPr>
        <w:pStyle w:val="ListNumber"/>
      </w:pPr>
      <w:r w:rsidRPr="0083294C">
        <w:t xml:space="preserve">A flowchart of the process of adding a new major works project outside the </w:t>
      </w:r>
      <w:r w:rsidR="00556152">
        <w:t>b</w:t>
      </w:r>
      <w:r w:rsidRPr="0083294C">
        <w:t>udget development process is available</w:t>
      </w:r>
      <w:r w:rsidR="00E2556B">
        <w:t xml:space="preserve"> in</w:t>
      </w:r>
      <w:r w:rsidRPr="0083294C">
        <w:t xml:space="preserve"> </w:t>
      </w:r>
      <w:r w:rsidR="003F5198" w:rsidRPr="006D09D7">
        <w:rPr>
          <w:b/>
        </w:rPr>
        <w:t>Appendix A</w:t>
      </w:r>
      <w:r w:rsidR="003F5198">
        <w:t xml:space="preserve"> of this guidance document</w:t>
      </w:r>
      <w:r w:rsidR="003F5198" w:rsidRPr="001C3D65">
        <w:t>.</w:t>
      </w:r>
      <w:r w:rsidR="003F5198">
        <w:t xml:space="preserve"> </w:t>
      </w:r>
    </w:p>
    <w:p w14:paraId="5ABA543F" w14:textId="51CFFDEA" w:rsidR="008A33B1" w:rsidRDefault="008A33B1">
      <w:pPr>
        <w:pStyle w:val="ListNumber"/>
      </w:pPr>
      <w:r>
        <w:t xml:space="preserve">The required documents detailed in paragraph </w:t>
      </w:r>
      <w:r>
        <w:fldChar w:fldCharType="begin"/>
      </w:r>
      <w:r>
        <w:instrText xml:space="preserve"> REF _Ref532375899 \r \h </w:instrText>
      </w:r>
      <w:r>
        <w:fldChar w:fldCharType="separate"/>
      </w:r>
      <w:r w:rsidR="0066025E">
        <w:t>5.1.1.1</w:t>
      </w:r>
      <w:r>
        <w:fldChar w:fldCharType="end"/>
      </w:r>
      <w:r>
        <w:t xml:space="preserve"> must also be provided together with the agency submission.</w:t>
      </w:r>
    </w:p>
    <w:p w14:paraId="393ED3AC" w14:textId="2BA7E3F4" w:rsidR="00615B5D" w:rsidRDefault="00615B5D" w:rsidP="00E069D0">
      <w:pPr>
        <w:pStyle w:val="ListNumber"/>
      </w:pPr>
      <w:bookmarkStart w:id="74" w:name="_Ref66280234"/>
      <w:r>
        <w:t>Where,</w:t>
      </w:r>
      <w:r w:rsidRPr="00321402">
        <w:t xml:space="preserve"> </w:t>
      </w:r>
      <w:r>
        <w:t>subsequent to initial approval,</w:t>
      </w:r>
      <w:r w:rsidDel="00D313C4">
        <w:t xml:space="preserve"> </w:t>
      </w:r>
      <w:r>
        <w:t xml:space="preserve">major and minor works projects are determined </w:t>
      </w:r>
      <w:r w:rsidRPr="001C2714">
        <w:t>by the relevant construction authority</w:t>
      </w:r>
      <w:r>
        <w:t xml:space="preserve"> to be functionally inter</w:t>
      </w:r>
      <w:r>
        <w:noBreakHyphen/>
        <w:t xml:space="preserve">related, the accountable officer of a </w:t>
      </w:r>
      <w:r w:rsidR="007669E5">
        <w:t>construction authority</w:t>
      </w:r>
      <w:r>
        <w:t xml:space="preserve"> can approve the program increase to the major works project where the increase is fully funded by one or more of the following:</w:t>
      </w:r>
      <w:bookmarkEnd w:id="74"/>
    </w:p>
    <w:p w14:paraId="3A4B3EB5" w14:textId="77777777" w:rsidR="00615B5D" w:rsidRDefault="00615B5D" w:rsidP="00615B5D">
      <w:pPr>
        <w:pStyle w:val="ListNumber"/>
        <w:keepNext/>
        <w:keepLines/>
        <w:numPr>
          <w:ilvl w:val="1"/>
          <w:numId w:val="30"/>
        </w:numPr>
        <w:ind w:left="284" w:hanging="284"/>
      </w:pPr>
      <w:r>
        <w:t>external funding</w:t>
      </w:r>
    </w:p>
    <w:p w14:paraId="73B17BB2" w14:textId="77777777" w:rsidR="00615B5D" w:rsidRDefault="00615B5D" w:rsidP="00615B5D">
      <w:pPr>
        <w:pStyle w:val="ListNumber"/>
        <w:keepNext/>
        <w:keepLines/>
        <w:numPr>
          <w:ilvl w:val="1"/>
          <w:numId w:val="30"/>
        </w:numPr>
        <w:ind w:left="284" w:hanging="284"/>
      </w:pPr>
      <w:r>
        <w:t>substitution from minor works or repairs and maintenance</w:t>
      </w:r>
    </w:p>
    <w:p w14:paraId="7AE3429D" w14:textId="09E82F34" w:rsidR="00615B5D" w:rsidRDefault="00615B5D" w:rsidP="00615B5D">
      <w:pPr>
        <w:pStyle w:val="ListNumber"/>
        <w:keepNext/>
        <w:keepLines/>
        <w:numPr>
          <w:ilvl w:val="1"/>
          <w:numId w:val="30"/>
        </w:numPr>
        <w:ind w:left="284" w:hanging="284"/>
      </w:pPr>
      <w:proofErr w:type="gramStart"/>
      <w:r>
        <w:t>other</w:t>
      </w:r>
      <w:proofErr w:type="gramEnd"/>
      <w:r>
        <w:t xml:space="preserve"> operational funding.</w:t>
      </w:r>
    </w:p>
    <w:p w14:paraId="7AD91956" w14:textId="6C127779" w:rsidR="004F3393" w:rsidRDefault="004F3393" w:rsidP="00322D99">
      <w:r>
        <w:t>T</w:t>
      </w:r>
      <w:r w:rsidR="00980308">
        <w:t xml:space="preserve">he accountable officer of </w:t>
      </w:r>
      <w:r w:rsidR="006008E2">
        <w:t>the construction authority</w:t>
      </w:r>
      <w:r w:rsidR="00980308">
        <w:t xml:space="preserve"> must obtain agreement from the accountable officer of the relevant client agency</w:t>
      </w:r>
      <w:r w:rsidR="00B80AD0">
        <w:t xml:space="preserve"> (or agencies)</w:t>
      </w:r>
      <w:r w:rsidR="00980308">
        <w:t xml:space="preserve"> and notify DTF within 10 working days from the date of signed agreement between accountable officers of the construction authority and relevant client agency</w:t>
      </w:r>
      <w:r w:rsidR="0033208C">
        <w:t xml:space="preserve"> (or agencies)</w:t>
      </w:r>
      <w:r>
        <w:t xml:space="preserve"> for:</w:t>
      </w:r>
    </w:p>
    <w:p w14:paraId="66F73F19" w14:textId="58DEB16F" w:rsidR="00980308" w:rsidRDefault="004F3393" w:rsidP="00322D99">
      <w:pPr>
        <w:pStyle w:val="ListParagraph"/>
        <w:numPr>
          <w:ilvl w:val="0"/>
          <w:numId w:val="27"/>
        </w:numPr>
        <w:ind w:left="284" w:hanging="284"/>
      </w:pPr>
      <w:r>
        <w:t>variations with substitution from external funding or other operational funding</w:t>
      </w:r>
    </w:p>
    <w:p w14:paraId="3AC4969B" w14:textId="63DBAF88" w:rsidR="004F3393" w:rsidRDefault="004F3393" w:rsidP="00322D99">
      <w:pPr>
        <w:pStyle w:val="ListParagraph"/>
        <w:numPr>
          <w:ilvl w:val="0"/>
          <w:numId w:val="27"/>
        </w:numPr>
        <w:ind w:left="284" w:hanging="284"/>
      </w:pPr>
      <w:proofErr w:type="gramStart"/>
      <w:r>
        <w:t>variations</w:t>
      </w:r>
      <w:proofErr w:type="gramEnd"/>
      <w:r>
        <w:t xml:space="preserve"> with substitution from minor works or repairs and maintenance where the program variation will </w:t>
      </w:r>
      <w:r w:rsidR="00B36B1F">
        <w:t>result in the transfer of funding or allocation from</w:t>
      </w:r>
      <w:r>
        <w:t xml:space="preserve"> </w:t>
      </w:r>
      <w:r w:rsidR="00B36B1F">
        <w:t xml:space="preserve">the </w:t>
      </w:r>
      <w:r>
        <w:t>infrastructure program of one agency</w:t>
      </w:r>
      <w:r w:rsidR="00B36B1F">
        <w:t xml:space="preserve"> to another</w:t>
      </w:r>
      <w:r>
        <w:t>.</w:t>
      </w:r>
    </w:p>
    <w:p w14:paraId="4933EE13" w14:textId="0DE56D28" w:rsidR="00980308" w:rsidRDefault="00980308" w:rsidP="00322D99">
      <w:pPr>
        <w:pStyle w:val="ListNumber"/>
        <w:keepNext/>
        <w:keepLines/>
      </w:pPr>
      <w:r>
        <w:t>For variations with substitution from minor works or repairs and maintenance</w:t>
      </w:r>
      <w:r w:rsidR="004F3393">
        <w:t xml:space="preserve">, where </w:t>
      </w:r>
      <w:r w:rsidR="007B12FC">
        <w:t xml:space="preserve">the program variation will only affect </w:t>
      </w:r>
      <w:r w:rsidR="00B36B1F">
        <w:t xml:space="preserve">the </w:t>
      </w:r>
      <w:r w:rsidR="007B12FC">
        <w:t>infrastructure program of one agency</w:t>
      </w:r>
      <w:r>
        <w:t>, the accountable officer of the construction authority must notify DTF and the relevant client agency within 10 working days from the date of approving the variation.</w:t>
      </w:r>
    </w:p>
    <w:p w14:paraId="6320EED7" w14:textId="77777777" w:rsidR="003F5198" w:rsidRPr="00794457" w:rsidRDefault="003F5198" w:rsidP="003F5198">
      <w:pPr>
        <w:pStyle w:val="Heading4"/>
      </w:pPr>
      <w:bookmarkStart w:id="75" w:name="_Toc38890848"/>
      <w:bookmarkStart w:id="76" w:name="_Toc67322311"/>
      <w:bookmarkStart w:id="77" w:name="_Toc167700160"/>
      <w:r w:rsidRPr="00794457">
        <w:t>Project variations</w:t>
      </w:r>
      <w:bookmarkEnd w:id="75"/>
      <w:bookmarkEnd w:id="76"/>
      <w:bookmarkEnd w:id="77"/>
    </w:p>
    <w:p w14:paraId="01779656" w14:textId="77777777" w:rsidR="003F5198" w:rsidRDefault="003F5198" w:rsidP="003F5198">
      <w:pPr>
        <w:spacing w:after="120"/>
      </w:pPr>
      <w:r>
        <w:t>Variations to a project include:</w:t>
      </w:r>
    </w:p>
    <w:p w14:paraId="63CF07C1" w14:textId="77777777" w:rsidR="003F5198" w:rsidRDefault="003F5198" w:rsidP="002B3D11">
      <w:pPr>
        <w:pStyle w:val="ListParagraph"/>
        <w:numPr>
          <w:ilvl w:val="0"/>
          <w:numId w:val="27"/>
        </w:numPr>
        <w:ind w:left="284" w:hanging="284"/>
      </w:pPr>
      <w:r>
        <w:t>an increase in project amount</w:t>
      </w:r>
    </w:p>
    <w:p w14:paraId="18695EE5" w14:textId="77777777" w:rsidR="003F5198" w:rsidRDefault="003F5198" w:rsidP="002B3D11">
      <w:pPr>
        <w:pStyle w:val="ListParagraph"/>
        <w:numPr>
          <w:ilvl w:val="0"/>
          <w:numId w:val="27"/>
        </w:numPr>
        <w:ind w:left="284" w:hanging="284"/>
      </w:pPr>
      <w:r>
        <w:t>a significant change to the scope of works</w:t>
      </w:r>
    </w:p>
    <w:p w14:paraId="1D6A25B9" w14:textId="77777777" w:rsidR="003F5198" w:rsidRDefault="003F5198" w:rsidP="002B3D11">
      <w:pPr>
        <w:pStyle w:val="ListParagraph"/>
        <w:numPr>
          <w:ilvl w:val="0"/>
          <w:numId w:val="27"/>
        </w:numPr>
        <w:ind w:left="284" w:hanging="284"/>
      </w:pPr>
      <w:proofErr w:type="gramStart"/>
      <w:r>
        <w:t>a</w:t>
      </w:r>
      <w:proofErr w:type="gramEnd"/>
      <w:r>
        <w:t xml:space="preserve"> significant change to any aspect of the project that Cabinet or the Treasurer has specifically approved.  </w:t>
      </w:r>
    </w:p>
    <w:p w14:paraId="0C35FC55" w14:textId="77777777" w:rsidR="003F5198" w:rsidRDefault="003F5198" w:rsidP="003F5198">
      <w:pPr>
        <w:pStyle w:val="ListNumber"/>
      </w:pPr>
      <w:r>
        <w:t>Project variations are categorised as:</w:t>
      </w:r>
    </w:p>
    <w:p w14:paraId="0E1DFF5B" w14:textId="77777777" w:rsidR="003F5198" w:rsidRPr="006D09D7" w:rsidRDefault="003F5198" w:rsidP="002B3D11">
      <w:pPr>
        <w:pStyle w:val="ListParagraph"/>
        <w:numPr>
          <w:ilvl w:val="0"/>
          <w:numId w:val="27"/>
        </w:numPr>
        <w:ind w:left="284" w:hanging="284"/>
        <w:rPr>
          <w:b/>
        </w:rPr>
      </w:pPr>
      <w:r>
        <w:t xml:space="preserve">material – </w:t>
      </w:r>
      <w:r w:rsidR="008233E8">
        <w:t xml:space="preserve">where the most recent estimate of a major works project materially </w:t>
      </w:r>
      <w:r w:rsidR="008233E8" w:rsidRPr="00E97636">
        <w:t>exceeds</w:t>
      </w:r>
      <w:r w:rsidR="008233E8">
        <w:t xml:space="preserve"> the approved program by </w:t>
      </w:r>
      <w:r w:rsidR="008233E8">
        <w:rPr>
          <w:b/>
        </w:rPr>
        <w:t xml:space="preserve">more than 10% </w:t>
      </w:r>
      <w:r w:rsidR="008233E8">
        <w:t xml:space="preserve">or </w:t>
      </w:r>
      <w:r w:rsidR="008233E8">
        <w:rPr>
          <w:b/>
        </w:rPr>
        <w:t>$250,</w:t>
      </w:r>
      <w:r w:rsidR="008233E8" w:rsidRPr="000124E4">
        <w:rPr>
          <w:b/>
        </w:rPr>
        <w:t>000 (GST exclusive</w:t>
      </w:r>
      <w:r w:rsidR="008233E8">
        <w:t>), whichever is the lesser</w:t>
      </w:r>
      <w:r w:rsidR="008233E8" w:rsidDel="008233E8">
        <w:t xml:space="preserve"> </w:t>
      </w:r>
    </w:p>
    <w:p w14:paraId="2FD9FB8F" w14:textId="12695F41" w:rsidR="003F5198" w:rsidRDefault="003F5198" w:rsidP="002B3D11">
      <w:pPr>
        <w:pStyle w:val="ListParagraph"/>
        <w:numPr>
          <w:ilvl w:val="0"/>
          <w:numId w:val="27"/>
        </w:numPr>
        <w:ind w:left="284" w:hanging="284"/>
      </w:pPr>
      <w:proofErr w:type="gramStart"/>
      <w:r>
        <w:t>immaterial</w:t>
      </w:r>
      <w:proofErr w:type="gramEnd"/>
      <w:r>
        <w:t xml:space="preserve"> </w:t>
      </w:r>
      <w:r w:rsidR="005A3B31">
        <w:t>–</w:t>
      </w:r>
      <w:r>
        <w:t xml:space="preserve"> </w:t>
      </w:r>
      <w:r w:rsidR="008233E8">
        <w:t xml:space="preserve">where the most recent estimate of a major works project </w:t>
      </w:r>
      <w:r w:rsidR="008233E8" w:rsidRPr="00E97636">
        <w:t>exceeds</w:t>
      </w:r>
      <w:r w:rsidR="008233E8">
        <w:t xml:space="preserve"> the approved program by </w:t>
      </w:r>
      <w:r w:rsidR="008233E8" w:rsidRPr="00DC4736">
        <w:rPr>
          <w:b/>
        </w:rPr>
        <w:t>less than or equal to</w:t>
      </w:r>
      <w:r w:rsidR="008233E8">
        <w:t xml:space="preserve"> </w:t>
      </w:r>
      <w:r w:rsidR="008233E8">
        <w:rPr>
          <w:b/>
        </w:rPr>
        <w:t>10%</w:t>
      </w:r>
      <w:r w:rsidR="008233E8">
        <w:t xml:space="preserve"> or</w:t>
      </w:r>
      <w:r w:rsidR="008233E8">
        <w:rPr>
          <w:b/>
        </w:rPr>
        <w:t xml:space="preserve"> $250,</w:t>
      </w:r>
      <w:r w:rsidR="008233E8" w:rsidRPr="00DC4736">
        <w:rPr>
          <w:b/>
        </w:rPr>
        <w:t>000 (GST exclusive)</w:t>
      </w:r>
      <w:r w:rsidR="008233E8">
        <w:t>, whichever is the lesser</w:t>
      </w:r>
      <w:r w:rsidR="00D54E08">
        <w:t>.</w:t>
      </w:r>
      <w:r w:rsidR="008233E8" w:rsidDel="008233E8">
        <w:t xml:space="preserve"> </w:t>
      </w:r>
    </w:p>
    <w:p w14:paraId="58946AF3" w14:textId="77777777" w:rsidR="003F5198" w:rsidRDefault="003F5198" w:rsidP="003F5198">
      <w:pPr>
        <w:pStyle w:val="ListNumber"/>
      </w:pPr>
      <w:r>
        <w:t xml:space="preserve">Agencies may fund </w:t>
      </w:r>
      <w:r w:rsidR="002B2270">
        <w:t xml:space="preserve">material </w:t>
      </w:r>
      <w:r>
        <w:t>project</w:t>
      </w:r>
      <w:r w:rsidR="002B2270">
        <w:t xml:space="preserve"> </w:t>
      </w:r>
      <w:r>
        <w:t xml:space="preserve">variations externally or use substitution to cover the increase in project costs. </w:t>
      </w:r>
      <w:r w:rsidR="00C63723">
        <w:t>Substitution may include minor works redirection or reprioritisation of other operational funding, including repairs an</w:t>
      </w:r>
      <w:r w:rsidR="008A33B1">
        <w:t>d maintenance where appropriate.</w:t>
      </w:r>
    </w:p>
    <w:p w14:paraId="50D7C97D" w14:textId="18088089" w:rsidR="003F5198" w:rsidRPr="00AB4F18" w:rsidRDefault="003F5198" w:rsidP="003F5198">
      <w:pPr>
        <w:pStyle w:val="ListNumber"/>
      </w:pPr>
      <w:r w:rsidRPr="00AB4F18">
        <w:t>The accountable officer</w:t>
      </w:r>
      <w:r w:rsidR="00107A66" w:rsidRPr="00AB4F18">
        <w:t xml:space="preserve"> of a </w:t>
      </w:r>
      <w:r w:rsidR="004D5D17" w:rsidRPr="00AB4F18">
        <w:t>construction authority</w:t>
      </w:r>
      <w:r w:rsidRPr="00AB4F18">
        <w:t>, can approve:</w:t>
      </w:r>
    </w:p>
    <w:p w14:paraId="015998C1" w14:textId="718F14E1" w:rsidR="003F5198" w:rsidRPr="00AB4F18" w:rsidRDefault="003F5198" w:rsidP="002B3D11">
      <w:pPr>
        <w:pStyle w:val="ListParagraph"/>
        <w:numPr>
          <w:ilvl w:val="0"/>
          <w:numId w:val="27"/>
        </w:numPr>
        <w:ind w:left="284" w:hanging="284"/>
      </w:pPr>
      <w:r w:rsidRPr="00AB4F18">
        <w:t>one immaterial variation per project</w:t>
      </w:r>
    </w:p>
    <w:p w14:paraId="6545DD82" w14:textId="4034E34E" w:rsidR="003F5198" w:rsidRPr="00AB4F18" w:rsidRDefault="003F5198" w:rsidP="002B3D11">
      <w:pPr>
        <w:pStyle w:val="ListParagraph"/>
        <w:numPr>
          <w:ilvl w:val="0"/>
          <w:numId w:val="27"/>
        </w:numPr>
        <w:ind w:left="284" w:hanging="284"/>
      </w:pPr>
      <w:proofErr w:type="gramStart"/>
      <w:r w:rsidRPr="00AB4F18">
        <w:t>material</w:t>
      </w:r>
      <w:proofErr w:type="gramEnd"/>
      <w:r w:rsidRPr="00AB4F18">
        <w:t xml:space="preserve"> variations</w:t>
      </w:r>
      <w:r w:rsidR="00BF2D8C" w:rsidRPr="00AB4F18">
        <w:t xml:space="preserve"> and </w:t>
      </w:r>
      <w:r w:rsidR="003F5188" w:rsidRPr="00AB4F18">
        <w:t>further</w:t>
      </w:r>
      <w:r w:rsidR="00BF2D8C" w:rsidRPr="00AB4F18">
        <w:t xml:space="preserve"> immaterial variations for a project</w:t>
      </w:r>
      <w:r w:rsidRPr="00AB4F18">
        <w:t xml:space="preserve"> that are </w:t>
      </w:r>
      <w:bookmarkStart w:id="78" w:name="_Toc38890849"/>
      <w:bookmarkStart w:id="79" w:name="_Toc66865128"/>
      <w:r w:rsidRPr="00AB4F18">
        <w:t>fully funded externally or through substitution</w:t>
      </w:r>
      <w:r w:rsidR="00FE2B43" w:rsidRPr="00AB4F18">
        <w:t xml:space="preserve"> in agreement with relevant accountable officer of the client agency</w:t>
      </w:r>
      <w:r w:rsidRPr="00AB4F18">
        <w:t>.</w:t>
      </w:r>
    </w:p>
    <w:p w14:paraId="0458D72F" w14:textId="01248C4B" w:rsidR="000A2F72" w:rsidRDefault="004D5D17" w:rsidP="003F5198">
      <w:pPr>
        <w:pStyle w:val="ListNumber"/>
      </w:pPr>
      <w:r>
        <w:t xml:space="preserve">For material </w:t>
      </w:r>
      <w:r w:rsidR="00D7095B">
        <w:t>or further immaterial variation</w:t>
      </w:r>
      <w:r w:rsidR="000C0C40">
        <w:t>,</w:t>
      </w:r>
      <w:r>
        <w:t xml:space="preserve"> </w:t>
      </w:r>
      <w:r w:rsidR="000A2F72">
        <w:t>t</w:t>
      </w:r>
      <w:r w:rsidR="00042C2D">
        <w:t>he a</w:t>
      </w:r>
      <w:r w:rsidR="00177218">
        <w:t xml:space="preserve">ccountable officer of a </w:t>
      </w:r>
      <w:r>
        <w:t>construction authority</w:t>
      </w:r>
      <w:r w:rsidR="00177218">
        <w:t xml:space="preserve"> must</w:t>
      </w:r>
      <w:r w:rsidR="004A3998">
        <w:t xml:space="preserve"> obtain agreement from</w:t>
      </w:r>
      <w:r w:rsidR="00177218">
        <w:t xml:space="preserve"> </w:t>
      </w:r>
      <w:r w:rsidR="004A3998">
        <w:t>the accountable officer of the relevant client agency</w:t>
      </w:r>
      <w:r w:rsidR="00B80AD0">
        <w:t xml:space="preserve"> (or agencies)</w:t>
      </w:r>
      <w:r w:rsidR="004A3998">
        <w:t xml:space="preserve"> and </w:t>
      </w:r>
      <w:r w:rsidR="00177218">
        <w:t xml:space="preserve">notify DTF within </w:t>
      </w:r>
      <w:r>
        <w:t xml:space="preserve">10 </w:t>
      </w:r>
      <w:r w:rsidR="00177218">
        <w:t xml:space="preserve">working days </w:t>
      </w:r>
      <w:r w:rsidR="00262614">
        <w:t xml:space="preserve">from the </w:t>
      </w:r>
      <w:r w:rsidR="0031212A">
        <w:t>date</w:t>
      </w:r>
      <w:r w:rsidR="00262614">
        <w:t xml:space="preserve"> of </w:t>
      </w:r>
      <w:r w:rsidR="00042C2D">
        <w:t xml:space="preserve">the </w:t>
      </w:r>
      <w:r w:rsidR="00262614">
        <w:t xml:space="preserve">signed agreement between the accountable officers of the </w:t>
      </w:r>
      <w:r>
        <w:t>construction authority</w:t>
      </w:r>
      <w:r w:rsidR="00262614">
        <w:t xml:space="preserve"> and relevant </w:t>
      </w:r>
      <w:r>
        <w:t>client agency</w:t>
      </w:r>
      <w:r w:rsidR="0033208C">
        <w:t xml:space="preserve"> (or agencies)</w:t>
      </w:r>
      <w:r w:rsidR="000A2F72">
        <w:t xml:space="preserve"> for:</w:t>
      </w:r>
    </w:p>
    <w:p w14:paraId="030F4AA3" w14:textId="3DBE75F2" w:rsidR="000A2F72" w:rsidRDefault="000A2F72" w:rsidP="00322D99">
      <w:pPr>
        <w:pStyle w:val="ListParagraph"/>
        <w:numPr>
          <w:ilvl w:val="0"/>
          <w:numId w:val="27"/>
        </w:numPr>
        <w:ind w:left="284" w:hanging="284"/>
      </w:pPr>
      <w:r>
        <w:t xml:space="preserve">variations with substitution from external funding or other operational funding  </w:t>
      </w:r>
    </w:p>
    <w:p w14:paraId="444FA350" w14:textId="2870C154" w:rsidR="004D5D17" w:rsidRDefault="000A2F72" w:rsidP="00322D99">
      <w:pPr>
        <w:pStyle w:val="ListParagraph"/>
        <w:numPr>
          <w:ilvl w:val="0"/>
          <w:numId w:val="27"/>
        </w:numPr>
        <w:ind w:left="284" w:hanging="284"/>
      </w:pPr>
      <w:proofErr w:type="gramStart"/>
      <w:r>
        <w:t>variations</w:t>
      </w:r>
      <w:proofErr w:type="gramEnd"/>
      <w:r>
        <w:t xml:space="preserve"> with substitution from minor works or repairs and maintenance where the program variation will </w:t>
      </w:r>
      <w:r w:rsidR="00B36B1F">
        <w:t>result in the transfer of funding or allocation from</w:t>
      </w:r>
      <w:r>
        <w:t xml:space="preserve"> the infrastructure program of one agency</w:t>
      </w:r>
      <w:r w:rsidR="00B36B1F">
        <w:t xml:space="preserve"> to another</w:t>
      </w:r>
      <w:r>
        <w:t>.</w:t>
      </w:r>
    </w:p>
    <w:p w14:paraId="3E390642" w14:textId="4B7BF4A0" w:rsidR="004D5D17" w:rsidRDefault="004D5D17" w:rsidP="003F5198">
      <w:pPr>
        <w:pStyle w:val="ListNumber"/>
      </w:pPr>
      <w:r w:rsidRPr="00AB4F18">
        <w:t>For material</w:t>
      </w:r>
      <w:r w:rsidR="00D7095B" w:rsidRPr="00AB4F18">
        <w:t xml:space="preserve"> or further immaterial</w:t>
      </w:r>
      <w:r w:rsidRPr="00AB4F18">
        <w:t xml:space="preserve"> variation</w:t>
      </w:r>
      <w:r w:rsidR="000C0C40" w:rsidRPr="00AB4F18">
        <w:t>,</w:t>
      </w:r>
      <w:r w:rsidRPr="00AB4F18">
        <w:t xml:space="preserve"> with substitution from minor works or repairs and maintenance</w:t>
      </w:r>
      <w:r w:rsidR="007B12FC" w:rsidRPr="00AB4F18">
        <w:t xml:space="preserve"> and the program variation will only affect </w:t>
      </w:r>
      <w:r w:rsidR="000C0C40" w:rsidRPr="00AB4F18">
        <w:t xml:space="preserve">the </w:t>
      </w:r>
      <w:r w:rsidR="007B12FC" w:rsidRPr="00AB4F18">
        <w:t>infra</w:t>
      </w:r>
      <w:r w:rsidR="0033208C" w:rsidRPr="00AB4F18">
        <w:t xml:space="preserve">structure program of one </w:t>
      </w:r>
      <w:r w:rsidR="007B12FC" w:rsidRPr="00AB4F18">
        <w:t>agency</w:t>
      </w:r>
      <w:r w:rsidR="00BD002D" w:rsidRPr="00AB4F18">
        <w:t xml:space="preserve"> or where the construction authority is funding the increase</w:t>
      </w:r>
      <w:r w:rsidR="00C133C9" w:rsidRPr="00AB4F18">
        <w:t xml:space="preserve"> from its own approved program</w:t>
      </w:r>
      <w:r w:rsidRPr="00AB4F18">
        <w:t>, the</w:t>
      </w:r>
      <w:r>
        <w:t xml:space="preserve"> accountable officer of the construction authority must notify DTF</w:t>
      </w:r>
      <w:r w:rsidR="004A3998">
        <w:t xml:space="preserve"> and the relevant client agency</w:t>
      </w:r>
      <w:r>
        <w:t xml:space="preserve"> within 10 working days from the date of approving the variation.</w:t>
      </w:r>
      <w:r w:rsidR="00D7095B">
        <w:t xml:space="preserve"> The same notification requirement applies with the one immaterial variation allowed per project.</w:t>
      </w:r>
    </w:p>
    <w:p w14:paraId="2CB1F5C8" w14:textId="6A17EBAA" w:rsidR="00177218" w:rsidRDefault="00177218" w:rsidP="003F5198">
      <w:pPr>
        <w:pStyle w:val="ListNumber"/>
      </w:pPr>
      <w:r>
        <w:t>Refer to section</w:t>
      </w:r>
      <w:r w:rsidR="00A66FA4">
        <w:t>s</w:t>
      </w:r>
      <w:r>
        <w:t xml:space="preserve"> </w:t>
      </w:r>
      <w:r w:rsidR="008233E8">
        <w:fldChar w:fldCharType="begin"/>
      </w:r>
      <w:r w:rsidR="008233E8">
        <w:instrText xml:space="preserve"> REF _Ref67651726 \r \h </w:instrText>
      </w:r>
      <w:r w:rsidR="008233E8">
        <w:fldChar w:fldCharType="separate"/>
      </w:r>
      <w:r w:rsidR="0066025E">
        <w:t>9</w:t>
      </w:r>
      <w:r w:rsidR="008233E8">
        <w:fldChar w:fldCharType="end"/>
      </w:r>
      <w:r w:rsidR="00A66FA4">
        <w:t xml:space="preserve"> and </w:t>
      </w:r>
      <w:r w:rsidR="00A66FA4">
        <w:fldChar w:fldCharType="begin"/>
      </w:r>
      <w:r w:rsidR="00A66FA4">
        <w:instrText xml:space="preserve"> REF _Ref67906428 \r \h </w:instrText>
      </w:r>
      <w:r w:rsidR="00A66FA4">
        <w:fldChar w:fldCharType="separate"/>
      </w:r>
      <w:r w:rsidR="0066025E">
        <w:t>10</w:t>
      </w:r>
      <w:r w:rsidR="00A66FA4">
        <w:fldChar w:fldCharType="end"/>
      </w:r>
      <w:r w:rsidR="00A66FA4">
        <w:t xml:space="preserve"> of this guidance document</w:t>
      </w:r>
      <w:r>
        <w:t xml:space="preserve"> for details on change</w:t>
      </w:r>
      <w:r w:rsidR="00042C2D">
        <w:t>s</w:t>
      </w:r>
      <w:r>
        <w:t xml:space="preserve"> in appropriation purpose and details on reporting and notifications</w:t>
      </w:r>
      <w:r w:rsidR="00A66FA4">
        <w:t>, respectively</w:t>
      </w:r>
      <w:r>
        <w:t>.</w:t>
      </w:r>
    </w:p>
    <w:p w14:paraId="422ED166" w14:textId="14DECEF7" w:rsidR="00107A66" w:rsidRDefault="00107A66" w:rsidP="003F5198">
      <w:pPr>
        <w:pStyle w:val="ListNumber"/>
      </w:pPr>
      <w:r>
        <w:t xml:space="preserve">Where the project variation is outside the </w:t>
      </w:r>
      <w:r w:rsidR="00DE66DC">
        <w:t>delegation</w:t>
      </w:r>
      <w:r>
        <w:t xml:space="preserve"> of the accountable officer </w:t>
      </w:r>
      <w:r w:rsidR="00743E0B">
        <w:t xml:space="preserve">as </w:t>
      </w:r>
      <w:r>
        <w:t xml:space="preserve">discussed above, the accountable officer of a </w:t>
      </w:r>
      <w:r w:rsidR="004D5D17">
        <w:t>construction authority</w:t>
      </w:r>
      <w:r>
        <w:t xml:space="preserve"> must either:</w:t>
      </w:r>
    </w:p>
    <w:p w14:paraId="1924046F" w14:textId="7D5C3C8E" w:rsidR="00743E0B" w:rsidRPr="00D7324C" w:rsidRDefault="00DE66DC" w:rsidP="006D09D7">
      <w:pPr>
        <w:pStyle w:val="ListNumber"/>
        <w:numPr>
          <w:ilvl w:val="0"/>
          <w:numId w:val="87"/>
        </w:numPr>
        <w:ind w:left="284" w:hanging="284"/>
      </w:pPr>
      <w:proofErr w:type="gramStart"/>
      <w:r>
        <w:t>re-scope</w:t>
      </w:r>
      <w:proofErr w:type="gramEnd"/>
      <w:r>
        <w:t xml:space="preserve"> the project, in consultation with the relevant </w:t>
      </w:r>
      <w:r w:rsidR="004D5D17">
        <w:t>client agency</w:t>
      </w:r>
      <w:r>
        <w:t xml:space="preserve"> and portfolio minister, to remain </w:t>
      </w:r>
      <w:r w:rsidR="00EE032C">
        <w:t>with</w:t>
      </w:r>
      <w:r>
        <w:t>in the approved project amount</w:t>
      </w:r>
      <w:r w:rsidRPr="00D7324C">
        <w:t xml:space="preserve">. In this case, approval required is based on </w:t>
      </w:r>
      <w:r w:rsidR="00E2556B">
        <w:t>client agency’s</w:t>
      </w:r>
      <w:r w:rsidRPr="00D7324C">
        <w:t xml:space="preserve"> internal delegations.</w:t>
      </w:r>
    </w:p>
    <w:p w14:paraId="15CAC9A7" w14:textId="25C76FC7" w:rsidR="00E2556B" w:rsidRDefault="00743E0B" w:rsidP="00E069D0">
      <w:pPr>
        <w:pStyle w:val="ListNumber"/>
        <w:numPr>
          <w:ilvl w:val="0"/>
          <w:numId w:val="87"/>
        </w:numPr>
        <w:ind w:left="284" w:hanging="284"/>
      </w:pPr>
      <w:bookmarkStart w:id="80" w:name="_Ref66189701"/>
      <w:proofErr w:type="gramStart"/>
      <w:r>
        <w:t>submit</w:t>
      </w:r>
      <w:proofErr w:type="gramEnd"/>
      <w:r>
        <w:t xml:space="preserve"> a ministerial endorsement to seek Cabinet approval</w:t>
      </w:r>
      <w:r w:rsidRPr="00A2060F">
        <w:t xml:space="preserve"> </w:t>
      </w:r>
      <w:r>
        <w:t>for a material program variation</w:t>
      </w:r>
      <w:bookmarkEnd w:id="80"/>
      <w:r>
        <w:t>,</w:t>
      </w:r>
      <w:r w:rsidRPr="00A059F0">
        <w:t xml:space="preserve"> </w:t>
      </w:r>
      <w:r>
        <w:t xml:space="preserve">consistent with </w:t>
      </w:r>
      <w:hyperlink r:id="rId24" w:history="1">
        <w:r>
          <w:rPr>
            <w:rStyle w:val="Hyperlink"/>
          </w:rPr>
          <w:t>Charter of Budget Discipline</w:t>
        </w:r>
      </w:hyperlink>
      <w:r>
        <w:t xml:space="preserve"> requirements. </w:t>
      </w:r>
      <w:r w:rsidR="00E2556B">
        <w:t xml:space="preserve">Agency needs to </w:t>
      </w:r>
      <w:r w:rsidR="00EE032C">
        <w:t xml:space="preserve">a </w:t>
      </w:r>
      <w:r w:rsidR="00E2556B">
        <w:t>prepare submission to the BRS including cover sheet from the relevant construction authority.</w:t>
      </w:r>
    </w:p>
    <w:p w14:paraId="1FA6CF68" w14:textId="77777777" w:rsidR="00C63723" w:rsidRDefault="00C63723" w:rsidP="006D09D7">
      <w:pPr>
        <w:pStyle w:val="ListNumber"/>
      </w:pPr>
      <w:r>
        <w:t xml:space="preserve">Agencies are encouraged to use external funding or substitution to cover a variation in project costs. </w:t>
      </w:r>
    </w:p>
    <w:bookmarkEnd w:id="78"/>
    <w:bookmarkEnd w:id="79"/>
    <w:p w14:paraId="5D6F840C" w14:textId="77777777" w:rsidR="003F5198" w:rsidRDefault="003F5198" w:rsidP="003F5198">
      <w:pPr>
        <w:pStyle w:val="ListNumber"/>
      </w:pPr>
      <w:r w:rsidRPr="0088066B">
        <w:t>A flowchart of the</w:t>
      </w:r>
      <w:r>
        <w:t xml:space="preserve"> </w:t>
      </w:r>
      <w:r w:rsidR="00DA511C">
        <w:t xml:space="preserve">major works </w:t>
      </w:r>
      <w:r>
        <w:t>variation process outside the b</w:t>
      </w:r>
      <w:r w:rsidRPr="0088066B">
        <w:t xml:space="preserve">udget development process is available </w:t>
      </w:r>
      <w:r w:rsidR="00E2556B">
        <w:t>in</w:t>
      </w:r>
      <w:r w:rsidRPr="0088066B">
        <w:t xml:space="preserve"> </w:t>
      </w:r>
      <w:r w:rsidR="00F06BC5" w:rsidRPr="00E76069">
        <w:rPr>
          <w:b/>
        </w:rPr>
        <w:t xml:space="preserve">Appendix </w:t>
      </w:r>
      <w:r w:rsidR="00F06BC5">
        <w:rPr>
          <w:b/>
        </w:rPr>
        <w:t>B</w:t>
      </w:r>
      <w:r w:rsidR="00F06BC5">
        <w:t xml:space="preserve"> of this guidance document</w:t>
      </w:r>
      <w:r w:rsidRPr="0088066B">
        <w:t>.</w:t>
      </w:r>
    </w:p>
    <w:p w14:paraId="1A29B433" w14:textId="77777777" w:rsidR="009113AB" w:rsidRDefault="000E75E5" w:rsidP="003F5198">
      <w:pPr>
        <w:pStyle w:val="ListNumber"/>
      </w:pPr>
      <w:r>
        <w:t xml:space="preserve">The project must not proceed to tender or contract until the relevant approvals in accordance with the Treasurer’s Directions – Infrastructure have been received. </w:t>
      </w:r>
    </w:p>
    <w:p w14:paraId="4CF2DB53" w14:textId="7429205A" w:rsidR="000E75E5" w:rsidRDefault="000E75E5" w:rsidP="003F5198">
      <w:pPr>
        <w:pStyle w:val="ListNumber"/>
      </w:pPr>
      <w:r>
        <w:t xml:space="preserve">In the event that the variation was based on tender prices received, </w:t>
      </w:r>
      <w:r w:rsidR="00460FE5">
        <w:t>that is</w:t>
      </w:r>
      <w:r>
        <w:t xml:space="preserve"> if tender prices are significantly higher than the approved program amount, then the tender must not be </w:t>
      </w:r>
      <w:r w:rsidR="00460FE5">
        <w:t xml:space="preserve">progressed and </w:t>
      </w:r>
      <w:r>
        <w:t>awarded until the variation has been approved or re-scoped to remain in the approved program amount.</w:t>
      </w:r>
    </w:p>
    <w:p w14:paraId="0763DAC2" w14:textId="77777777" w:rsidR="003F5198" w:rsidRPr="00794457" w:rsidRDefault="003F5198" w:rsidP="00295E32">
      <w:pPr>
        <w:pStyle w:val="Heading4"/>
        <w:pageBreakBefore/>
        <w:ind w:left="862" w:hanging="862"/>
      </w:pPr>
      <w:bookmarkStart w:id="81" w:name="_Toc67322310"/>
      <w:bookmarkStart w:id="82" w:name="_Toc167700161"/>
      <w:r w:rsidRPr="00794457">
        <w:t>Removing a</w:t>
      </w:r>
      <w:r>
        <w:t xml:space="preserve"> project</w:t>
      </w:r>
      <w:bookmarkEnd w:id="81"/>
      <w:bookmarkEnd w:id="82"/>
    </w:p>
    <w:p w14:paraId="1CCBFCD3" w14:textId="77777777" w:rsidR="003F5198" w:rsidRDefault="003F5198" w:rsidP="003F5198">
      <w:pPr>
        <w:pStyle w:val="ListNumber"/>
      </w:pPr>
      <w:r>
        <w:t xml:space="preserve">To remove a </w:t>
      </w:r>
      <w:r w:rsidR="00DA55F5">
        <w:t xml:space="preserve">Territory-funded </w:t>
      </w:r>
      <w:r>
        <w:t>major works project from the cap</w:t>
      </w:r>
      <w:r w:rsidR="006F3026">
        <w:t>ital works program outside the b</w:t>
      </w:r>
      <w:r>
        <w:t xml:space="preserve">udget development process, an accountable officer </w:t>
      </w:r>
      <w:r w:rsidR="004D5D17">
        <w:t xml:space="preserve">of a construction authority, in </w:t>
      </w:r>
      <w:r w:rsidR="00C16DD0">
        <w:t>consultation</w:t>
      </w:r>
      <w:r w:rsidR="004D5D17">
        <w:t xml:space="preserve"> with the accountable officer of the client agency, </w:t>
      </w:r>
      <w:r>
        <w:t xml:space="preserve">must seek </w:t>
      </w:r>
      <w:r w:rsidR="006F3026">
        <w:t>ministerial</w:t>
      </w:r>
      <w:r w:rsidR="001C21A1">
        <w:t xml:space="preserve"> </w:t>
      </w:r>
      <w:r>
        <w:t>endorsement and the following approvals:</w:t>
      </w:r>
    </w:p>
    <w:p w14:paraId="58AEF4E8" w14:textId="77777777" w:rsidR="003F5198" w:rsidRDefault="003F5198" w:rsidP="002B3D11">
      <w:pPr>
        <w:pStyle w:val="ListNumber"/>
        <w:numPr>
          <w:ilvl w:val="1"/>
          <w:numId w:val="44"/>
        </w:numPr>
        <w:ind w:left="284" w:hanging="284"/>
      </w:pPr>
      <w:r>
        <w:t xml:space="preserve">Treasurer’s approval – for projects with an estimated NT Government contribution of </w:t>
      </w:r>
      <w:r w:rsidRPr="00835FEE">
        <w:rPr>
          <w:b/>
        </w:rPr>
        <w:t>less than $5 million</w:t>
      </w:r>
      <w:r>
        <w:rPr>
          <w:b/>
        </w:rPr>
        <w:t xml:space="preserve"> (GST exclusive)</w:t>
      </w:r>
      <w:r w:rsidR="001C21A1">
        <w:t>. Agency needs to prepare a brief and memo to the Treasurer.</w:t>
      </w:r>
    </w:p>
    <w:p w14:paraId="4AF64258" w14:textId="77777777" w:rsidR="003F5198" w:rsidRDefault="003F5198" w:rsidP="002B3D11">
      <w:pPr>
        <w:pStyle w:val="ListNumber"/>
        <w:numPr>
          <w:ilvl w:val="1"/>
          <w:numId w:val="44"/>
        </w:numPr>
        <w:ind w:left="284" w:hanging="284"/>
      </w:pPr>
      <w:r>
        <w:t xml:space="preserve">Cabinet approval – for projects with an estimated NT Government contribution of </w:t>
      </w:r>
      <w:r w:rsidRPr="00835FEE">
        <w:rPr>
          <w:b/>
        </w:rPr>
        <w:t>$5 million</w:t>
      </w:r>
      <w:r>
        <w:rPr>
          <w:b/>
        </w:rPr>
        <w:t xml:space="preserve"> (GST exclusive)</w:t>
      </w:r>
      <w:r w:rsidRPr="00835FEE">
        <w:rPr>
          <w:b/>
        </w:rPr>
        <w:t xml:space="preserve"> or </w:t>
      </w:r>
      <w:r w:rsidR="00E2556B">
        <w:rPr>
          <w:b/>
        </w:rPr>
        <w:t>more</w:t>
      </w:r>
      <w:r w:rsidRPr="00835FEE">
        <w:t>.</w:t>
      </w:r>
      <w:r w:rsidR="00B75F19">
        <w:t xml:space="preserve"> Agency needs to prepare submission to the BRS, including cover sheet from the relevant construction authority.</w:t>
      </w:r>
    </w:p>
    <w:p w14:paraId="645C108B" w14:textId="279CAAB6" w:rsidR="00DA55F5" w:rsidRDefault="00DA55F5" w:rsidP="00E069D0">
      <w:pPr>
        <w:pStyle w:val="ListNumber"/>
      </w:pPr>
      <w:r>
        <w:t xml:space="preserve">To remove an externally-funded major works project from the capital works program, the accountable officer of a </w:t>
      </w:r>
      <w:r w:rsidR="00C16DD0">
        <w:t>construction authority</w:t>
      </w:r>
      <w:r>
        <w:t xml:space="preserve">, in consultation with the relevant </w:t>
      </w:r>
      <w:r w:rsidR="00C16DD0">
        <w:t>client agency</w:t>
      </w:r>
      <w:r>
        <w:t>, must submit a ministerial endorsement to the Treasurer including supporting evidence of agreement with the external funding body</w:t>
      </w:r>
      <w:r w:rsidRPr="00835FEE">
        <w:t>.</w:t>
      </w:r>
    </w:p>
    <w:p w14:paraId="3AF397E3" w14:textId="77777777" w:rsidR="003F5188" w:rsidRDefault="003F5198" w:rsidP="003F5188">
      <w:pPr>
        <w:pStyle w:val="ListNumber"/>
      </w:pPr>
      <w:r>
        <w:t>Requests to remove major works projects must clearly outline the reasons why the project should be remo</w:t>
      </w:r>
      <w:r w:rsidR="00722595">
        <w:t>ved, rather than progressed or deferred</w:t>
      </w:r>
      <w:r>
        <w:t>.</w:t>
      </w:r>
      <w:r w:rsidR="00C1671B">
        <w:t xml:space="preserve"> </w:t>
      </w:r>
      <w:r w:rsidR="0080193B">
        <w:t xml:space="preserve">Cessation or discontinuation of external funding and change of government priorities are </w:t>
      </w:r>
      <w:r w:rsidR="008A33B1">
        <w:t>some</w:t>
      </w:r>
      <w:r w:rsidR="00C1671B">
        <w:t xml:space="preserve"> of </w:t>
      </w:r>
      <w:r w:rsidR="0080193B">
        <w:t>the possible reasons for removal of major projects from the capital works program.</w:t>
      </w:r>
    </w:p>
    <w:p w14:paraId="2E16AED1" w14:textId="77777777" w:rsidR="00062EF1" w:rsidRDefault="00062EF1" w:rsidP="006D09D7">
      <w:pPr>
        <w:pStyle w:val="Heading2"/>
      </w:pPr>
      <w:bookmarkStart w:id="83" w:name="_Toc72307977"/>
      <w:bookmarkStart w:id="84" w:name="_Toc72310407"/>
      <w:bookmarkStart w:id="85" w:name="_Toc72402274"/>
      <w:bookmarkStart w:id="86" w:name="_Toc167700162"/>
      <w:bookmarkEnd w:id="83"/>
      <w:bookmarkEnd w:id="84"/>
      <w:bookmarkEnd w:id="85"/>
      <w:r>
        <w:t>Minor works</w:t>
      </w:r>
      <w:bookmarkEnd w:id="86"/>
      <w:r>
        <w:t xml:space="preserve"> </w:t>
      </w:r>
    </w:p>
    <w:p w14:paraId="373D491D" w14:textId="77777777" w:rsidR="00062EF1" w:rsidRDefault="00062EF1" w:rsidP="00062EF1">
      <w:pPr>
        <w:pStyle w:val="ListNumber"/>
      </w:pPr>
      <w:r w:rsidRPr="00F9004E">
        <w:t xml:space="preserve">Minor works are construction projects where the estimated value is </w:t>
      </w:r>
      <w:r w:rsidRPr="00F9004E">
        <w:rPr>
          <w:b/>
        </w:rPr>
        <w:t>$</w:t>
      </w:r>
      <w:r>
        <w:rPr>
          <w:b/>
        </w:rPr>
        <w:t>1 </w:t>
      </w:r>
      <w:r w:rsidR="002147A1">
        <w:rPr>
          <w:b/>
        </w:rPr>
        <w:t>million</w:t>
      </w:r>
      <w:r w:rsidR="00ED62D4">
        <w:rPr>
          <w:b/>
        </w:rPr>
        <w:t xml:space="preserve"> (GST exclusive)</w:t>
      </w:r>
      <w:r w:rsidRPr="00F9004E">
        <w:rPr>
          <w:b/>
        </w:rPr>
        <w:t xml:space="preserve"> or less</w:t>
      </w:r>
      <w:r w:rsidRPr="00771B4D">
        <w:t>.</w:t>
      </w:r>
      <w:r>
        <w:t xml:space="preserve"> </w:t>
      </w:r>
    </w:p>
    <w:p w14:paraId="452AB86C" w14:textId="77777777" w:rsidR="00F21B92" w:rsidRDefault="00F21B92" w:rsidP="00062EF1">
      <w:pPr>
        <w:pStyle w:val="ListNumber"/>
      </w:pPr>
      <w:r w:rsidRPr="0011596E">
        <w:t xml:space="preserve">The minor works program is reviewed annually by Cabinet during the budget development process, </w:t>
      </w:r>
      <w:r w:rsidR="00D02C06">
        <w:t>taking into consideration the</w:t>
      </w:r>
      <w:r w:rsidRPr="0011596E">
        <w:t xml:space="preserve"> total whole of government minor works program and aggregate allocation per agency.</w:t>
      </w:r>
    </w:p>
    <w:p w14:paraId="12F1EDBD" w14:textId="77777777" w:rsidR="00E412DB" w:rsidRDefault="00E412DB" w:rsidP="00E412DB">
      <w:pPr>
        <w:pStyle w:val="Heading3"/>
      </w:pPr>
      <w:bookmarkStart w:id="87" w:name="_Toc67998614"/>
      <w:bookmarkStart w:id="88" w:name="_Toc68101216"/>
      <w:bookmarkStart w:id="89" w:name="_Toc68168171"/>
      <w:bookmarkStart w:id="90" w:name="_Toc68187435"/>
      <w:bookmarkStart w:id="91" w:name="_Toc68596526"/>
      <w:bookmarkStart w:id="92" w:name="_Toc68596826"/>
      <w:bookmarkStart w:id="93" w:name="_Toc38890852"/>
      <w:bookmarkStart w:id="94" w:name="_Toc66865132"/>
      <w:bookmarkStart w:id="95" w:name="_Toc67322313"/>
      <w:bookmarkStart w:id="96" w:name="_Toc167700163"/>
      <w:bookmarkEnd w:id="87"/>
      <w:bookmarkEnd w:id="88"/>
      <w:bookmarkEnd w:id="89"/>
      <w:bookmarkEnd w:id="90"/>
      <w:bookmarkEnd w:id="91"/>
      <w:bookmarkEnd w:id="92"/>
      <w:r>
        <w:t>P</w:t>
      </w:r>
      <w:r w:rsidRPr="001C3D65">
        <w:t>ro</w:t>
      </w:r>
      <w:r>
        <w:t>gram</w:t>
      </w:r>
      <w:r w:rsidRPr="001C3D65">
        <w:t xml:space="preserve"> assessment</w:t>
      </w:r>
      <w:bookmarkEnd w:id="93"/>
      <w:bookmarkEnd w:id="94"/>
      <w:bookmarkEnd w:id="95"/>
      <w:bookmarkEnd w:id="96"/>
    </w:p>
    <w:p w14:paraId="663A31B7" w14:textId="77777777" w:rsidR="00685D20" w:rsidRDefault="00722899" w:rsidP="000A1A28">
      <w:pPr>
        <w:keepLines/>
      </w:pPr>
      <w:bookmarkStart w:id="97" w:name="_Toc38890853"/>
      <w:bookmarkStart w:id="98" w:name="_Toc66865133"/>
      <w:bookmarkStart w:id="99" w:name="_Toc67322316"/>
      <w:r>
        <w:t>A c</w:t>
      </w:r>
      <w:r w:rsidR="00F21B92">
        <w:t>onstruction authority</w:t>
      </w:r>
      <w:r w:rsidR="00A66FA4">
        <w:t>,</w:t>
      </w:r>
      <w:r w:rsidR="00F21B92">
        <w:t xml:space="preserve"> in consultation with the relevant accountable officer of a client agency</w:t>
      </w:r>
      <w:r w:rsidR="00A66FA4">
        <w:t>,</w:t>
      </w:r>
      <w:r w:rsidR="00F21B92">
        <w:t xml:space="preserve"> is responsible for compiling and prioritising minor works projects within the agency’s total approved minor works program allocation. </w:t>
      </w:r>
    </w:p>
    <w:p w14:paraId="61923350" w14:textId="77777777" w:rsidR="00822F8C" w:rsidRDefault="00685D20" w:rsidP="00822F8C">
      <w:r>
        <w:t xml:space="preserve">Minor works program </w:t>
      </w:r>
      <w:r w:rsidRPr="00685D20">
        <w:t>are assessed at an aggregate level for each agency, rather than on a project by project basis.</w:t>
      </w:r>
      <w:r w:rsidR="002477DF">
        <w:t xml:space="preserve"> </w:t>
      </w:r>
      <w:r w:rsidR="00822F8C">
        <w:t xml:space="preserve">An agency’s minor works program allocation is made up of revoted and new minor works. </w:t>
      </w:r>
    </w:p>
    <w:p w14:paraId="40C76B3D" w14:textId="77777777" w:rsidR="00E412DB" w:rsidRDefault="00E412DB" w:rsidP="00E412DB">
      <w:pPr>
        <w:pStyle w:val="Heading3"/>
      </w:pPr>
      <w:bookmarkStart w:id="100" w:name="_Toc71646376"/>
      <w:bookmarkStart w:id="101" w:name="_Toc72249126"/>
      <w:bookmarkStart w:id="102" w:name="_Toc72307980"/>
      <w:bookmarkStart w:id="103" w:name="_Toc72310410"/>
      <w:bookmarkStart w:id="104" w:name="_Toc72402277"/>
      <w:bookmarkStart w:id="105" w:name="_Toc71646377"/>
      <w:bookmarkStart w:id="106" w:name="_Toc72249127"/>
      <w:bookmarkStart w:id="107" w:name="_Toc72307981"/>
      <w:bookmarkStart w:id="108" w:name="_Toc72310411"/>
      <w:bookmarkStart w:id="109" w:name="_Toc72402278"/>
      <w:bookmarkStart w:id="110" w:name="_Toc67998616"/>
      <w:bookmarkStart w:id="111" w:name="_Toc68101218"/>
      <w:bookmarkStart w:id="112" w:name="_Toc68168173"/>
      <w:bookmarkStart w:id="113" w:name="_Toc68187437"/>
      <w:bookmarkStart w:id="114" w:name="_Toc68596528"/>
      <w:bookmarkStart w:id="115" w:name="_Toc68596828"/>
      <w:bookmarkStart w:id="116" w:name="_Toc167700164"/>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t>Variations</w:t>
      </w:r>
      <w:bookmarkEnd w:id="116"/>
      <w:r>
        <w:t xml:space="preserve"> </w:t>
      </w:r>
      <w:bookmarkEnd w:id="97"/>
      <w:bookmarkEnd w:id="98"/>
      <w:bookmarkEnd w:id="99"/>
    </w:p>
    <w:p w14:paraId="3D69E192" w14:textId="2410269F" w:rsidR="00604202" w:rsidRDefault="00604202" w:rsidP="00E412DB">
      <w:pPr>
        <w:pStyle w:val="ListNumber"/>
      </w:pPr>
      <w:r>
        <w:t xml:space="preserve">An accountable officer of a </w:t>
      </w:r>
      <w:r w:rsidR="00C16DD0">
        <w:t>construction authority</w:t>
      </w:r>
      <w:r w:rsidR="00C66481">
        <w:t>,</w:t>
      </w:r>
      <w:r>
        <w:t xml:space="preserve"> in agreement with the</w:t>
      </w:r>
      <w:r w:rsidR="0037242F">
        <w:t xml:space="preserve"> accountable officer of the relevant</w:t>
      </w:r>
      <w:r>
        <w:t xml:space="preserve"> </w:t>
      </w:r>
      <w:r w:rsidR="00C16DD0">
        <w:t>client agency</w:t>
      </w:r>
      <w:r w:rsidR="0079003F">
        <w:t xml:space="preserve"> </w:t>
      </w:r>
      <w:r w:rsidR="0079003F" w:rsidRPr="00322D99">
        <w:t>(where applicable)</w:t>
      </w:r>
      <w:r w:rsidR="00C66481" w:rsidRPr="00322D99">
        <w:t>,</w:t>
      </w:r>
      <w:r>
        <w:t xml:space="preserve"> may seek approval to vary the agency’s minor works program allocation either as part or outside of the budget development process. </w:t>
      </w:r>
    </w:p>
    <w:p w14:paraId="21FF72C9" w14:textId="77777777" w:rsidR="00966297" w:rsidRDefault="00E412DB" w:rsidP="00E412DB">
      <w:pPr>
        <w:pStyle w:val="ListNumber"/>
      </w:pPr>
      <w:r>
        <w:t>Variations to minor works can either be</w:t>
      </w:r>
      <w:r w:rsidR="00966297">
        <w:t>:</w:t>
      </w:r>
    </w:p>
    <w:p w14:paraId="5FE34D34" w14:textId="07159C34" w:rsidR="00966297" w:rsidRPr="00AB4F18" w:rsidRDefault="004A1932" w:rsidP="006D09D7">
      <w:pPr>
        <w:pStyle w:val="ListNumber"/>
        <w:numPr>
          <w:ilvl w:val="0"/>
          <w:numId w:val="67"/>
        </w:numPr>
        <w:ind w:left="284" w:hanging="284"/>
      </w:pPr>
      <w:r w:rsidRPr="00AB4F18">
        <w:t>an increase</w:t>
      </w:r>
      <w:r w:rsidR="007A7D52" w:rsidRPr="00AB4F18">
        <w:t xml:space="preserve"> or decrease</w:t>
      </w:r>
      <w:r w:rsidRPr="00AB4F18">
        <w:t xml:space="preserve"> in the total minor works </w:t>
      </w:r>
      <w:r w:rsidR="00E412DB" w:rsidRPr="00AB4F18">
        <w:t xml:space="preserve">program </w:t>
      </w:r>
      <w:r w:rsidRPr="00AB4F18">
        <w:t xml:space="preserve">allocation </w:t>
      </w:r>
    </w:p>
    <w:p w14:paraId="2E15A8F8" w14:textId="6AB8993D" w:rsidR="00966297" w:rsidRDefault="00E412DB" w:rsidP="006D09D7">
      <w:pPr>
        <w:pStyle w:val="ListNumber"/>
        <w:numPr>
          <w:ilvl w:val="0"/>
          <w:numId w:val="67"/>
        </w:numPr>
        <w:ind w:left="284" w:hanging="284"/>
      </w:pPr>
      <w:proofErr w:type="gramStart"/>
      <w:r>
        <w:t>or</w:t>
      </w:r>
      <w:proofErr w:type="gramEnd"/>
      <w:r>
        <w:t xml:space="preserve"> </w:t>
      </w:r>
      <w:r w:rsidR="004A1932">
        <w:t>a change</w:t>
      </w:r>
      <w:r w:rsidR="00E2556B">
        <w:t xml:space="preserve"> in category</w:t>
      </w:r>
      <w:r w:rsidR="004A1932">
        <w:t xml:space="preserve"> from minor works to major works project</w:t>
      </w:r>
      <w:r w:rsidR="00B015F2">
        <w:t>.</w:t>
      </w:r>
    </w:p>
    <w:p w14:paraId="10000D36" w14:textId="77777777" w:rsidR="00E412DB" w:rsidRDefault="004A1932" w:rsidP="00E412DB">
      <w:pPr>
        <w:pStyle w:val="ListNumber"/>
      </w:pPr>
      <w:r>
        <w:t xml:space="preserve">The </w:t>
      </w:r>
      <w:r w:rsidR="00966297">
        <w:t>change from minor works to major works project</w:t>
      </w:r>
      <w:r>
        <w:t xml:space="preserve"> </w:t>
      </w:r>
      <w:r w:rsidR="00E412DB">
        <w:t xml:space="preserve">will </w:t>
      </w:r>
      <w:r>
        <w:t xml:space="preserve">arise </w:t>
      </w:r>
      <w:r w:rsidR="00722899">
        <w:t>where the</w:t>
      </w:r>
      <w:r w:rsidR="00E412DB">
        <w:t xml:space="preserve"> </w:t>
      </w:r>
      <w:r w:rsidR="00E412DB" w:rsidRPr="001C2714">
        <w:t xml:space="preserve">estimated </w:t>
      </w:r>
      <w:r w:rsidR="00966297">
        <w:t xml:space="preserve">value of a </w:t>
      </w:r>
      <w:r w:rsidR="00E412DB" w:rsidRPr="001C2714">
        <w:t xml:space="preserve">minor works project </w:t>
      </w:r>
      <w:r w:rsidR="00722899">
        <w:t xml:space="preserve">is expected </w:t>
      </w:r>
      <w:r w:rsidR="00C1671B">
        <w:t>to exceed</w:t>
      </w:r>
      <w:r w:rsidR="00C1671B" w:rsidRPr="00DF5AF7">
        <w:t xml:space="preserve"> </w:t>
      </w:r>
      <w:r w:rsidR="00C1671B" w:rsidRPr="006D09D7">
        <w:rPr>
          <w:b/>
        </w:rPr>
        <w:t>$1 million (GST exclusive)</w:t>
      </w:r>
      <w:r w:rsidR="00C1671B">
        <w:t xml:space="preserve"> </w:t>
      </w:r>
      <w:r w:rsidR="00E412DB">
        <w:t xml:space="preserve">or </w:t>
      </w:r>
      <w:r w:rsidR="00722899">
        <w:t xml:space="preserve">the </w:t>
      </w:r>
      <w:r w:rsidR="00966297">
        <w:t xml:space="preserve">combined value of </w:t>
      </w:r>
      <w:r w:rsidR="00E412DB" w:rsidRPr="001C2714">
        <w:t xml:space="preserve">two or more minor works projects determined by the relevant construction authority to be functionally inter-related </w:t>
      </w:r>
      <w:r w:rsidR="00966297">
        <w:t>to exceed</w:t>
      </w:r>
      <w:r w:rsidR="00722899">
        <w:t>s</w:t>
      </w:r>
      <w:r w:rsidR="00E412DB" w:rsidRPr="00DF5AF7">
        <w:t xml:space="preserve"> </w:t>
      </w:r>
      <w:r w:rsidR="00E412DB" w:rsidRPr="006D09D7">
        <w:rPr>
          <w:b/>
        </w:rPr>
        <w:t>$1 million (GST exclusive)</w:t>
      </w:r>
      <w:r w:rsidR="00E412DB">
        <w:t>.</w:t>
      </w:r>
    </w:p>
    <w:p w14:paraId="6D077F4C" w14:textId="77777777" w:rsidR="00C911F0" w:rsidRDefault="005626D1" w:rsidP="00C911F0">
      <w:pPr>
        <w:pStyle w:val="ListNumber"/>
      </w:pPr>
      <w:r w:rsidRPr="006D09D7">
        <w:t xml:space="preserve">Where the approval is sought as part of the budget development process, </w:t>
      </w:r>
      <w:r w:rsidR="009A6FA4">
        <w:t xml:space="preserve">an </w:t>
      </w:r>
      <w:r w:rsidRPr="002F133D">
        <w:t xml:space="preserve">agency must refer to the requirements detailed in the </w:t>
      </w:r>
      <w:r w:rsidR="00C93C3E" w:rsidRPr="002F133D">
        <w:t xml:space="preserve">budget development circular </w:t>
      </w:r>
      <w:r w:rsidRPr="002F133D">
        <w:t>issued by DT</w:t>
      </w:r>
      <w:r w:rsidR="00C93C3E" w:rsidRPr="002F133D">
        <w:t xml:space="preserve">F on an annual basis.  </w:t>
      </w:r>
    </w:p>
    <w:p w14:paraId="22C520FF" w14:textId="77777777" w:rsidR="007A7D52" w:rsidRPr="00AB4F18" w:rsidRDefault="00E412DB" w:rsidP="00E412DB">
      <w:pPr>
        <w:pStyle w:val="ListNumber"/>
      </w:pPr>
      <w:r w:rsidRPr="00AB4F18">
        <w:t>The accountable officer</w:t>
      </w:r>
      <w:r w:rsidR="00C16DD0" w:rsidRPr="00AB4F18">
        <w:t xml:space="preserve"> of a construction authority</w:t>
      </w:r>
      <w:r w:rsidRPr="00AB4F18">
        <w:t xml:space="preserve"> can approve</w:t>
      </w:r>
      <w:r w:rsidR="00603724" w:rsidRPr="00AB4F18">
        <w:t xml:space="preserve"> a variation </w:t>
      </w:r>
      <w:r w:rsidR="00C1671B" w:rsidRPr="00AB4F18">
        <w:t xml:space="preserve">to the minor works program </w:t>
      </w:r>
      <w:r w:rsidR="00603724" w:rsidRPr="00AB4F18">
        <w:t xml:space="preserve">outside of the budget development process </w:t>
      </w:r>
      <w:r w:rsidRPr="00AB4F18">
        <w:t>if</w:t>
      </w:r>
      <w:r w:rsidR="007A7D52" w:rsidRPr="00AB4F18">
        <w:t xml:space="preserve"> it relates to any of the following:</w:t>
      </w:r>
      <w:r w:rsidRPr="00AB4F18">
        <w:t xml:space="preserve"> </w:t>
      </w:r>
    </w:p>
    <w:p w14:paraId="53AB66AB" w14:textId="1BA4AC25" w:rsidR="00C911F0" w:rsidRPr="00AB4F18" w:rsidRDefault="006E7A4A" w:rsidP="00E73CF6">
      <w:pPr>
        <w:pStyle w:val="ListNumber"/>
        <w:numPr>
          <w:ilvl w:val="0"/>
          <w:numId w:val="126"/>
        </w:numPr>
        <w:ind w:left="284" w:hanging="284"/>
      </w:pPr>
      <w:r w:rsidRPr="00AB4F18">
        <w:t>a</w:t>
      </w:r>
      <w:r w:rsidR="007A7D52" w:rsidRPr="00AB4F18">
        <w:t>n increase to an agency’s total minor works program allocation, or change from minor works to major works project w</w:t>
      </w:r>
      <w:r w:rsidRPr="00AB4F18">
        <w:t xml:space="preserve">here </w:t>
      </w:r>
      <w:r w:rsidR="00800B1F" w:rsidRPr="00AB4F18">
        <w:t>the total value of the project is within a 30% tolerance of the minor works limit (i.e. equal to or less than $1.3 million (GST exclusive)</w:t>
      </w:r>
      <w:r w:rsidR="007A7D52" w:rsidRPr="00AB4F18">
        <w:t>,</w:t>
      </w:r>
      <w:r w:rsidR="00800B1F" w:rsidRPr="00AB4F18">
        <w:t xml:space="preserve"> and is </w:t>
      </w:r>
      <w:r w:rsidR="00E412DB" w:rsidRPr="00AB4F18">
        <w:t xml:space="preserve">fully funded </w:t>
      </w:r>
      <w:r w:rsidR="00C911F0" w:rsidRPr="00AB4F18">
        <w:t>by one of more of the following:</w:t>
      </w:r>
    </w:p>
    <w:p w14:paraId="718E82DD" w14:textId="77777777" w:rsidR="00C911F0" w:rsidRPr="00AB4F18" w:rsidRDefault="00C911F0" w:rsidP="00E73CF6">
      <w:pPr>
        <w:pStyle w:val="ListNumber"/>
        <w:numPr>
          <w:ilvl w:val="0"/>
          <w:numId w:val="79"/>
        </w:numPr>
        <w:ind w:left="568" w:hanging="284"/>
      </w:pPr>
      <w:r w:rsidRPr="00AB4F18">
        <w:t>external funding</w:t>
      </w:r>
      <w:r w:rsidRPr="00AB4F18" w:rsidDel="00B35E32">
        <w:t xml:space="preserve"> </w:t>
      </w:r>
    </w:p>
    <w:p w14:paraId="033F42D6" w14:textId="77777777" w:rsidR="00C911F0" w:rsidRPr="00AB4F18" w:rsidRDefault="00C911F0" w:rsidP="00E73CF6">
      <w:pPr>
        <w:pStyle w:val="ListNumber"/>
        <w:numPr>
          <w:ilvl w:val="0"/>
          <w:numId w:val="79"/>
        </w:numPr>
        <w:ind w:left="568" w:hanging="284"/>
      </w:pPr>
      <w:r w:rsidRPr="00AB4F18">
        <w:t>substitution from repairs and maintenance</w:t>
      </w:r>
    </w:p>
    <w:p w14:paraId="2CF3CA9C" w14:textId="5ABE60A6" w:rsidR="00C911F0" w:rsidRPr="00AB4F18" w:rsidRDefault="00C911F0" w:rsidP="00E73CF6">
      <w:pPr>
        <w:pStyle w:val="ListNumber"/>
        <w:numPr>
          <w:ilvl w:val="0"/>
          <w:numId w:val="79"/>
        </w:numPr>
        <w:ind w:left="568" w:hanging="284"/>
      </w:pPr>
      <w:proofErr w:type="gramStart"/>
      <w:r w:rsidRPr="00AB4F18">
        <w:t>other</w:t>
      </w:r>
      <w:proofErr w:type="gramEnd"/>
      <w:r w:rsidRPr="00AB4F18">
        <w:t xml:space="preserve"> operational funding</w:t>
      </w:r>
      <w:r w:rsidR="00B015F2" w:rsidRPr="00AB4F18">
        <w:t>.</w:t>
      </w:r>
    </w:p>
    <w:p w14:paraId="4108765A" w14:textId="176CC868" w:rsidR="0022106B" w:rsidRPr="00AB4F18" w:rsidRDefault="006E7A4A" w:rsidP="00E73CF6">
      <w:pPr>
        <w:pStyle w:val="ListNumber"/>
        <w:numPr>
          <w:ilvl w:val="0"/>
          <w:numId w:val="126"/>
        </w:numPr>
        <w:ind w:left="284" w:hanging="284"/>
      </w:pPr>
      <w:proofErr w:type="gramStart"/>
      <w:r w:rsidRPr="00AB4F18">
        <w:t>a</w:t>
      </w:r>
      <w:proofErr w:type="gramEnd"/>
      <w:r w:rsidR="0022106B" w:rsidRPr="00AB4F18">
        <w:t xml:space="preserve"> decrease to an agency’s total minor works program allocation where the decrease relates to an externally funded minor works project.</w:t>
      </w:r>
    </w:p>
    <w:p w14:paraId="6FD1DF7E" w14:textId="25C99290" w:rsidR="000A2F72" w:rsidRDefault="000A2F72" w:rsidP="006D09D7">
      <w:r w:rsidRPr="00AB4F18">
        <w:t>T</w:t>
      </w:r>
      <w:r w:rsidR="009A6FA4" w:rsidRPr="00AB4F18">
        <w:t>he a</w:t>
      </w:r>
      <w:r w:rsidR="00177218" w:rsidRPr="00AB4F18">
        <w:t>ccountable officer of a c</w:t>
      </w:r>
      <w:r w:rsidR="005A0F82" w:rsidRPr="00AB4F18">
        <w:t>onstruction authority</w:t>
      </w:r>
      <w:r w:rsidR="00177218" w:rsidRPr="00AB4F18">
        <w:t xml:space="preserve"> must </w:t>
      </w:r>
      <w:r w:rsidR="007C50F9" w:rsidRPr="00AB4F18">
        <w:t>obtain agreement from the accountable officer of the relevant client agency</w:t>
      </w:r>
      <w:r w:rsidR="00B80AD0" w:rsidRPr="00AB4F18">
        <w:t xml:space="preserve"> (or agencies)</w:t>
      </w:r>
      <w:r w:rsidR="007C50F9" w:rsidRPr="00AB4F18">
        <w:t xml:space="preserve"> and </w:t>
      </w:r>
      <w:r w:rsidR="00177218" w:rsidRPr="00AB4F18">
        <w:t xml:space="preserve">notify DTF within </w:t>
      </w:r>
      <w:r w:rsidR="00C16DD0" w:rsidRPr="00AB4F18">
        <w:t xml:space="preserve">10 </w:t>
      </w:r>
      <w:r w:rsidR="00177218" w:rsidRPr="00AB4F18">
        <w:t xml:space="preserve">working days </w:t>
      </w:r>
      <w:r w:rsidR="0037242F" w:rsidRPr="00AB4F18">
        <w:t xml:space="preserve">from the </w:t>
      </w:r>
      <w:r w:rsidR="0031212A" w:rsidRPr="00AB4F18">
        <w:t>date</w:t>
      </w:r>
      <w:r w:rsidR="0037242F" w:rsidRPr="00AB4F18">
        <w:t xml:space="preserve"> of signed agreement between accountable officers of the </w:t>
      </w:r>
      <w:r w:rsidR="00C16DD0" w:rsidRPr="00AB4F18">
        <w:t>construction authority</w:t>
      </w:r>
      <w:r w:rsidR="0037242F" w:rsidRPr="00AB4F18">
        <w:t xml:space="preserve"> and relevant </w:t>
      </w:r>
      <w:r w:rsidR="00C16DD0" w:rsidRPr="00AB4F18">
        <w:t>client agency</w:t>
      </w:r>
      <w:r w:rsidR="0033208C" w:rsidRPr="00AB4F18">
        <w:t xml:space="preserve"> (or agencies)</w:t>
      </w:r>
      <w:r w:rsidRPr="00AB4F18">
        <w:t xml:space="preserve"> for:</w:t>
      </w:r>
    </w:p>
    <w:p w14:paraId="2CAB30D9" w14:textId="160A42B5" w:rsidR="000A2F72" w:rsidRPr="00AB4F18" w:rsidRDefault="0022106B" w:rsidP="00322D99">
      <w:pPr>
        <w:pStyle w:val="ListParagraph"/>
        <w:numPr>
          <w:ilvl w:val="0"/>
          <w:numId w:val="27"/>
        </w:numPr>
        <w:ind w:left="284" w:hanging="284"/>
      </w:pPr>
      <w:r w:rsidRPr="00AB4F18">
        <w:t>v</w:t>
      </w:r>
      <w:r w:rsidR="000A2F72" w:rsidRPr="00AB4F18">
        <w:t>ariation</w:t>
      </w:r>
      <w:r w:rsidRPr="00AB4F18">
        <w:t xml:space="preserve"> increase</w:t>
      </w:r>
      <w:r w:rsidR="000A2F72" w:rsidRPr="00AB4F18">
        <w:t xml:space="preserve"> with substitution from external funding or other operational funding</w:t>
      </w:r>
    </w:p>
    <w:p w14:paraId="11CEB61B" w14:textId="35B71C06" w:rsidR="0022106B" w:rsidRPr="00AB4F18" w:rsidRDefault="0022106B" w:rsidP="00322D99">
      <w:pPr>
        <w:pStyle w:val="ListParagraph"/>
        <w:numPr>
          <w:ilvl w:val="0"/>
          <w:numId w:val="27"/>
        </w:numPr>
        <w:ind w:left="284" w:hanging="284"/>
      </w:pPr>
      <w:r w:rsidRPr="00AB4F18">
        <w:t>variation decrease that relates to an externally funded minor works project</w:t>
      </w:r>
    </w:p>
    <w:p w14:paraId="1FB0855D" w14:textId="22ADDEB1" w:rsidR="00C16DD0" w:rsidRPr="00AB4F18" w:rsidRDefault="000A2F72" w:rsidP="00322D99">
      <w:pPr>
        <w:pStyle w:val="ListParagraph"/>
        <w:numPr>
          <w:ilvl w:val="0"/>
          <w:numId w:val="27"/>
        </w:numPr>
        <w:ind w:left="284" w:hanging="284"/>
      </w:pPr>
      <w:proofErr w:type="gramStart"/>
      <w:r w:rsidRPr="00AB4F18">
        <w:t>variation</w:t>
      </w:r>
      <w:proofErr w:type="gramEnd"/>
      <w:r w:rsidRPr="00AB4F18">
        <w:t xml:space="preserve"> with substitution from repairs and maintenance where the program variation will </w:t>
      </w:r>
      <w:r w:rsidR="00B36B1F" w:rsidRPr="00AB4F18">
        <w:t>result in the transfer of funding or allocation from the</w:t>
      </w:r>
      <w:r w:rsidRPr="00AB4F18">
        <w:t xml:space="preserve"> infrastructure program of one </w:t>
      </w:r>
      <w:r w:rsidR="001E25A5" w:rsidRPr="00AB4F18">
        <w:t>agency to</w:t>
      </w:r>
      <w:r w:rsidR="00B36B1F" w:rsidRPr="00AB4F18">
        <w:t xml:space="preserve"> another</w:t>
      </w:r>
      <w:r w:rsidR="00B015F2" w:rsidRPr="00AB4F18">
        <w:t>.</w:t>
      </w:r>
    </w:p>
    <w:p w14:paraId="51F8FE3A" w14:textId="4FF92D17" w:rsidR="00C16DD0" w:rsidRPr="00AB4F18" w:rsidRDefault="00C16DD0" w:rsidP="006D09D7">
      <w:r w:rsidRPr="00AB4F18">
        <w:t>For variations with substitution from repairs and maintenance</w:t>
      </w:r>
      <w:r w:rsidR="007B12FC" w:rsidRPr="00AB4F18">
        <w:t xml:space="preserve"> </w:t>
      </w:r>
      <w:r w:rsidR="000A2F72" w:rsidRPr="00AB4F18">
        <w:t>where</w:t>
      </w:r>
      <w:r w:rsidR="007B12FC" w:rsidRPr="00AB4F18">
        <w:t xml:space="preserve"> the program variation will only affect</w:t>
      </w:r>
      <w:r w:rsidR="00B36B1F" w:rsidRPr="00AB4F18">
        <w:t xml:space="preserve"> the</w:t>
      </w:r>
      <w:r w:rsidR="007B12FC" w:rsidRPr="00AB4F18">
        <w:t xml:space="preserve"> infra</w:t>
      </w:r>
      <w:r w:rsidR="0033208C" w:rsidRPr="00AB4F18">
        <w:t xml:space="preserve">structure program of one </w:t>
      </w:r>
      <w:r w:rsidR="007B12FC" w:rsidRPr="00AB4F18">
        <w:t>agency</w:t>
      </w:r>
      <w:r w:rsidRPr="00AB4F18">
        <w:t>, the accountable officer of the construction authority must notify DTF</w:t>
      </w:r>
      <w:r w:rsidR="007C50F9" w:rsidRPr="00AB4F18">
        <w:t xml:space="preserve"> and the relevant client agency</w:t>
      </w:r>
      <w:r w:rsidRPr="00AB4F18">
        <w:t xml:space="preserve"> within 10 working days from the date of approving the variation.</w:t>
      </w:r>
    </w:p>
    <w:p w14:paraId="583DCECF" w14:textId="27E90196" w:rsidR="00C911F0" w:rsidRPr="00AB4F18" w:rsidRDefault="00C66481" w:rsidP="006D09D7">
      <w:r w:rsidRPr="00AB4F18">
        <w:t xml:space="preserve">Refer to sections </w:t>
      </w:r>
      <w:r w:rsidRPr="00AB4F18">
        <w:fldChar w:fldCharType="begin"/>
      </w:r>
      <w:r w:rsidRPr="00AB4F18">
        <w:instrText xml:space="preserve"> REF _Ref67651726 \r \h </w:instrText>
      </w:r>
      <w:r w:rsidR="00AB4F18">
        <w:instrText xml:space="preserve"> \* MERGEFORMAT </w:instrText>
      </w:r>
      <w:r w:rsidRPr="00AB4F18">
        <w:fldChar w:fldCharType="separate"/>
      </w:r>
      <w:r w:rsidR="0066025E">
        <w:t>9</w:t>
      </w:r>
      <w:r w:rsidRPr="00AB4F18">
        <w:fldChar w:fldCharType="end"/>
      </w:r>
      <w:r w:rsidRPr="00AB4F18">
        <w:t xml:space="preserve"> and </w:t>
      </w:r>
      <w:r w:rsidRPr="00AB4F18">
        <w:fldChar w:fldCharType="begin"/>
      </w:r>
      <w:r w:rsidRPr="00AB4F18">
        <w:instrText xml:space="preserve"> REF _Ref67906428 \r \h </w:instrText>
      </w:r>
      <w:r w:rsidR="00AB4F18">
        <w:instrText xml:space="preserve"> \* MERGEFORMAT </w:instrText>
      </w:r>
      <w:r w:rsidRPr="00AB4F18">
        <w:fldChar w:fldCharType="separate"/>
      </w:r>
      <w:r w:rsidR="0066025E">
        <w:t>10</w:t>
      </w:r>
      <w:r w:rsidRPr="00AB4F18">
        <w:fldChar w:fldCharType="end"/>
      </w:r>
      <w:r w:rsidRPr="00AB4F18">
        <w:t xml:space="preserve"> of this guidance document for details on change in appropriation purpose and details on reporting and notifications, respectively.</w:t>
      </w:r>
      <w:r w:rsidR="00CF20B7" w:rsidRPr="00AB4F18">
        <w:t xml:space="preserve"> </w:t>
      </w:r>
    </w:p>
    <w:p w14:paraId="5633CFF0" w14:textId="525A0045" w:rsidR="00C911F0" w:rsidRPr="00AB4F18" w:rsidRDefault="00C911F0" w:rsidP="006D09D7">
      <w:r w:rsidRPr="00AB4F18">
        <w:t xml:space="preserve">Where the increase </w:t>
      </w:r>
      <w:r w:rsidR="00CF20B7" w:rsidRPr="00AB4F18">
        <w:t>is outside the delegation of the accountable officer discussed above</w:t>
      </w:r>
      <w:r w:rsidRPr="00AB4F18">
        <w:t xml:space="preserve">, the accountable officer of a </w:t>
      </w:r>
      <w:r w:rsidR="00C16DD0" w:rsidRPr="00AB4F18">
        <w:t>construction authority</w:t>
      </w:r>
      <w:r w:rsidRPr="00AB4F18">
        <w:t xml:space="preserve"> must either:</w:t>
      </w:r>
    </w:p>
    <w:p w14:paraId="1CBD03E1" w14:textId="55896EE5" w:rsidR="00C911F0" w:rsidRPr="00AB4F18" w:rsidRDefault="00C911F0" w:rsidP="006D09D7">
      <w:pPr>
        <w:pStyle w:val="ListNumber"/>
        <w:numPr>
          <w:ilvl w:val="0"/>
          <w:numId w:val="95"/>
        </w:numPr>
        <w:ind w:left="284" w:hanging="284"/>
      </w:pPr>
      <w:proofErr w:type="gramStart"/>
      <w:r w:rsidRPr="00AB4F18">
        <w:t>reprioritise</w:t>
      </w:r>
      <w:proofErr w:type="gramEnd"/>
      <w:r w:rsidRPr="00AB4F18">
        <w:t xml:space="preserve"> the agency’s minor works projects in agreement with the </w:t>
      </w:r>
      <w:r w:rsidR="001E25A5" w:rsidRPr="00AB4F18">
        <w:t>relevant client</w:t>
      </w:r>
      <w:r w:rsidR="00C16DD0" w:rsidRPr="00AB4F18">
        <w:t xml:space="preserve"> agency</w:t>
      </w:r>
      <w:r w:rsidRPr="00AB4F18">
        <w:t>, to accommodate the project within the agency’s total approved minor works program allocation</w:t>
      </w:r>
      <w:r w:rsidR="00E2556B" w:rsidRPr="00AB4F18">
        <w:t>. In this case, approval required is based on client agency’s internal delegations</w:t>
      </w:r>
    </w:p>
    <w:p w14:paraId="1470272D" w14:textId="6B3B9158" w:rsidR="00D154E7" w:rsidRPr="00AB4F18" w:rsidRDefault="002A120F" w:rsidP="006D09D7">
      <w:pPr>
        <w:pStyle w:val="ListNumber"/>
        <w:numPr>
          <w:ilvl w:val="0"/>
          <w:numId w:val="95"/>
        </w:numPr>
        <w:ind w:left="284" w:hanging="284"/>
      </w:pPr>
      <w:r w:rsidRPr="00AB4F18">
        <w:t xml:space="preserve">seek </w:t>
      </w:r>
      <w:r w:rsidR="00D154E7" w:rsidRPr="00AB4F18">
        <w:t>Treasurer’s approval to add a new project in excess of $1.3 million (GST exclusive) to the capital works program, including identifying external funding, substitution from minor works or repairs and maintenance or other operational funding</w:t>
      </w:r>
    </w:p>
    <w:p w14:paraId="1A4A927A" w14:textId="60529088" w:rsidR="00C911F0" w:rsidRPr="004C6898" w:rsidRDefault="008E2951" w:rsidP="006D09D7">
      <w:pPr>
        <w:pStyle w:val="ListNumber"/>
        <w:numPr>
          <w:ilvl w:val="0"/>
          <w:numId w:val="95"/>
        </w:numPr>
        <w:ind w:left="284" w:hanging="284"/>
      </w:pPr>
      <w:r>
        <w:t>submit a ministerial endorsement to seek Cabinet approval</w:t>
      </w:r>
      <w:r w:rsidRPr="00A2060F">
        <w:t xml:space="preserve"> </w:t>
      </w:r>
      <w:r>
        <w:t xml:space="preserve">for an increase to the agency’s total minor works program allocation, consistent with </w:t>
      </w:r>
      <w:hyperlink r:id="rId25" w:history="1">
        <w:r>
          <w:rPr>
            <w:rStyle w:val="Hyperlink"/>
          </w:rPr>
          <w:t>Charter of Budget Discipline</w:t>
        </w:r>
      </w:hyperlink>
      <w:r>
        <w:t xml:space="preserve"> requirements</w:t>
      </w:r>
      <w:r w:rsidR="00C911F0" w:rsidRPr="004C6898">
        <w:t>, where agency needs to prepare submission to the BRS, including cover sheet from the relevant construction authority</w:t>
      </w:r>
    </w:p>
    <w:p w14:paraId="39E20D97" w14:textId="77777777" w:rsidR="00E412DB" w:rsidRDefault="00E412DB" w:rsidP="00E412DB">
      <w:pPr>
        <w:keepLines/>
        <w:rPr>
          <w:b/>
        </w:rPr>
      </w:pPr>
      <w:r w:rsidRPr="0083294C">
        <w:t xml:space="preserve">A flowchart of the </w:t>
      </w:r>
      <w:r w:rsidR="00DA511C">
        <w:t xml:space="preserve">minor works </w:t>
      </w:r>
      <w:r>
        <w:t>variation process outside the b</w:t>
      </w:r>
      <w:r w:rsidRPr="0083294C">
        <w:t xml:space="preserve">udget development process is available </w:t>
      </w:r>
      <w:r w:rsidR="00E2556B">
        <w:t>in</w:t>
      </w:r>
      <w:r>
        <w:rPr>
          <w:b/>
        </w:rPr>
        <w:t xml:space="preserve"> </w:t>
      </w:r>
      <w:r w:rsidRPr="00771B4D">
        <w:rPr>
          <w:b/>
        </w:rPr>
        <w:t xml:space="preserve">Appendix </w:t>
      </w:r>
      <w:r w:rsidR="00ED24DE">
        <w:rPr>
          <w:b/>
        </w:rPr>
        <w:t>C</w:t>
      </w:r>
      <w:r w:rsidR="00E2556B">
        <w:rPr>
          <w:b/>
        </w:rPr>
        <w:t xml:space="preserve"> </w:t>
      </w:r>
      <w:r w:rsidR="00E2556B" w:rsidRPr="006D09D7">
        <w:t>of this guidance document.</w:t>
      </w:r>
    </w:p>
    <w:p w14:paraId="30302755" w14:textId="77777777" w:rsidR="00051347" w:rsidRDefault="00051347" w:rsidP="00051347">
      <w:pPr>
        <w:pStyle w:val="Heading2"/>
      </w:pPr>
      <w:bookmarkStart w:id="117" w:name="_Toc67486864"/>
      <w:bookmarkStart w:id="118" w:name="_Toc67489851"/>
      <w:bookmarkStart w:id="119" w:name="_Toc67571233"/>
      <w:bookmarkStart w:id="120" w:name="_Toc67582516"/>
      <w:bookmarkStart w:id="121" w:name="_Toc67639653"/>
      <w:bookmarkStart w:id="122" w:name="_Toc67998618"/>
      <w:bookmarkStart w:id="123" w:name="_Toc68101220"/>
      <w:bookmarkStart w:id="124" w:name="_Toc68168175"/>
      <w:bookmarkStart w:id="125" w:name="_Toc68187439"/>
      <w:bookmarkStart w:id="126" w:name="_Toc68596530"/>
      <w:bookmarkStart w:id="127" w:name="_Toc68596830"/>
      <w:bookmarkStart w:id="128" w:name="_Toc167700165"/>
      <w:bookmarkEnd w:id="117"/>
      <w:bookmarkEnd w:id="118"/>
      <w:bookmarkEnd w:id="119"/>
      <w:bookmarkEnd w:id="120"/>
      <w:bookmarkEnd w:id="121"/>
      <w:bookmarkEnd w:id="122"/>
      <w:bookmarkEnd w:id="123"/>
      <w:bookmarkEnd w:id="124"/>
      <w:bookmarkEnd w:id="125"/>
      <w:bookmarkEnd w:id="126"/>
      <w:bookmarkEnd w:id="127"/>
      <w:r>
        <w:t>Externally funded projects</w:t>
      </w:r>
      <w:bookmarkEnd w:id="128"/>
    </w:p>
    <w:p w14:paraId="4261BAAD" w14:textId="77777777" w:rsidR="00051347" w:rsidRDefault="00051347" w:rsidP="00051347">
      <w:pPr>
        <w:pStyle w:val="ListNumber"/>
      </w:pPr>
      <w:r>
        <w:t xml:space="preserve">External funding may be used to fund a new project or to increase an existing project, subject to relevant approvals. </w:t>
      </w:r>
    </w:p>
    <w:p w14:paraId="3A434DAC" w14:textId="77777777" w:rsidR="00CC1301" w:rsidRDefault="00CC1301" w:rsidP="00051347">
      <w:pPr>
        <w:pStyle w:val="ListNumber"/>
      </w:pPr>
      <w:r>
        <w:t xml:space="preserve">External funding means funds that comes from </w:t>
      </w:r>
      <w:r w:rsidR="00EE28E8">
        <w:t>parties</w:t>
      </w:r>
      <w:r>
        <w:t xml:space="preserve"> outside the </w:t>
      </w:r>
      <w:r w:rsidR="00EE28E8">
        <w:t>NT Government</w:t>
      </w:r>
      <w:r w:rsidR="008D419A">
        <w:t xml:space="preserve"> </w:t>
      </w:r>
      <w:r>
        <w:t>such as Commonwealt</w:t>
      </w:r>
      <w:r w:rsidR="00EE28E8">
        <w:t xml:space="preserve">h Government, local government, </w:t>
      </w:r>
      <w:r w:rsidR="009864D3">
        <w:t>school representative bodies</w:t>
      </w:r>
      <w:r w:rsidR="00EE28E8">
        <w:t xml:space="preserve"> and own source </w:t>
      </w:r>
      <w:r w:rsidR="003A655D">
        <w:t>revenue</w:t>
      </w:r>
      <w:r w:rsidR="009864D3">
        <w:t xml:space="preserve">. </w:t>
      </w:r>
    </w:p>
    <w:p w14:paraId="43079C9F" w14:textId="77777777" w:rsidR="00051347" w:rsidRDefault="00051347" w:rsidP="00051347">
      <w:r>
        <w:t>Agencies should provide a copy of the external body’s financial commitment to a project to DTF</w:t>
      </w:r>
      <w:r w:rsidDel="00923BA8">
        <w:t xml:space="preserve"> </w:t>
      </w:r>
      <w:r>
        <w:t>to assist the Treasurer to reach a decision on whether to approve a new project.</w:t>
      </w:r>
    </w:p>
    <w:p w14:paraId="16105123" w14:textId="77777777" w:rsidR="00051347" w:rsidRDefault="00051347" w:rsidP="00051347">
      <w:r>
        <w:t>Prior to signing an agreement</w:t>
      </w:r>
      <w:r w:rsidRPr="00B56B22">
        <w:t xml:space="preserve"> </w:t>
      </w:r>
      <w:r>
        <w:t>for an externally funded infrastructure project, ownership of the asset, and who is responsible for recurrent expenditure and repairs and maintenance costs, should be clarified.</w:t>
      </w:r>
    </w:p>
    <w:p w14:paraId="0B05693C" w14:textId="77777777" w:rsidR="00180F07" w:rsidRDefault="00180F07" w:rsidP="00180F07">
      <w:r>
        <w:t xml:space="preserve">To add an externally funded </w:t>
      </w:r>
      <w:r w:rsidR="009A6FA4">
        <w:t xml:space="preserve">project </w:t>
      </w:r>
      <w:r>
        <w:t>to the capital works program, agencies are to follow the same process as adding an internally funded asset onto the capital works program.</w:t>
      </w:r>
    </w:p>
    <w:p w14:paraId="69A2DB24" w14:textId="77777777" w:rsidR="00C62CE4" w:rsidRDefault="00F06BC5" w:rsidP="006D09D7">
      <w:pPr>
        <w:pStyle w:val="Heading2"/>
      </w:pPr>
      <w:bookmarkStart w:id="129" w:name="_Toc72402281"/>
      <w:bookmarkStart w:id="130" w:name="_Toc72402282"/>
      <w:bookmarkStart w:id="131" w:name="_Toc67489853"/>
      <w:bookmarkStart w:id="132" w:name="_Toc67571235"/>
      <w:bookmarkStart w:id="133" w:name="_Toc67582518"/>
      <w:bookmarkStart w:id="134" w:name="_Toc67639655"/>
      <w:bookmarkStart w:id="135" w:name="_Toc67998620"/>
      <w:bookmarkStart w:id="136" w:name="_Toc68101222"/>
      <w:bookmarkStart w:id="137" w:name="_Toc68168177"/>
      <w:bookmarkStart w:id="138" w:name="_Toc68187441"/>
      <w:bookmarkStart w:id="139" w:name="_Toc68596532"/>
      <w:bookmarkStart w:id="140" w:name="_Toc68596832"/>
      <w:bookmarkStart w:id="141" w:name="_Toc167700166"/>
      <w:bookmarkEnd w:id="129"/>
      <w:bookmarkEnd w:id="130"/>
      <w:bookmarkEnd w:id="131"/>
      <w:bookmarkEnd w:id="132"/>
      <w:bookmarkEnd w:id="133"/>
      <w:bookmarkEnd w:id="134"/>
      <w:bookmarkEnd w:id="135"/>
      <w:bookmarkEnd w:id="136"/>
      <w:bookmarkEnd w:id="137"/>
      <w:bookmarkEnd w:id="138"/>
      <w:bookmarkEnd w:id="139"/>
      <w:bookmarkEnd w:id="140"/>
      <w:r>
        <w:t>Write</w:t>
      </w:r>
      <w:r w:rsidR="00C66481">
        <w:t>-</w:t>
      </w:r>
      <w:r>
        <w:t>back</w:t>
      </w:r>
      <w:bookmarkEnd w:id="141"/>
      <w:r>
        <w:t xml:space="preserve"> </w:t>
      </w:r>
      <w:bookmarkStart w:id="142" w:name="_Toc67486866"/>
      <w:bookmarkStart w:id="143" w:name="_Toc67486867"/>
      <w:bookmarkStart w:id="144" w:name="_Toc67489855"/>
      <w:bookmarkStart w:id="145" w:name="_Toc67571237"/>
      <w:bookmarkStart w:id="146" w:name="_Toc67582520"/>
      <w:bookmarkStart w:id="147" w:name="_Toc67639657"/>
      <w:bookmarkStart w:id="148" w:name="_Toc67998622"/>
      <w:bookmarkStart w:id="149" w:name="_Toc68101224"/>
      <w:bookmarkStart w:id="150" w:name="_Toc68168179"/>
      <w:bookmarkStart w:id="151" w:name="_Toc68187443"/>
      <w:bookmarkStart w:id="152" w:name="_Toc68596534"/>
      <w:bookmarkStart w:id="153" w:name="_Toc68596834"/>
      <w:bookmarkStart w:id="154" w:name="_Toc67486868"/>
      <w:bookmarkStart w:id="155" w:name="_Toc67489856"/>
      <w:bookmarkStart w:id="156" w:name="_Toc67571238"/>
      <w:bookmarkStart w:id="157" w:name="_Toc67582521"/>
      <w:bookmarkStart w:id="158" w:name="_Toc67639658"/>
      <w:bookmarkStart w:id="159" w:name="_Toc67998623"/>
      <w:bookmarkStart w:id="160" w:name="_Toc68101225"/>
      <w:bookmarkStart w:id="161" w:name="_Toc68168180"/>
      <w:bookmarkStart w:id="162" w:name="_Toc68187444"/>
      <w:bookmarkStart w:id="163" w:name="_Toc68596535"/>
      <w:bookmarkStart w:id="164" w:name="_Toc68596835"/>
      <w:bookmarkStart w:id="165" w:name="_Toc67486869"/>
      <w:bookmarkStart w:id="166" w:name="_Toc67489857"/>
      <w:bookmarkStart w:id="167" w:name="_Toc67571239"/>
      <w:bookmarkStart w:id="168" w:name="_Toc67582522"/>
      <w:bookmarkStart w:id="169" w:name="_Toc67639659"/>
      <w:bookmarkStart w:id="170" w:name="_Toc67998624"/>
      <w:bookmarkStart w:id="171" w:name="_Toc68101226"/>
      <w:bookmarkStart w:id="172" w:name="_Toc68168181"/>
      <w:bookmarkStart w:id="173" w:name="_Toc68187445"/>
      <w:bookmarkStart w:id="174" w:name="_Toc68596536"/>
      <w:bookmarkStart w:id="175" w:name="_Toc68596836"/>
      <w:bookmarkStart w:id="176" w:name="_Toc67486870"/>
      <w:bookmarkStart w:id="177" w:name="_Toc67489858"/>
      <w:bookmarkStart w:id="178" w:name="_Toc67571240"/>
      <w:bookmarkStart w:id="179" w:name="_Toc67582523"/>
      <w:bookmarkStart w:id="180" w:name="_Toc67639660"/>
      <w:bookmarkStart w:id="181" w:name="_Toc67998625"/>
      <w:bookmarkStart w:id="182" w:name="_Toc68101227"/>
      <w:bookmarkStart w:id="183" w:name="_Toc68168182"/>
      <w:bookmarkStart w:id="184" w:name="_Toc68187446"/>
      <w:bookmarkStart w:id="185" w:name="_Toc68596537"/>
      <w:bookmarkStart w:id="186" w:name="_Toc68596837"/>
      <w:bookmarkStart w:id="187" w:name="_Toc67486871"/>
      <w:bookmarkStart w:id="188" w:name="_Toc67489859"/>
      <w:bookmarkStart w:id="189" w:name="_Toc67571241"/>
      <w:bookmarkStart w:id="190" w:name="_Toc67582524"/>
      <w:bookmarkStart w:id="191" w:name="_Toc67639661"/>
      <w:bookmarkStart w:id="192" w:name="_Toc67998626"/>
      <w:bookmarkStart w:id="193" w:name="_Toc68101228"/>
      <w:bookmarkStart w:id="194" w:name="_Toc68168183"/>
      <w:bookmarkStart w:id="195" w:name="_Toc68187447"/>
      <w:bookmarkStart w:id="196" w:name="_Toc68596538"/>
      <w:bookmarkStart w:id="197" w:name="_Toc68596838"/>
      <w:bookmarkStart w:id="198" w:name="_Toc67486872"/>
      <w:bookmarkStart w:id="199" w:name="_Toc67489860"/>
      <w:bookmarkStart w:id="200" w:name="_Toc67571242"/>
      <w:bookmarkStart w:id="201" w:name="_Toc67582525"/>
      <w:bookmarkStart w:id="202" w:name="_Toc67639662"/>
      <w:bookmarkStart w:id="203" w:name="_Toc67998627"/>
      <w:bookmarkStart w:id="204" w:name="_Toc68101229"/>
      <w:bookmarkStart w:id="205" w:name="_Toc68168184"/>
      <w:bookmarkStart w:id="206" w:name="_Toc68187448"/>
      <w:bookmarkStart w:id="207" w:name="_Toc68596539"/>
      <w:bookmarkStart w:id="208" w:name="_Toc68596839"/>
      <w:bookmarkStart w:id="209" w:name="_Toc67486873"/>
      <w:bookmarkStart w:id="210" w:name="_Toc67489861"/>
      <w:bookmarkStart w:id="211" w:name="_Toc67571243"/>
      <w:bookmarkStart w:id="212" w:name="_Toc67582526"/>
      <w:bookmarkStart w:id="213" w:name="_Toc67639663"/>
      <w:bookmarkStart w:id="214" w:name="_Toc67998628"/>
      <w:bookmarkStart w:id="215" w:name="_Toc68101230"/>
      <w:bookmarkStart w:id="216" w:name="_Toc68168185"/>
      <w:bookmarkStart w:id="217" w:name="_Toc68187449"/>
      <w:bookmarkStart w:id="218" w:name="_Toc68596540"/>
      <w:bookmarkStart w:id="219" w:name="_Toc68596840"/>
      <w:bookmarkStart w:id="220" w:name="_Toc67486874"/>
      <w:bookmarkStart w:id="221" w:name="_Toc67489862"/>
      <w:bookmarkStart w:id="222" w:name="_Toc67571244"/>
      <w:bookmarkStart w:id="223" w:name="_Toc67582527"/>
      <w:bookmarkStart w:id="224" w:name="_Toc67639664"/>
      <w:bookmarkStart w:id="225" w:name="_Toc67998629"/>
      <w:bookmarkStart w:id="226" w:name="_Toc68101231"/>
      <w:bookmarkStart w:id="227" w:name="_Toc68168186"/>
      <w:bookmarkStart w:id="228" w:name="_Toc68187450"/>
      <w:bookmarkStart w:id="229" w:name="_Toc68596541"/>
      <w:bookmarkStart w:id="230" w:name="_Toc68596841"/>
      <w:bookmarkStart w:id="231" w:name="_Toc67486875"/>
      <w:bookmarkStart w:id="232" w:name="_Toc67489863"/>
      <w:bookmarkStart w:id="233" w:name="_Toc67571245"/>
      <w:bookmarkStart w:id="234" w:name="_Toc67582528"/>
      <w:bookmarkStart w:id="235" w:name="_Toc67639665"/>
      <w:bookmarkStart w:id="236" w:name="_Toc67998630"/>
      <w:bookmarkStart w:id="237" w:name="_Toc68101232"/>
      <w:bookmarkStart w:id="238" w:name="_Toc68168187"/>
      <w:bookmarkStart w:id="239" w:name="_Toc68187451"/>
      <w:bookmarkStart w:id="240" w:name="_Toc68596542"/>
      <w:bookmarkStart w:id="241" w:name="_Toc68596842"/>
      <w:bookmarkStart w:id="242" w:name="_Toc67486876"/>
      <w:bookmarkStart w:id="243" w:name="_Toc67489864"/>
      <w:bookmarkStart w:id="244" w:name="_Toc67571246"/>
      <w:bookmarkStart w:id="245" w:name="_Toc67582529"/>
      <w:bookmarkStart w:id="246" w:name="_Toc67639666"/>
      <w:bookmarkStart w:id="247" w:name="_Toc67998631"/>
      <w:bookmarkStart w:id="248" w:name="_Toc68101233"/>
      <w:bookmarkStart w:id="249" w:name="_Toc68168188"/>
      <w:bookmarkStart w:id="250" w:name="_Toc68187452"/>
      <w:bookmarkStart w:id="251" w:name="_Toc68596543"/>
      <w:bookmarkStart w:id="252" w:name="_Toc68596843"/>
      <w:bookmarkStart w:id="253" w:name="_Toc67486877"/>
      <w:bookmarkStart w:id="254" w:name="_Toc67489865"/>
      <w:bookmarkStart w:id="255" w:name="_Toc67571247"/>
      <w:bookmarkStart w:id="256" w:name="_Toc67582530"/>
      <w:bookmarkStart w:id="257" w:name="_Toc67639667"/>
      <w:bookmarkStart w:id="258" w:name="_Toc67998632"/>
      <w:bookmarkStart w:id="259" w:name="_Toc68101234"/>
      <w:bookmarkStart w:id="260" w:name="_Toc68168189"/>
      <w:bookmarkStart w:id="261" w:name="_Toc68187453"/>
      <w:bookmarkStart w:id="262" w:name="_Toc68596544"/>
      <w:bookmarkStart w:id="263" w:name="_Toc68596844"/>
      <w:bookmarkStart w:id="264" w:name="_Toc67486878"/>
      <w:bookmarkStart w:id="265" w:name="_Toc67489866"/>
      <w:bookmarkStart w:id="266" w:name="_Toc67571248"/>
      <w:bookmarkStart w:id="267" w:name="_Toc67582531"/>
      <w:bookmarkStart w:id="268" w:name="_Toc67639668"/>
      <w:bookmarkStart w:id="269" w:name="_Toc67998633"/>
      <w:bookmarkStart w:id="270" w:name="_Toc68101235"/>
      <w:bookmarkStart w:id="271" w:name="_Toc68168190"/>
      <w:bookmarkStart w:id="272" w:name="_Toc68187454"/>
      <w:bookmarkStart w:id="273" w:name="_Toc68596545"/>
      <w:bookmarkStart w:id="274" w:name="_Toc68596845"/>
      <w:bookmarkStart w:id="275" w:name="_Toc67486879"/>
      <w:bookmarkStart w:id="276" w:name="_Toc67489867"/>
      <w:bookmarkStart w:id="277" w:name="_Toc67571249"/>
      <w:bookmarkStart w:id="278" w:name="_Toc67582532"/>
      <w:bookmarkStart w:id="279" w:name="_Toc67639669"/>
      <w:bookmarkStart w:id="280" w:name="_Toc67998634"/>
      <w:bookmarkStart w:id="281" w:name="_Toc68101236"/>
      <w:bookmarkStart w:id="282" w:name="_Toc68168191"/>
      <w:bookmarkStart w:id="283" w:name="_Toc68187455"/>
      <w:bookmarkStart w:id="284" w:name="_Toc68596546"/>
      <w:bookmarkStart w:id="285" w:name="_Toc68596846"/>
      <w:bookmarkStart w:id="286" w:name="_Toc67486880"/>
      <w:bookmarkStart w:id="287" w:name="_Toc67489868"/>
      <w:bookmarkStart w:id="288" w:name="_Toc67571250"/>
      <w:bookmarkStart w:id="289" w:name="_Toc67582533"/>
      <w:bookmarkStart w:id="290" w:name="_Toc67639670"/>
      <w:bookmarkStart w:id="291" w:name="_Toc67998635"/>
      <w:bookmarkStart w:id="292" w:name="_Toc68101237"/>
      <w:bookmarkStart w:id="293" w:name="_Toc68168192"/>
      <w:bookmarkStart w:id="294" w:name="_Toc68187456"/>
      <w:bookmarkStart w:id="295" w:name="_Toc68596547"/>
      <w:bookmarkStart w:id="296" w:name="_Toc68596847"/>
      <w:bookmarkStart w:id="297" w:name="_Toc67486881"/>
      <w:bookmarkStart w:id="298" w:name="_Toc67489869"/>
      <w:bookmarkStart w:id="299" w:name="_Toc67571251"/>
      <w:bookmarkStart w:id="300" w:name="_Toc67582534"/>
      <w:bookmarkStart w:id="301" w:name="_Toc67639671"/>
      <w:bookmarkStart w:id="302" w:name="_Toc67998636"/>
      <w:bookmarkStart w:id="303" w:name="_Toc68101238"/>
      <w:bookmarkStart w:id="304" w:name="_Toc68168193"/>
      <w:bookmarkStart w:id="305" w:name="_Toc68187457"/>
      <w:bookmarkStart w:id="306" w:name="_Toc68596548"/>
      <w:bookmarkStart w:id="307" w:name="_Toc68596848"/>
      <w:bookmarkStart w:id="308" w:name="_Toc67486882"/>
      <w:bookmarkStart w:id="309" w:name="_Toc67489870"/>
      <w:bookmarkStart w:id="310" w:name="_Toc67571252"/>
      <w:bookmarkStart w:id="311" w:name="_Toc67582535"/>
      <w:bookmarkStart w:id="312" w:name="_Toc67639672"/>
      <w:bookmarkStart w:id="313" w:name="_Toc67998637"/>
      <w:bookmarkStart w:id="314" w:name="_Toc68101239"/>
      <w:bookmarkStart w:id="315" w:name="_Toc68168194"/>
      <w:bookmarkStart w:id="316" w:name="_Toc68187458"/>
      <w:bookmarkStart w:id="317" w:name="_Toc68596549"/>
      <w:bookmarkStart w:id="318" w:name="_Toc68596849"/>
      <w:bookmarkStart w:id="319" w:name="_Toc67486883"/>
      <w:bookmarkStart w:id="320" w:name="_Toc67489871"/>
      <w:bookmarkStart w:id="321" w:name="_Toc67571253"/>
      <w:bookmarkStart w:id="322" w:name="_Toc67582536"/>
      <w:bookmarkStart w:id="323" w:name="_Toc67639673"/>
      <w:bookmarkStart w:id="324" w:name="_Toc67998638"/>
      <w:bookmarkStart w:id="325" w:name="_Toc68101240"/>
      <w:bookmarkStart w:id="326" w:name="_Toc68168195"/>
      <w:bookmarkStart w:id="327" w:name="_Toc68187459"/>
      <w:bookmarkStart w:id="328" w:name="_Toc68596550"/>
      <w:bookmarkStart w:id="329" w:name="_Toc68596850"/>
      <w:bookmarkEnd w:id="5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27BDE4B2" w14:textId="77777777" w:rsidR="00EB6A18" w:rsidRDefault="00EB6A18" w:rsidP="00EB6A18">
      <w:pPr>
        <w:pStyle w:val="ListNumber"/>
      </w:pPr>
      <w:r w:rsidRPr="006D09D7">
        <w:t xml:space="preserve">Write-back </w:t>
      </w:r>
      <w:r w:rsidRPr="00AB515E">
        <w:t>is a process</w:t>
      </w:r>
      <w:r w:rsidRPr="00E677B6">
        <w:t xml:space="preserve"> that reduces the approved program for a financially complete</w:t>
      </w:r>
      <w:r w:rsidR="009656DB">
        <w:t xml:space="preserve"> </w:t>
      </w:r>
      <w:r w:rsidRPr="00E677B6">
        <w:t>major works project by the amount of savings that have accrued on the project.</w:t>
      </w:r>
      <w:r>
        <w:t xml:space="preserve"> The amount of write back is determined</w:t>
      </w:r>
      <w:r w:rsidR="00357257">
        <w:t xml:space="preserve"> based on the following reports required to be </w:t>
      </w:r>
      <w:r>
        <w:t>submitted by construction authorities to DTF:</w:t>
      </w:r>
    </w:p>
    <w:p w14:paraId="3AFB5ABA" w14:textId="77777777" w:rsidR="00EB6A18" w:rsidRDefault="00EB6A18" w:rsidP="006D09D7">
      <w:pPr>
        <w:pStyle w:val="ListNumber"/>
        <w:numPr>
          <w:ilvl w:val="0"/>
          <w:numId w:val="67"/>
        </w:numPr>
        <w:ind w:left="284" w:hanging="284"/>
      </w:pPr>
      <w:r>
        <w:t>construction progress, including financially completed projects</w:t>
      </w:r>
    </w:p>
    <w:p w14:paraId="57D47825" w14:textId="77777777" w:rsidR="00EB6A18" w:rsidRDefault="00EB6A18" w:rsidP="006D09D7">
      <w:pPr>
        <w:pStyle w:val="ListNumber"/>
        <w:numPr>
          <w:ilvl w:val="0"/>
          <w:numId w:val="67"/>
        </w:numPr>
        <w:ind w:left="284" w:hanging="284"/>
      </w:pPr>
      <w:r>
        <w:t>actual expenditure against the project</w:t>
      </w:r>
    </w:p>
    <w:p w14:paraId="0D1216D6" w14:textId="77777777" w:rsidR="00357257" w:rsidRPr="00E677B6" w:rsidRDefault="00357257" w:rsidP="006D09D7">
      <w:pPr>
        <w:pStyle w:val="ListNumber"/>
        <w:numPr>
          <w:ilvl w:val="0"/>
          <w:numId w:val="67"/>
        </w:numPr>
        <w:ind w:left="284" w:hanging="284"/>
      </w:pPr>
      <w:proofErr w:type="gramStart"/>
      <w:r>
        <w:t>final</w:t>
      </w:r>
      <w:proofErr w:type="gramEnd"/>
      <w:r>
        <w:t xml:space="preserve"> expenditure reports for works programs</w:t>
      </w:r>
      <w:r w:rsidR="00432D77">
        <w:t>.</w:t>
      </w:r>
    </w:p>
    <w:p w14:paraId="2104B722" w14:textId="677F1B36" w:rsidR="00347BE3" w:rsidRPr="00AB4F18" w:rsidRDefault="00347BE3" w:rsidP="00295E32">
      <w:pPr>
        <w:pStyle w:val="ListNumber"/>
      </w:pPr>
      <w:r w:rsidRPr="00AB4F18">
        <w:t xml:space="preserve">To use savings on a Territory-funded major works project to expand the scope of the same project, an accountable officer of a construction authority, </w:t>
      </w:r>
      <w:r w:rsidR="003F7254" w:rsidRPr="00AB4F18">
        <w:t>with notification to</w:t>
      </w:r>
      <w:r w:rsidRPr="00AB4F18">
        <w:t xml:space="preserve"> the relevant client agency, must either:</w:t>
      </w:r>
    </w:p>
    <w:p w14:paraId="4CF263AD" w14:textId="77777777" w:rsidR="00347BE3" w:rsidRPr="00AB4F18" w:rsidRDefault="00347BE3" w:rsidP="00295E32">
      <w:pPr>
        <w:pStyle w:val="ListNumber"/>
        <w:numPr>
          <w:ilvl w:val="0"/>
          <w:numId w:val="67"/>
        </w:numPr>
        <w:ind w:left="284" w:hanging="284"/>
      </w:pPr>
      <w:r w:rsidRPr="00AB4F18">
        <w:t>seek approval as part of the budget development process</w:t>
      </w:r>
    </w:p>
    <w:p w14:paraId="25FACC7E" w14:textId="09E6B2E7" w:rsidR="00347BE3" w:rsidRPr="00AB4F18" w:rsidRDefault="00347BE3" w:rsidP="00295E32">
      <w:pPr>
        <w:pStyle w:val="ListNumber"/>
        <w:numPr>
          <w:ilvl w:val="0"/>
          <w:numId w:val="67"/>
        </w:numPr>
        <w:ind w:left="284" w:hanging="284"/>
      </w:pPr>
      <w:proofErr w:type="gramStart"/>
      <w:r w:rsidRPr="00AB4F18">
        <w:t>seek</w:t>
      </w:r>
      <w:proofErr w:type="gramEnd"/>
      <w:r w:rsidRPr="00AB4F18">
        <w:t xml:space="preserve"> approval outside the budget development process by submitting a ministerial endorsement to the Treasurer for approval.</w:t>
      </w:r>
    </w:p>
    <w:p w14:paraId="0A02B8BB" w14:textId="287184A7" w:rsidR="00357257" w:rsidRPr="00AB4F18" w:rsidRDefault="00F06BC5" w:rsidP="00F06BC5">
      <w:pPr>
        <w:pStyle w:val="ListNumber"/>
      </w:pPr>
      <w:r w:rsidRPr="00AB4F18">
        <w:t xml:space="preserve">Savings on </w:t>
      </w:r>
      <w:r w:rsidR="009656DB" w:rsidRPr="00AB4F18">
        <w:t xml:space="preserve">Territory-funded </w:t>
      </w:r>
      <w:r w:rsidRPr="00AB4F18">
        <w:t xml:space="preserve">major works projects must be written back by DTF and cannot be used for substitution unless towards expanding the </w:t>
      </w:r>
      <w:r w:rsidRPr="00AB4F18">
        <w:rPr>
          <w:b/>
        </w:rPr>
        <w:t>scope</w:t>
      </w:r>
      <w:r w:rsidRPr="00AB4F18">
        <w:t xml:space="preserve"> of the same project subject to ministerial endorsement and Treasurer’s approval.</w:t>
      </w:r>
    </w:p>
    <w:p w14:paraId="449B7D48" w14:textId="3282FB45" w:rsidR="001D72B5" w:rsidRPr="00AB4F18" w:rsidRDefault="009F4AB0" w:rsidP="00F06BC5">
      <w:pPr>
        <w:pStyle w:val="ListNumber"/>
      </w:pPr>
      <w:r w:rsidRPr="00AB4F18">
        <w:t xml:space="preserve">For the purposes of the Treasurer’s Directions on Infrastructure, </w:t>
      </w:r>
      <w:r w:rsidRPr="00AB4F18">
        <w:rPr>
          <w:b/>
        </w:rPr>
        <w:t>s</w:t>
      </w:r>
      <w:r w:rsidR="001D72B5" w:rsidRPr="00AB4F18">
        <w:rPr>
          <w:b/>
        </w:rPr>
        <w:t>cope</w:t>
      </w:r>
      <w:r w:rsidRPr="00AB4F18">
        <w:t xml:space="preserve"> refers to</w:t>
      </w:r>
      <w:r w:rsidR="001D72B5" w:rsidRPr="00AB4F18">
        <w:t xml:space="preserve"> the range of works approved to be undertaken within a project, originally presented for approval (for example, through </w:t>
      </w:r>
      <w:r w:rsidRPr="00AB4F18">
        <w:t xml:space="preserve">the </w:t>
      </w:r>
      <w:r w:rsidR="001D72B5" w:rsidRPr="00AB4F18">
        <w:t>business case to Cabinet) and summarised by the approved infrastructure program project name.</w:t>
      </w:r>
    </w:p>
    <w:p w14:paraId="25759F20" w14:textId="77777777" w:rsidR="00460FE5" w:rsidRPr="00AB4F18" w:rsidRDefault="00460FE5" w:rsidP="00460FE5">
      <w:pPr>
        <w:pStyle w:val="ListNumber"/>
      </w:pPr>
      <w:r w:rsidRPr="00AB4F18">
        <w:t>Write-back applies on the total approved program for the major works project. If the major works project consists of sub-projects, overspends and underspends from the sub-projects can be internally managed as long as it is within the total approved program amount for a major works project.</w:t>
      </w:r>
    </w:p>
    <w:p w14:paraId="2C664327" w14:textId="77777777" w:rsidR="00460FE5" w:rsidRPr="00AB4F18" w:rsidRDefault="00460FE5" w:rsidP="00460FE5">
      <w:pPr>
        <w:pStyle w:val="ListNumber"/>
      </w:pPr>
      <w:r w:rsidRPr="00AB4F18">
        <w:t>The write-back only reduces the approved program amount and will not have any impact to the client agency’s profit or loss accounts.</w:t>
      </w:r>
    </w:p>
    <w:p w14:paraId="6A2AEF4E" w14:textId="0B02DB99" w:rsidR="007C05E1" w:rsidRPr="00AB4F18" w:rsidRDefault="007C05E1" w:rsidP="007C05E1">
      <w:pPr>
        <w:pStyle w:val="ListNumber"/>
      </w:pPr>
      <w:r w:rsidRPr="00AB4F18">
        <w:t xml:space="preserve">Where a major works project is externally funded or co-funded by the Territory and external entity, the treatment of the </w:t>
      </w:r>
      <w:r w:rsidR="00FE2B43" w:rsidRPr="00AB4F18">
        <w:t xml:space="preserve">external </w:t>
      </w:r>
      <w:r w:rsidRPr="00AB4F18">
        <w:t>savings will be assessed based on the following:</w:t>
      </w:r>
    </w:p>
    <w:p w14:paraId="0C2B6FC3" w14:textId="77777777" w:rsidR="007C05E1" w:rsidRPr="00AB4F18" w:rsidRDefault="007C05E1" w:rsidP="00E069D0">
      <w:pPr>
        <w:pStyle w:val="ListNumber"/>
        <w:numPr>
          <w:ilvl w:val="0"/>
          <w:numId w:val="111"/>
        </w:numPr>
        <w:ind w:left="284" w:hanging="284"/>
      </w:pPr>
      <w:r w:rsidRPr="00AB4F18">
        <w:t>the agreement between the client agency and external funding body or construction authority in relation to the return of any unspent funds</w:t>
      </w:r>
    </w:p>
    <w:p w14:paraId="796B38F2" w14:textId="65EE593C" w:rsidR="007C05E1" w:rsidRPr="00AB4F18" w:rsidRDefault="007C05E1" w:rsidP="00E069D0">
      <w:pPr>
        <w:pStyle w:val="ListNumber"/>
        <w:numPr>
          <w:ilvl w:val="0"/>
          <w:numId w:val="111"/>
        </w:numPr>
        <w:ind w:left="284" w:hanging="284"/>
      </w:pPr>
      <w:proofErr w:type="gramStart"/>
      <w:r w:rsidRPr="00AB4F18">
        <w:t>otherwise</w:t>
      </w:r>
      <w:proofErr w:type="gramEnd"/>
      <w:r w:rsidRPr="00AB4F18">
        <w:t xml:space="preserve">, the savings </w:t>
      </w:r>
      <w:r w:rsidR="00FE2B43" w:rsidRPr="00AB4F18">
        <w:t>lapses and are not permitted for use</w:t>
      </w:r>
      <w:r w:rsidRPr="00AB4F18">
        <w:t>.</w:t>
      </w:r>
    </w:p>
    <w:p w14:paraId="21748318" w14:textId="77777777" w:rsidR="00B4459B" w:rsidRPr="00E069D0" w:rsidRDefault="00B4459B">
      <w:pPr>
        <w:pStyle w:val="ListNumber"/>
        <w:rPr>
          <w:u w:val="single"/>
        </w:rPr>
      </w:pPr>
      <w:r w:rsidRPr="00E069D0">
        <w:rPr>
          <w:u w:val="single"/>
        </w:rPr>
        <w:t>Examples</w:t>
      </w:r>
      <w:r w:rsidRPr="00E14DF3">
        <w:rPr>
          <w:u w:val="single"/>
        </w:rPr>
        <w:t xml:space="preserve"> of treatment of savings for externally funded or co-funded</w:t>
      </w:r>
      <w:r w:rsidR="00F00879" w:rsidRPr="00E14DF3">
        <w:rPr>
          <w:u w:val="single"/>
        </w:rPr>
        <w:t xml:space="preserve"> major works project</w:t>
      </w:r>
    </w:p>
    <w:p w14:paraId="0DD5E7D8" w14:textId="2543A652" w:rsidR="00B4459B" w:rsidRPr="00E069D0" w:rsidRDefault="00B4459B">
      <w:pPr>
        <w:pStyle w:val="ListNumber"/>
        <w:rPr>
          <w:i/>
        </w:rPr>
      </w:pPr>
      <w:r w:rsidRPr="00E069D0">
        <w:rPr>
          <w:i/>
        </w:rPr>
        <w:t>External funding body</w:t>
      </w:r>
    </w:p>
    <w:p w14:paraId="622BFED1" w14:textId="01FA898F" w:rsidR="00460FE5" w:rsidRDefault="00045669">
      <w:pPr>
        <w:pStyle w:val="ListNumber"/>
      </w:pPr>
      <w:r w:rsidRPr="00E14DF3">
        <w:t xml:space="preserve">Agency A receives $5 million from </w:t>
      </w:r>
      <w:r w:rsidR="00F00879" w:rsidRPr="00E14DF3">
        <w:t xml:space="preserve">the </w:t>
      </w:r>
      <w:r w:rsidRPr="00E14DF3">
        <w:t xml:space="preserve">Commonwealth to be used for a major works project and the grant funding agreement </w:t>
      </w:r>
      <w:r w:rsidR="00F00879" w:rsidRPr="00E14DF3">
        <w:t>between</w:t>
      </w:r>
      <w:r w:rsidRPr="00E14DF3">
        <w:t xml:space="preserve"> Agency A</w:t>
      </w:r>
      <w:r w:rsidR="00F00879" w:rsidRPr="00E14DF3">
        <w:t xml:space="preserve"> and the Commonwealth states that</w:t>
      </w:r>
      <w:r w:rsidRPr="00E14DF3">
        <w:t xml:space="preserve"> all unspent funds </w:t>
      </w:r>
      <w:r w:rsidR="00F00879" w:rsidRPr="00E14DF3">
        <w:t xml:space="preserve">must be returned </w:t>
      </w:r>
      <w:r w:rsidRPr="00E14DF3">
        <w:t>to</w:t>
      </w:r>
      <w:r w:rsidR="00F00879" w:rsidRPr="00E14DF3">
        <w:t xml:space="preserve"> the</w:t>
      </w:r>
      <w:r w:rsidRPr="00E14DF3">
        <w:t xml:space="preserve"> Commonwealth. During the year, the major works project was completed for $4.9 million, </w:t>
      </w:r>
      <w:r w:rsidR="0003466C">
        <w:t xml:space="preserve">as a result </w:t>
      </w:r>
      <w:r w:rsidRPr="00E14DF3">
        <w:t xml:space="preserve">the $100,000 savings will be returned to the Commonwealth </w:t>
      </w:r>
      <w:r w:rsidR="00B4459B" w:rsidRPr="00E14DF3">
        <w:t>based on</w:t>
      </w:r>
      <w:r w:rsidRPr="00E14DF3">
        <w:t xml:space="preserve"> the grant funding agreement.</w:t>
      </w:r>
    </w:p>
    <w:p w14:paraId="4CDB7E5A" w14:textId="6C57EABF" w:rsidR="00B4459B" w:rsidRPr="00E069D0" w:rsidRDefault="00B4459B">
      <w:pPr>
        <w:pStyle w:val="ListNumber"/>
        <w:rPr>
          <w:i/>
        </w:rPr>
      </w:pPr>
      <w:r w:rsidRPr="00E069D0">
        <w:rPr>
          <w:i/>
        </w:rPr>
        <w:t>Own source revenue</w:t>
      </w:r>
    </w:p>
    <w:p w14:paraId="1B8B2827" w14:textId="77777777" w:rsidR="00045669" w:rsidRPr="00E14DF3" w:rsidRDefault="00B4459B">
      <w:pPr>
        <w:pStyle w:val="ListNumber"/>
      </w:pPr>
      <w:r w:rsidRPr="00E14DF3">
        <w:t xml:space="preserve">Agency A has </w:t>
      </w:r>
      <w:r w:rsidR="00E6379F" w:rsidRPr="00E14DF3">
        <w:t xml:space="preserve">a $5 million major works project that is funded by the Territory for $4 million and by its own source revenue of </w:t>
      </w:r>
      <w:r w:rsidRPr="00E14DF3">
        <w:t>$1 million</w:t>
      </w:r>
      <w:r w:rsidR="00E6379F" w:rsidRPr="00E14DF3">
        <w:t>.</w:t>
      </w:r>
      <w:r w:rsidRPr="00E14DF3">
        <w:t xml:space="preserve"> Prior to commencement of the project, Agency </w:t>
      </w:r>
      <w:proofErr w:type="gramStart"/>
      <w:r w:rsidRPr="00E14DF3">
        <w:t>A</w:t>
      </w:r>
      <w:proofErr w:type="gramEnd"/>
      <w:r w:rsidRPr="00E14DF3">
        <w:t xml:space="preserve"> agreed with the construction authority that </w:t>
      </w:r>
      <w:r w:rsidR="00E6379F" w:rsidRPr="00E14DF3">
        <w:t xml:space="preserve">the Territory funds must be exhausted first and </w:t>
      </w:r>
      <w:r w:rsidRPr="00E14DF3">
        <w:t xml:space="preserve">any unspent funds </w:t>
      </w:r>
      <w:r w:rsidR="00E6379F" w:rsidRPr="00E14DF3">
        <w:t xml:space="preserve">coming from its own source revenue </w:t>
      </w:r>
      <w:r w:rsidR="00F00879" w:rsidRPr="00E14DF3">
        <w:t>will be given back to</w:t>
      </w:r>
      <w:r w:rsidRPr="00E14DF3">
        <w:t xml:space="preserve"> </w:t>
      </w:r>
      <w:r w:rsidR="00F00879" w:rsidRPr="00E14DF3">
        <w:t>Agency A</w:t>
      </w:r>
      <w:r w:rsidRPr="00E14DF3">
        <w:t>. During the year, the project was completed for $</w:t>
      </w:r>
      <w:r w:rsidR="00E6379F" w:rsidRPr="00E14DF3">
        <w:t>4</w:t>
      </w:r>
      <w:r w:rsidRPr="00E14DF3">
        <w:t>.</w:t>
      </w:r>
      <w:r w:rsidR="00E6379F" w:rsidRPr="00E14DF3">
        <w:t>9 million. Based on the agree</w:t>
      </w:r>
      <w:r w:rsidR="00F00879" w:rsidRPr="00E14DF3">
        <w:t>ment, it will be deemed that all of the</w:t>
      </w:r>
      <w:r w:rsidR="00E6379F" w:rsidRPr="00E14DF3">
        <w:t xml:space="preserve"> $4 million Territory funds has been used and</w:t>
      </w:r>
      <w:r w:rsidRPr="00E14DF3">
        <w:t xml:space="preserve"> the $</w:t>
      </w:r>
      <w:r w:rsidR="00E6379F" w:rsidRPr="00E14DF3">
        <w:t>1</w:t>
      </w:r>
      <w:r w:rsidRPr="00E14DF3">
        <w:t xml:space="preserve">00,000 savings </w:t>
      </w:r>
      <w:r w:rsidR="00E6379F" w:rsidRPr="00E14DF3">
        <w:t>comes from Agency A’s own source revenue</w:t>
      </w:r>
      <w:r w:rsidR="00F00879" w:rsidRPr="00E14DF3">
        <w:t xml:space="preserve"> contribution. The savings must</w:t>
      </w:r>
      <w:r w:rsidR="00E6379F" w:rsidRPr="00E14DF3">
        <w:t xml:space="preserve"> be </w:t>
      </w:r>
      <w:r w:rsidRPr="00E14DF3">
        <w:t>returned by the construction authority to the client agency</w:t>
      </w:r>
      <w:r w:rsidR="00F00879" w:rsidRPr="00E14DF3">
        <w:t xml:space="preserve"> based on their agreement.</w:t>
      </w:r>
    </w:p>
    <w:p w14:paraId="44901165" w14:textId="55727916" w:rsidR="00B4459B" w:rsidRDefault="00B4459B">
      <w:pPr>
        <w:pStyle w:val="ListNumber"/>
      </w:pPr>
      <w:r w:rsidRPr="00AB4F18">
        <w:t xml:space="preserve">In the instance where there is no agreement between client agency or construction authority, then any unspent funds </w:t>
      </w:r>
      <w:r w:rsidR="006342E9" w:rsidRPr="00AB4F18">
        <w:t>will lapse and is not permitted for use</w:t>
      </w:r>
      <w:r w:rsidRPr="00AB4F18">
        <w:t>.</w:t>
      </w:r>
    </w:p>
    <w:p w14:paraId="65F8367E" w14:textId="77777777" w:rsidR="00F06BC5" w:rsidRDefault="00F06BC5" w:rsidP="006D09D7">
      <w:pPr>
        <w:pStyle w:val="Heading2"/>
      </w:pPr>
      <w:bookmarkStart w:id="330" w:name="_Toc72402284"/>
      <w:bookmarkStart w:id="331" w:name="_Toc72402285"/>
      <w:bookmarkStart w:id="332" w:name="_Toc72402286"/>
      <w:bookmarkStart w:id="333" w:name="_Toc72402287"/>
      <w:bookmarkStart w:id="334" w:name="_Toc72402288"/>
      <w:bookmarkStart w:id="335" w:name="_Toc72402289"/>
      <w:bookmarkStart w:id="336" w:name="_Toc72307985"/>
      <w:bookmarkStart w:id="337" w:name="_Toc72310415"/>
      <w:bookmarkStart w:id="338" w:name="_Toc72402290"/>
      <w:bookmarkStart w:id="339" w:name="_Toc167700167"/>
      <w:bookmarkEnd w:id="330"/>
      <w:bookmarkEnd w:id="331"/>
      <w:bookmarkEnd w:id="332"/>
      <w:bookmarkEnd w:id="333"/>
      <w:bookmarkEnd w:id="334"/>
      <w:bookmarkEnd w:id="335"/>
      <w:bookmarkEnd w:id="336"/>
      <w:bookmarkEnd w:id="337"/>
      <w:bookmarkEnd w:id="338"/>
      <w:r>
        <w:t>Revote</w:t>
      </w:r>
      <w:bookmarkEnd w:id="339"/>
    </w:p>
    <w:p w14:paraId="7E4F61B4" w14:textId="77777777" w:rsidR="00725228" w:rsidRDefault="00C62CE4" w:rsidP="00725228">
      <w:pPr>
        <w:pStyle w:val="ListNumber"/>
      </w:pPr>
      <w:r>
        <w:t xml:space="preserve">As construction of capital projects, including minor works, may span more than one financial year, any works that remain uncommitted or incomplete at the end of the financial year are </w:t>
      </w:r>
      <w:r w:rsidR="00725228">
        <w:t xml:space="preserve">carried over and included in the capital works program </w:t>
      </w:r>
      <w:r w:rsidR="00F07AE6">
        <w:t xml:space="preserve">and minor works program </w:t>
      </w:r>
      <w:r w:rsidR="00725228">
        <w:t>in the</w:t>
      </w:r>
      <w:r>
        <w:t xml:space="preserve"> following financial year. </w:t>
      </w:r>
      <w:r w:rsidR="00725228">
        <w:t>Revote items are determined based on the following reports required to be submitted by construction authorities to DTF:</w:t>
      </w:r>
    </w:p>
    <w:p w14:paraId="46641FBD" w14:textId="77777777" w:rsidR="00966282" w:rsidRDefault="00966282" w:rsidP="002B3D11">
      <w:pPr>
        <w:pStyle w:val="ListNumber"/>
        <w:numPr>
          <w:ilvl w:val="0"/>
          <w:numId w:val="67"/>
        </w:numPr>
        <w:ind w:left="284" w:hanging="284"/>
      </w:pPr>
      <w:r>
        <w:t>construction progress, including financially completed projects</w:t>
      </w:r>
    </w:p>
    <w:p w14:paraId="0A227E7D" w14:textId="77777777" w:rsidR="00966282" w:rsidRDefault="00966282" w:rsidP="002B3D11">
      <w:pPr>
        <w:pStyle w:val="ListNumber"/>
        <w:numPr>
          <w:ilvl w:val="0"/>
          <w:numId w:val="67"/>
        </w:numPr>
        <w:ind w:left="284" w:hanging="284"/>
      </w:pPr>
      <w:r>
        <w:t>estimated revote out and financial completion date for each project</w:t>
      </w:r>
    </w:p>
    <w:p w14:paraId="685B394E" w14:textId="43033179" w:rsidR="00966282" w:rsidRPr="00E677B6" w:rsidRDefault="00966282" w:rsidP="002B3D11">
      <w:pPr>
        <w:pStyle w:val="ListNumber"/>
        <w:numPr>
          <w:ilvl w:val="0"/>
          <w:numId w:val="67"/>
        </w:numPr>
        <w:ind w:left="284" w:hanging="284"/>
      </w:pPr>
      <w:proofErr w:type="gramStart"/>
      <w:r>
        <w:t>final</w:t>
      </w:r>
      <w:proofErr w:type="gramEnd"/>
      <w:r>
        <w:t xml:space="preserve"> expenditure reports for works programs</w:t>
      </w:r>
      <w:r w:rsidR="008F5D29">
        <w:t>.</w:t>
      </w:r>
    </w:p>
    <w:p w14:paraId="0EB25283" w14:textId="77777777" w:rsidR="001C4B3D" w:rsidRDefault="00F07AE6" w:rsidP="006D09D7">
      <w:pPr>
        <w:pStyle w:val="ListNumber"/>
      </w:pPr>
      <w:r>
        <w:t>R</w:t>
      </w:r>
      <w:r w:rsidR="001C4B3D">
        <w:t xml:space="preserve">evote value is the approved program at the end of the financial year, less expenditure incurred during the financial year as advised by the relevant construction authority. </w:t>
      </w:r>
    </w:p>
    <w:p w14:paraId="6A1411A7" w14:textId="77777777" w:rsidR="00C66481" w:rsidRDefault="00C66481" w:rsidP="006D09D7">
      <w:pPr>
        <w:pStyle w:val="ListNumber"/>
      </w:pPr>
      <w:r>
        <w:t>Uncommitted minor works program allocation for the current financial year expires at the end of that financial year.</w:t>
      </w:r>
    </w:p>
    <w:p w14:paraId="49EC56C4" w14:textId="041A2622" w:rsidR="00FE2B43" w:rsidRPr="00AB4F18" w:rsidRDefault="00FE2B43" w:rsidP="00FE2B43">
      <w:pPr>
        <w:pStyle w:val="ListNumber"/>
      </w:pPr>
      <w:r w:rsidRPr="00AB4F18">
        <w:t>Revoted minor works projects:</w:t>
      </w:r>
    </w:p>
    <w:p w14:paraId="0AC9819C" w14:textId="239C1344" w:rsidR="00FE2B43" w:rsidRPr="00AB4F18" w:rsidRDefault="00FE2B43" w:rsidP="00295E32">
      <w:pPr>
        <w:pStyle w:val="ListNumber"/>
        <w:numPr>
          <w:ilvl w:val="4"/>
          <w:numId w:val="125"/>
        </w:numPr>
        <w:ind w:left="426"/>
      </w:pPr>
      <w:r w:rsidRPr="00AB4F18">
        <w:t>cannot be used to increase the minor works program allocation for the following year where</w:t>
      </w:r>
      <w:r w:rsidR="006342E9" w:rsidRPr="00AB4F18">
        <w:t xml:space="preserve"> projects are</w:t>
      </w:r>
      <w:r w:rsidRPr="00AB4F18">
        <w:t xml:space="preserve"> Territory-funded</w:t>
      </w:r>
    </w:p>
    <w:p w14:paraId="5E5ACF20" w14:textId="2CFC239D" w:rsidR="00FE2B43" w:rsidRPr="00AB4F18" w:rsidRDefault="00FE2B43" w:rsidP="00295E32">
      <w:pPr>
        <w:pStyle w:val="ListNumber"/>
        <w:numPr>
          <w:ilvl w:val="4"/>
          <w:numId w:val="125"/>
        </w:numPr>
        <w:ind w:left="426"/>
      </w:pPr>
      <w:proofErr w:type="gramStart"/>
      <w:r w:rsidRPr="00AB4F18">
        <w:t>can</w:t>
      </w:r>
      <w:proofErr w:type="gramEnd"/>
      <w:r w:rsidRPr="00AB4F18">
        <w:t xml:space="preserve"> be used to increase the minor works program allocation for the following year where</w:t>
      </w:r>
      <w:r w:rsidR="006342E9" w:rsidRPr="00AB4F18">
        <w:t xml:space="preserve"> projects are</w:t>
      </w:r>
      <w:r w:rsidRPr="00AB4F18">
        <w:t xml:space="preserve"> externally funded and approved in accordance with paragraph 55a of the TD.</w:t>
      </w:r>
    </w:p>
    <w:p w14:paraId="719BB3F0" w14:textId="746050FC" w:rsidR="00A86491" w:rsidRPr="00AB4F18" w:rsidRDefault="00A86491" w:rsidP="00FA5316">
      <w:r w:rsidRPr="00AB4F18">
        <w:t xml:space="preserve">The </w:t>
      </w:r>
      <w:r w:rsidR="00CF36EE" w:rsidRPr="00AB4F18">
        <w:t xml:space="preserve">remaining </w:t>
      </w:r>
      <w:r w:rsidRPr="00AB4F18">
        <w:t>value of an externally-funded minor works project which has been approved and confirmed in accordance with paragraph 55a</w:t>
      </w:r>
      <w:r w:rsidR="006342E9" w:rsidRPr="00AB4F18">
        <w:t xml:space="preserve"> of the TD i</w:t>
      </w:r>
      <w:r w:rsidRPr="00AB4F18">
        <w:t>n a given financial year, will increase the total approved minor works program for the agency for the following financial years, for as long as that project is</w:t>
      </w:r>
      <w:r w:rsidR="006342E9" w:rsidRPr="00AB4F18">
        <w:t xml:space="preserve"> still</w:t>
      </w:r>
      <w:r w:rsidRPr="00AB4F18">
        <w:t xml:space="preserve"> in progress. </w:t>
      </w:r>
    </w:p>
    <w:p w14:paraId="2E0FC07E" w14:textId="2A996402" w:rsidR="0022106B" w:rsidRPr="00AB4F18" w:rsidRDefault="0022106B" w:rsidP="00FA5316">
      <w:r w:rsidRPr="00AB4F18">
        <w:t>Where an externally funded minor works project has already been completed or will no longer be progressed, the construction authority and relevant client agency should initiate variation to the client agency’s total minor works allocation in accordance with paragraph 56 of the TD.</w:t>
      </w:r>
    </w:p>
    <w:p w14:paraId="397E0AA3" w14:textId="77777777" w:rsidR="00FA5316" w:rsidRDefault="00FA5316" w:rsidP="00FA5316">
      <w:r>
        <w:t>DTF issues a revote statement to each agency after consideration of final expenditure reports from construction authorities. The agency revote statement includes major works by project and minor works program at an aggregate level.</w:t>
      </w:r>
    </w:p>
    <w:p w14:paraId="336AEB87" w14:textId="77777777" w:rsidR="00BF1545" w:rsidRDefault="00BF1545" w:rsidP="00BF1545">
      <w:pPr>
        <w:spacing w:after="120"/>
      </w:pPr>
      <w:r w:rsidRPr="00254D84">
        <w:t xml:space="preserve">In </w:t>
      </w:r>
      <w:r>
        <w:t xml:space="preserve">the </w:t>
      </w:r>
      <w:r w:rsidR="00725228">
        <w:t>b</w:t>
      </w:r>
      <w:r w:rsidRPr="00254D84">
        <w:t xml:space="preserve">udget </w:t>
      </w:r>
      <w:r>
        <w:t>p</w:t>
      </w:r>
      <w:r w:rsidRPr="00254D84">
        <w:t xml:space="preserve">apers, </w:t>
      </w:r>
      <w:r>
        <w:t xml:space="preserve">which are usually published prior to the end of the financial year, </w:t>
      </w:r>
      <w:r w:rsidR="002D65C7">
        <w:t xml:space="preserve">the </w:t>
      </w:r>
      <w:r>
        <w:t xml:space="preserve">estimated </w:t>
      </w:r>
      <w:r w:rsidRPr="00254D84">
        <w:t xml:space="preserve">revote </w:t>
      </w:r>
      <w:r w:rsidR="001C4B3D">
        <w:t xml:space="preserve">value </w:t>
      </w:r>
      <w:r w:rsidRPr="00254D84">
        <w:t>is published by project</w:t>
      </w:r>
      <w:r w:rsidR="001C4B3D">
        <w:t xml:space="preserve"> for major works</w:t>
      </w:r>
      <w:r w:rsidRPr="00254D84">
        <w:t>.</w:t>
      </w:r>
    </w:p>
    <w:p w14:paraId="27DA6B7E" w14:textId="77777777" w:rsidR="00C62CE4" w:rsidRDefault="00C62CE4" w:rsidP="00C62CE4">
      <w:pPr>
        <w:pStyle w:val="Heading1"/>
        <w:keepLines/>
        <w:ind w:left="432" w:hanging="432"/>
      </w:pPr>
      <w:bookmarkStart w:id="340" w:name="_Toc67571258"/>
      <w:bookmarkStart w:id="341" w:name="_Toc67582541"/>
      <w:bookmarkStart w:id="342" w:name="_Toc67639678"/>
      <w:bookmarkStart w:id="343" w:name="_Toc67998643"/>
      <w:bookmarkStart w:id="344" w:name="_Toc68101244"/>
      <w:bookmarkStart w:id="345" w:name="_Toc68168199"/>
      <w:bookmarkStart w:id="346" w:name="_Toc68187463"/>
      <w:bookmarkStart w:id="347" w:name="_Toc68596554"/>
      <w:bookmarkStart w:id="348" w:name="_Toc68596854"/>
      <w:bookmarkStart w:id="349" w:name="_Toc34203839"/>
      <w:bookmarkStart w:id="350" w:name="_Toc31266940"/>
      <w:bookmarkStart w:id="351" w:name="_Toc167700168"/>
      <w:bookmarkEnd w:id="340"/>
      <w:bookmarkEnd w:id="341"/>
      <w:bookmarkEnd w:id="342"/>
      <w:bookmarkEnd w:id="343"/>
      <w:bookmarkEnd w:id="344"/>
      <w:bookmarkEnd w:id="345"/>
      <w:bookmarkEnd w:id="346"/>
      <w:bookmarkEnd w:id="347"/>
      <w:bookmarkEnd w:id="348"/>
      <w:bookmarkEnd w:id="349"/>
      <w:r>
        <w:t>Repairs and maintenance</w:t>
      </w:r>
      <w:bookmarkEnd w:id="350"/>
      <w:bookmarkEnd w:id="351"/>
    </w:p>
    <w:p w14:paraId="015A8543" w14:textId="77777777" w:rsidR="00F9004E" w:rsidRDefault="00F9004E" w:rsidP="00F9004E">
      <w:pPr>
        <w:pStyle w:val="ListNumber2"/>
      </w:pPr>
      <w:r>
        <w:t>Repairs and maintenance are works undertaken to maintain existing assets in working condition or keep an asset functioning at its required capacity</w:t>
      </w:r>
      <w:r w:rsidR="00A219C0">
        <w:t>. W</w:t>
      </w:r>
      <w:r>
        <w:t xml:space="preserve">orks that enhance the asset significantly or extend its useful life are not classified as repairs and maintenance, and are either major or minor works.  </w:t>
      </w:r>
    </w:p>
    <w:p w14:paraId="08B70F92" w14:textId="77777777" w:rsidR="008655B9" w:rsidRPr="007A47BE" w:rsidRDefault="008655B9" w:rsidP="008655B9">
      <w:pPr>
        <w:pStyle w:val="ListNumber"/>
      </w:pPr>
      <w:r>
        <w:t xml:space="preserve">Repairs and maintenance </w:t>
      </w:r>
      <w:r w:rsidRPr="007A47BE">
        <w:t>include:</w:t>
      </w:r>
    </w:p>
    <w:p w14:paraId="71DCF84E" w14:textId="77777777" w:rsidR="008655B9" w:rsidRPr="007A47BE" w:rsidRDefault="008655B9" w:rsidP="006D09D7">
      <w:pPr>
        <w:pStyle w:val="ListParagraph"/>
        <w:numPr>
          <w:ilvl w:val="0"/>
          <w:numId w:val="84"/>
        </w:numPr>
        <w:ind w:left="284" w:hanging="284"/>
      </w:pPr>
      <w:r w:rsidRPr="007A47BE">
        <w:t>specific maintenance –</w:t>
      </w:r>
      <w:r>
        <w:t xml:space="preserve"> </w:t>
      </w:r>
      <w:r w:rsidRPr="007A47BE">
        <w:t xml:space="preserve">works </w:t>
      </w:r>
      <w:r>
        <w:t xml:space="preserve">that are forecasted and </w:t>
      </w:r>
      <w:r w:rsidRPr="007A47BE">
        <w:t>schedule</w:t>
      </w:r>
      <w:r>
        <w:t>d at a given point in time</w:t>
      </w:r>
    </w:p>
    <w:p w14:paraId="452EAA61" w14:textId="0513CF0B" w:rsidR="008655B9" w:rsidRPr="007A47BE" w:rsidRDefault="008655B9" w:rsidP="006D09D7">
      <w:pPr>
        <w:pStyle w:val="ListParagraph"/>
        <w:numPr>
          <w:ilvl w:val="0"/>
          <w:numId w:val="84"/>
        </w:numPr>
        <w:ind w:left="284" w:hanging="284"/>
      </w:pPr>
      <w:r w:rsidRPr="007A47BE">
        <w:t>unforeseen maintenance –</w:t>
      </w:r>
      <w:r>
        <w:t xml:space="preserve"> works that are unexpected and cannot be predicted to occur </w:t>
      </w:r>
      <w:r w:rsidR="006342E9">
        <w:t xml:space="preserve">at </w:t>
      </w:r>
      <w:r>
        <w:t>a given point in time</w:t>
      </w:r>
    </w:p>
    <w:p w14:paraId="2A4B2BF9" w14:textId="77777777" w:rsidR="008655B9" w:rsidRDefault="008655B9" w:rsidP="006D09D7">
      <w:pPr>
        <w:pStyle w:val="ListParagraph"/>
        <w:numPr>
          <w:ilvl w:val="0"/>
          <w:numId w:val="84"/>
        </w:numPr>
        <w:ind w:left="284" w:hanging="284"/>
      </w:pPr>
      <w:r w:rsidRPr="007A47BE">
        <w:t xml:space="preserve">cyclical maintenance – </w:t>
      </w:r>
      <w:r>
        <w:t>works that are</w:t>
      </w:r>
      <w:r w:rsidRPr="007A47BE">
        <w:t xml:space="preserve"> carried out on a </w:t>
      </w:r>
      <w:r>
        <w:t>recurring</w:t>
      </w:r>
      <w:r w:rsidRPr="007A47BE">
        <w:t xml:space="preserve"> basis throughout </w:t>
      </w:r>
      <w:r>
        <w:t>a specified period</w:t>
      </w:r>
    </w:p>
    <w:p w14:paraId="20E2B60B" w14:textId="2B8632DB" w:rsidR="0003761F" w:rsidRDefault="0003761F" w:rsidP="006D09D7">
      <w:pPr>
        <w:pStyle w:val="ListParagraph"/>
        <w:numPr>
          <w:ilvl w:val="0"/>
          <w:numId w:val="84"/>
        </w:numPr>
        <w:ind w:left="284" w:hanging="284"/>
      </w:pPr>
      <w:r>
        <w:t xml:space="preserve">disaster maintenance – works arising from </w:t>
      </w:r>
      <w:r w:rsidR="0021669B">
        <w:t>effects</w:t>
      </w:r>
      <w:r>
        <w:t xml:space="preserve"> of</w:t>
      </w:r>
      <w:r w:rsidR="00BD4551">
        <w:t xml:space="preserve"> a</w:t>
      </w:r>
      <w:r>
        <w:t xml:space="preserve"> natural disaster or major event</w:t>
      </w:r>
    </w:p>
    <w:p w14:paraId="346E7B85" w14:textId="77777777" w:rsidR="00410B63" w:rsidRDefault="00410B63" w:rsidP="006D09D7">
      <w:pPr>
        <w:pStyle w:val="ListNumber2"/>
      </w:pPr>
      <w:r w:rsidRPr="007F5C9E">
        <w:t>The repairs and maintenance program is reviewed annually by Cabinet during the budget development process, including a total whole of government repairs and maintenance program allocation, and a notional repairs and maintenance program allocation per agency.</w:t>
      </w:r>
    </w:p>
    <w:p w14:paraId="0D8567A6" w14:textId="6FCAECFD" w:rsidR="00410B63" w:rsidRDefault="00410B63" w:rsidP="006D09D7">
      <w:pPr>
        <w:pStyle w:val="ListNumber2"/>
      </w:pPr>
      <w:r w:rsidRPr="006D09D7">
        <w:t xml:space="preserve">Funding is centrally managed by </w:t>
      </w:r>
      <w:r w:rsidR="008655F8" w:rsidRPr="006D09D7">
        <w:t xml:space="preserve">the relevant construction authority, </w:t>
      </w:r>
      <w:r w:rsidR="008655F8" w:rsidRPr="00410A8B">
        <w:t xml:space="preserve">in accordance with the </w:t>
      </w:r>
      <w:r w:rsidR="00F07AE6">
        <w:t>exceptions</w:t>
      </w:r>
      <w:r w:rsidR="008655F8" w:rsidRPr="00410A8B">
        <w:t xml:space="preserve"> and limitations in the </w:t>
      </w:r>
      <w:r w:rsidR="008655F8" w:rsidRPr="00410A8B">
        <w:rPr>
          <w:b/>
        </w:rPr>
        <w:t xml:space="preserve">Appendix A </w:t>
      </w:r>
      <w:r w:rsidR="00F07AE6">
        <w:t>of</w:t>
      </w:r>
      <w:r w:rsidR="008655F8" w:rsidRPr="006D09D7">
        <w:t xml:space="preserve"> the</w:t>
      </w:r>
      <w:r w:rsidR="008655F8" w:rsidRPr="00410A8B">
        <w:t xml:space="preserve"> Treasurer’s Direction – Infrastructure,</w:t>
      </w:r>
      <w:r w:rsidRPr="006D09D7">
        <w:t xml:space="preserve"> on behalf of client agencies</w:t>
      </w:r>
      <w:r w:rsidR="00BD4551">
        <w:t>.</w:t>
      </w:r>
      <w:r w:rsidRPr="006D09D7">
        <w:t xml:space="preserve"> </w:t>
      </w:r>
      <w:r w:rsidR="00185BE3" w:rsidRPr="00E069D0">
        <w:t>Repairs and maintenance expenses are recorded in the constructions authority’s ledger and repor</w:t>
      </w:r>
      <w:r w:rsidR="006B27C1">
        <w:t>ted in its financial statements</w:t>
      </w:r>
      <w:r w:rsidR="00185BE3" w:rsidRPr="00E069D0">
        <w:t xml:space="preserve"> </w:t>
      </w:r>
      <w:r w:rsidRPr="00931F09">
        <w:t>and are recorded on a notional basis under a services received free of charge in client agencies’ ledger.</w:t>
      </w:r>
    </w:p>
    <w:p w14:paraId="51E605F9" w14:textId="77777777" w:rsidR="00DF631F" w:rsidRDefault="00DF631F" w:rsidP="00DF631F">
      <w:pPr>
        <w:pStyle w:val="Heading2"/>
      </w:pPr>
      <w:bookmarkStart w:id="352" w:name="_Toc67998683"/>
      <w:bookmarkStart w:id="353" w:name="_Toc68101284"/>
      <w:bookmarkStart w:id="354" w:name="_Toc68168239"/>
      <w:bookmarkStart w:id="355" w:name="_Toc68187503"/>
      <w:bookmarkStart w:id="356" w:name="_Toc68596594"/>
      <w:bookmarkStart w:id="357" w:name="_Toc68596894"/>
      <w:bookmarkStart w:id="358" w:name="_Toc167700169"/>
      <w:bookmarkStart w:id="359" w:name="_Toc38890855"/>
      <w:bookmarkStart w:id="360" w:name="_Toc67322319"/>
      <w:bookmarkEnd w:id="352"/>
      <w:bookmarkEnd w:id="353"/>
      <w:bookmarkEnd w:id="354"/>
      <w:bookmarkEnd w:id="355"/>
      <w:bookmarkEnd w:id="356"/>
      <w:bookmarkEnd w:id="357"/>
      <w:r>
        <w:t>Program assessment</w:t>
      </w:r>
      <w:bookmarkEnd w:id="358"/>
    </w:p>
    <w:p w14:paraId="008003EB" w14:textId="77777777" w:rsidR="00CA45A5" w:rsidRDefault="00CA45A5" w:rsidP="00CA45A5">
      <w:r>
        <w:t xml:space="preserve">Construction authorities prepare repairs and maintenance program </w:t>
      </w:r>
      <w:r w:rsidR="00833E38">
        <w:t>returns</w:t>
      </w:r>
      <w:r w:rsidR="00B978F5">
        <w:t xml:space="preserve">, which are used to inform the budget development process, </w:t>
      </w:r>
      <w:r>
        <w:t xml:space="preserve">on behalf of client agencies, having regard to client agency priorities and available resources, and technical assessments from relevant asset management systems. </w:t>
      </w:r>
    </w:p>
    <w:p w14:paraId="4A22F569" w14:textId="77777777" w:rsidR="00CA45A5" w:rsidRDefault="00A51AB1" w:rsidP="00CA45A5">
      <w:r>
        <w:t>Construction authorities also prepare and provide</w:t>
      </w:r>
      <w:r w:rsidR="00CA45A5">
        <w:t xml:space="preserve"> agency liability statement</w:t>
      </w:r>
      <w:r w:rsidR="00B978F5">
        <w:t>s</w:t>
      </w:r>
      <w:r w:rsidR="00CA45A5">
        <w:t xml:space="preserve"> and condition report</w:t>
      </w:r>
      <w:r w:rsidR="00B978F5">
        <w:t>s</w:t>
      </w:r>
      <w:r w:rsidR="00CA45A5">
        <w:t xml:space="preserve"> based on asset inspections by construction authorities</w:t>
      </w:r>
      <w:r>
        <w:t>. These documents are</w:t>
      </w:r>
      <w:r w:rsidR="00CA45A5">
        <w:t xml:space="preserve"> used to identify works required to preserve or maintain assets in an appropriate condition.</w:t>
      </w:r>
    </w:p>
    <w:bookmarkEnd w:id="359"/>
    <w:bookmarkEnd w:id="360"/>
    <w:p w14:paraId="3A2D88F9" w14:textId="77777777" w:rsidR="00696FDE" w:rsidRDefault="001C7597" w:rsidP="001C7597">
      <w:r>
        <w:t xml:space="preserve">Repairs and maintenance program </w:t>
      </w:r>
      <w:r w:rsidR="00833E38">
        <w:t>returns</w:t>
      </w:r>
      <w:r>
        <w:t xml:space="preserve"> are assessed at an aggregate level for each agency, rather than on a project by project basis.</w:t>
      </w:r>
      <w:r w:rsidR="00D06E39">
        <w:t xml:space="preserve"> </w:t>
      </w:r>
    </w:p>
    <w:p w14:paraId="7FEC96DD" w14:textId="77777777" w:rsidR="00DF631F" w:rsidRDefault="00DF631F">
      <w:pPr>
        <w:pStyle w:val="Heading2"/>
      </w:pPr>
      <w:bookmarkStart w:id="361" w:name="_Toc72249134"/>
      <w:bookmarkStart w:id="362" w:name="_Toc72307989"/>
      <w:bookmarkStart w:id="363" w:name="_Toc72310419"/>
      <w:bookmarkStart w:id="364" w:name="_Toc72402294"/>
      <w:bookmarkStart w:id="365" w:name="_Toc72249135"/>
      <w:bookmarkStart w:id="366" w:name="_Toc72307990"/>
      <w:bookmarkStart w:id="367" w:name="_Toc72310420"/>
      <w:bookmarkStart w:id="368" w:name="_Toc72402295"/>
      <w:bookmarkStart w:id="369" w:name="_Toc67998685"/>
      <w:bookmarkStart w:id="370" w:name="_Toc68101286"/>
      <w:bookmarkStart w:id="371" w:name="_Toc68168241"/>
      <w:bookmarkStart w:id="372" w:name="_Toc68187505"/>
      <w:bookmarkStart w:id="373" w:name="_Toc68596596"/>
      <w:bookmarkStart w:id="374" w:name="_Toc68596896"/>
      <w:bookmarkStart w:id="375" w:name="_Toc167700170"/>
      <w:bookmarkStart w:id="376" w:name="_Toc38890856"/>
      <w:bookmarkStart w:id="377" w:name="_Toc66865136"/>
      <w:bookmarkStart w:id="378" w:name="_Toc6732232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t>Variations</w:t>
      </w:r>
      <w:bookmarkEnd w:id="375"/>
      <w:r>
        <w:t xml:space="preserve"> </w:t>
      </w:r>
      <w:bookmarkEnd w:id="376"/>
      <w:bookmarkEnd w:id="377"/>
      <w:bookmarkEnd w:id="378"/>
    </w:p>
    <w:p w14:paraId="32649765" w14:textId="77777777" w:rsidR="00400206" w:rsidRPr="00E709DA" w:rsidRDefault="00400206" w:rsidP="00400206">
      <w:pPr>
        <w:pStyle w:val="ListNumber"/>
      </w:pPr>
      <w:r w:rsidRPr="00464D7B">
        <w:t>Variations to an agency’s notional repairs and maintenance</w:t>
      </w:r>
      <w:r w:rsidRPr="00E709DA">
        <w:t xml:space="preserve"> allocation may be sought by the relevant construction authority</w:t>
      </w:r>
      <w:r w:rsidR="00FC6CB0" w:rsidRPr="00E709DA">
        <w:t xml:space="preserve"> as part of the budget development process</w:t>
      </w:r>
      <w:r w:rsidRPr="00464D7B">
        <w:t>, and must be prepared in agreement with the relevant client agency, having regard to:</w:t>
      </w:r>
    </w:p>
    <w:p w14:paraId="5810C1F3" w14:textId="77777777" w:rsidR="00400206" w:rsidRPr="00E709DA" w:rsidRDefault="00400206" w:rsidP="006D09D7">
      <w:pPr>
        <w:pStyle w:val="ListNumber"/>
        <w:numPr>
          <w:ilvl w:val="0"/>
          <w:numId w:val="77"/>
        </w:numPr>
        <w:ind w:left="284" w:hanging="284"/>
      </w:pPr>
      <w:r w:rsidRPr="00E709DA">
        <w:t xml:space="preserve">client agency priorities and available resources </w:t>
      </w:r>
    </w:p>
    <w:p w14:paraId="15ED7354" w14:textId="77777777" w:rsidR="007F5C9E" w:rsidRPr="00E709DA" w:rsidRDefault="00400206" w:rsidP="006D09D7">
      <w:pPr>
        <w:pStyle w:val="ListNumber"/>
        <w:numPr>
          <w:ilvl w:val="0"/>
          <w:numId w:val="77"/>
        </w:numPr>
        <w:ind w:left="284" w:hanging="284"/>
      </w:pPr>
      <w:proofErr w:type="gramStart"/>
      <w:r w:rsidRPr="00E709DA">
        <w:t>technical</w:t>
      </w:r>
      <w:proofErr w:type="gramEnd"/>
      <w:r w:rsidRPr="00E709DA">
        <w:t xml:space="preserve"> assessments from relevant asset management systems.</w:t>
      </w:r>
    </w:p>
    <w:p w14:paraId="516E0E25" w14:textId="77777777" w:rsidR="00C93C3E" w:rsidRPr="00E709DA" w:rsidRDefault="00C93C3E" w:rsidP="006D09D7">
      <w:pPr>
        <w:pStyle w:val="ListNumber"/>
      </w:pPr>
      <w:r w:rsidRPr="006D09D7">
        <w:t xml:space="preserve">Where the approval is sought as part of the budget development process, </w:t>
      </w:r>
      <w:r w:rsidR="00273A10">
        <w:t xml:space="preserve">an </w:t>
      </w:r>
      <w:r w:rsidRPr="006D09D7">
        <w:t>agency must refer to the requirements detailed in the budget development circular issued by DTF.</w:t>
      </w:r>
      <w:r w:rsidRPr="00464D7B">
        <w:t xml:space="preserve">  </w:t>
      </w:r>
    </w:p>
    <w:p w14:paraId="062176DD" w14:textId="16B1E90E" w:rsidR="00B35E32" w:rsidRDefault="00C03D31" w:rsidP="00DF631F">
      <w:pPr>
        <w:pStyle w:val="ListNumber"/>
      </w:pPr>
      <w:r w:rsidRPr="00E709DA">
        <w:t>Increas</w:t>
      </w:r>
      <w:r w:rsidR="00273A10">
        <w:t>es in</w:t>
      </w:r>
      <w:r w:rsidRPr="00E709DA">
        <w:t xml:space="preserve"> repairs and maintenance funding outside the budget development process can be approved</w:t>
      </w:r>
      <w:r>
        <w:t xml:space="preserve"> </w:t>
      </w:r>
      <w:r w:rsidR="00B35E32">
        <w:t>by an</w:t>
      </w:r>
      <w:r w:rsidR="00B35E32" w:rsidRPr="00B35E32">
        <w:t xml:space="preserve"> </w:t>
      </w:r>
      <w:r w:rsidR="00B35E32">
        <w:t>accountable officer</w:t>
      </w:r>
      <w:r w:rsidR="00C16DD0">
        <w:t xml:space="preserve"> of a construction authority</w:t>
      </w:r>
      <w:r w:rsidR="00B35E32">
        <w:t xml:space="preserve"> where the increase is fully funded by one or more of the following:</w:t>
      </w:r>
    </w:p>
    <w:p w14:paraId="4CD9B275" w14:textId="77777777" w:rsidR="00B35E32" w:rsidRDefault="00B35E32" w:rsidP="006D09D7">
      <w:pPr>
        <w:pStyle w:val="ListNumber"/>
        <w:numPr>
          <w:ilvl w:val="0"/>
          <w:numId w:val="96"/>
        </w:numPr>
        <w:ind w:left="284" w:hanging="284"/>
      </w:pPr>
      <w:r>
        <w:t>external funding</w:t>
      </w:r>
      <w:r w:rsidDel="00B35E32">
        <w:t xml:space="preserve"> </w:t>
      </w:r>
    </w:p>
    <w:p w14:paraId="56A018DB" w14:textId="77777777" w:rsidR="00B35E32" w:rsidRDefault="00B35E32" w:rsidP="006D09D7">
      <w:pPr>
        <w:pStyle w:val="ListNumber"/>
        <w:numPr>
          <w:ilvl w:val="0"/>
          <w:numId w:val="96"/>
        </w:numPr>
        <w:ind w:left="284" w:hanging="284"/>
      </w:pPr>
      <w:r>
        <w:t>substitution from minor works</w:t>
      </w:r>
    </w:p>
    <w:p w14:paraId="56E6680B" w14:textId="77777777" w:rsidR="00C03D31" w:rsidRDefault="00B35E32" w:rsidP="006D09D7">
      <w:pPr>
        <w:pStyle w:val="ListNumber"/>
        <w:numPr>
          <w:ilvl w:val="0"/>
          <w:numId w:val="96"/>
        </w:numPr>
        <w:ind w:left="284" w:hanging="284"/>
      </w:pPr>
      <w:proofErr w:type="gramStart"/>
      <w:r>
        <w:t>other</w:t>
      </w:r>
      <w:proofErr w:type="gramEnd"/>
      <w:r>
        <w:t xml:space="preserve"> operational funding.</w:t>
      </w:r>
    </w:p>
    <w:p w14:paraId="7F6AAB0F" w14:textId="1C7F5A81" w:rsidR="0022106B" w:rsidRDefault="0022106B" w:rsidP="006D09D7">
      <w:pPr>
        <w:pStyle w:val="ListParagraph"/>
      </w:pPr>
      <w:r w:rsidRPr="00AB4F18">
        <w:t>Decreases in repairs and maintenance funding outside the budget development process can be approved by an accountable officer of a construction authority where the decrease relates to externally funded repairs and maintenance projects.</w:t>
      </w:r>
    </w:p>
    <w:p w14:paraId="49453A6F" w14:textId="58819CD6" w:rsidR="000A2F72" w:rsidRDefault="000A2F72" w:rsidP="006D09D7">
      <w:pPr>
        <w:pStyle w:val="ListParagraph"/>
      </w:pPr>
      <w:r>
        <w:t>T</w:t>
      </w:r>
      <w:r w:rsidR="00273A10">
        <w:t>he a</w:t>
      </w:r>
      <w:r w:rsidR="00CF20B7">
        <w:t xml:space="preserve">ccountable officer of a </w:t>
      </w:r>
      <w:r w:rsidR="00773324">
        <w:t>construction authority</w:t>
      </w:r>
      <w:r w:rsidR="00CF20B7">
        <w:t xml:space="preserve"> must </w:t>
      </w:r>
      <w:r w:rsidR="007C50F9">
        <w:t xml:space="preserve">obtain agreement from the accountable officer of the relevant client agency </w:t>
      </w:r>
      <w:r w:rsidR="00B80AD0">
        <w:t xml:space="preserve">(or agencies) </w:t>
      </w:r>
      <w:r w:rsidR="007C50F9">
        <w:t xml:space="preserve">and </w:t>
      </w:r>
      <w:r w:rsidR="00CF20B7">
        <w:t xml:space="preserve">notify DTF within </w:t>
      </w:r>
      <w:r w:rsidR="00C16DD0">
        <w:t xml:space="preserve">10 </w:t>
      </w:r>
      <w:r w:rsidR="00CF20B7">
        <w:t xml:space="preserve">working days </w:t>
      </w:r>
      <w:r w:rsidR="0031212A">
        <w:t xml:space="preserve">from the date of the signed agreement between the accountable officers of the </w:t>
      </w:r>
      <w:r w:rsidR="00C16DD0">
        <w:t>construction authority</w:t>
      </w:r>
      <w:r w:rsidR="0031212A">
        <w:t xml:space="preserve"> and the relevant </w:t>
      </w:r>
      <w:r w:rsidR="00C16DD0">
        <w:t>client agency</w:t>
      </w:r>
      <w:r w:rsidR="0033208C">
        <w:t xml:space="preserve"> (or agencies)</w:t>
      </w:r>
      <w:r>
        <w:t xml:space="preserve"> for:</w:t>
      </w:r>
    </w:p>
    <w:p w14:paraId="080114E1" w14:textId="0344E3FA" w:rsidR="000A2F72" w:rsidRPr="00AB4F18" w:rsidRDefault="000A2F72" w:rsidP="000A2F72">
      <w:pPr>
        <w:pStyle w:val="ListParagraph"/>
        <w:numPr>
          <w:ilvl w:val="0"/>
          <w:numId w:val="27"/>
        </w:numPr>
        <w:ind w:left="284" w:hanging="284"/>
      </w:pPr>
      <w:r w:rsidRPr="00AB4F18">
        <w:t>variation</w:t>
      </w:r>
      <w:r w:rsidR="0022106B" w:rsidRPr="00AB4F18">
        <w:t xml:space="preserve"> increase</w:t>
      </w:r>
      <w:r w:rsidRPr="00AB4F18">
        <w:t xml:space="preserve"> with substitution from external funding or other operational funding</w:t>
      </w:r>
    </w:p>
    <w:p w14:paraId="4D82F275" w14:textId="0C37A5B0" w:rsidR="0022106B" w:rsidRPr="00AB4F18" w:rsidRDefault="0022106B" w:rsidP="000A2F72">
      <w:pPr>
        <w:pStyle w:val="ListParagraph"/>
        <w:numPr>
          <w:ilvl w:val="0"/>
          <w:numId w:val="27"/>
        </w:numPr>
        <w:ind w:left="284" w:hanging="284"/>
      </w:pPr>
      <w:r w:rsidRPr="00AB4F18">
        <w:t>variation decrease related to externally funded repairs and maintenance project</w:t>
      </w:r>
    </w:p>
    <w:p w14:paraId="2C8ABBBB" w14:textId="04EA9FBA" w:rsidR="000A2F72" w:rsidRPr="00AB4F18" w:rsidRDefault="000A2F72" w:rsidP="000A2F72">
      <w:pPr>
        <w:pStyle w:val="ListParagraph"/>
        <w:numPr>
          <w:ilvl w:val="0"/>
          <w:numId w:val="27"/>
        </w:numPr>
        <w:ind w:left="284" w:hanging="284"/>
      </w:pPr>
      <w:proofErr w:type="gramStart"/>
      <w:r w:rsidRPr="00AB4F18">
        <w:t>variation</w:t>
      </w:r>
      <w:proofErr w:type="gramEnd"/>
      <w:r w:rsidRPr="00AB4F18">
        <w:t xml:space="preserve"> with substitution from minor works where the program variation will </w:t>
      </w:r>
      <w:r w:rsidR="00B36B1F" w:rsidRPr="00AB4F18">
        <w:t>result in the transfer of funding or allocation from</w:t>
      </w:r>
      <w:r w:rsidRPr="00AB4F18">
        <w:t xml:space="preserve"> the infrastructure program of one agency</w:t>
      </w:r>
      <w:r w:rsidR="00B36B1F" w:rsidRPr="00AB4F18">
        <w:t xml:space="preserve"> to another</w:t>
      </w:r>
      <w:r w:rsidRPr="00AB4F18">
        <w:t>.</w:t>
      </w:r>
    </w:p>
    <w:p w14:paraId="04428B2F" w14:textId="56F28751" w:rsidR="00C16DD0" w:rsidRDefault="00C16DD0" w:rsidP="006D09D7">
      <w:pPr>
        <w:pStyle w:val="ListParagraph"/>
      </w:pPr>
      <w:r w:rsidRPr="00AB4F18">
        <w:t>For variation with substitution from minor works</w:t>
      </w:r>
      <w:r w:rsidR="007B12FC" w:rsidRPr="00AB4F18">
        <w:t xml:space="preserve"> and the program variation </w:t>
      </w:r>
      <w:r w:rsidR="00700876" w:rsidRPr="00AB4F18">
        <w:t xml:space="preserve">which </w:t>
      </w:r>
      <w:r w:rsidR="007B12FC" w:rsidRPr="00AB4F18">
        <w:t xml:space="preserve">will only affect </w:t>
      </w:r>
      <w:r w:rsidR="00B36B1F" w:rsidRPr="00AB4F18">
        <w:t xml:space="preserve">the </w:t>
      </w:r>
      <w:r w:rsidR="007B12FC" w:rsidRPr="00AB4F18">
        <w:t>infr</w:t>
      </w:r>
      <w:r w:rsidR="0033208C" w:rsidRPr="00AB4F18">
        <w:t>astructure program of one</w:t>
      </w:r>
      <w:r w:rsidR="007B12FC" w:rsidRPr="00AB4F18">
        <w:t xml:space="preserve"> agency</w:t>
      </w:r>
      <w:r w:rsidR="00FE2B43" w:rsidRPr="00AB4F18">
        <w:t xml:space="preserve"> or where the construction authority is funding the increase</w:t>
      </w:r>
      <w:r w:rsidR="00C133C9" w:rsidRPr="00AB4F18">
        <w:t xml:space="preserve"> from </w:t>
      </w:r>
      <w:r w:rsidR="00700876" w:rsidRPr="00AB4F18">
        <w:t xml:space="preserve">the construction authority’s </w:t>
      </w:r>
      <w:r w:rsidR="00C133C9" w:rsidRPr="00AB4F18">
        <w:t>approved program</w:t>
      </w:r>
      <w:r w:rsidRPr="00AB4F18">
        <w:t>, the accountable</w:t>
      </w:r>
      <w:r>
        <w:t xml:space="preserve"> officer of a</w:t>
      </w:r>
      <w:r w:rsidR="00773324">
        <w:t xml:space="preserve"> construction authority must notify DTF </w:t>
      </w:r>
      <w:r w:rsidR="007C50F9">
        <w:t xml:space="preserve">and the relevant client agency </w:t>
      </w:r>
      <w:r w:rsidR="00773324">
        <w:t>within 10 working days from approving the variation.</w:t>
      </w:r>
    </w:p>
    <w:p w14:paraId="07E2492B" w14:textId="7D99C391" w:rsidR="006A4832" w:rsidRDefault="00BF27C4" w:rsidP="006D09D7">
      <w:pPr>
        <w:pStyle w:val="ListParagraph"/>
      </w:pPr>
      <w:r>
        <w:t xml:space="preserve">Refer to sections </w:t>
      </w:r>
      <w:r>
        <w:fldChar w:fldCharType="begin"/>
      </w:r>
      <w:r>
        <w:instrText xml:space="preserve"> REF _Ref67651726 \r \h </w:instrText>
      </w:r>
      <w:r>
        <w:fldChar w:fldCharType="separate"/>
      </w:r>
      <w:r w:rsidR="0066025E">
        <w:t>9</w:t>
      </w:r>
      <w:r>
        <w:fldChar w:fldCharType="end"/>
      </w:r>
      <w:r>
        <w:t xml:space="preserve"> and </w:t>
      </w:r>
      <w:r>
        <w:fldChar w:fldCharType="begin"/>
      </w:r>
      <w:r>
        <w:instrText xml:space="preserve"> REF _Ref67906428 \r \h </w:instrText>
      </w:r>
      <w:r>
        <w:fldChar w:fldCharType="separate"/>
      </w:r>
      <w:r w:rsidR="0066025E">
        <w:t>10</w:t>
      </w:r>
      <w:r>
        <w:fldChar w:fldCharType="end"/>
      </w:r>
      <w:r>
        <w:t xml:space="preserve"> of this guidance document for details on change in appropriation purpose and details on reporting and notifications, respectively. </w:t>
      </w:r>
    </w:p>
    <w:p w14:paraId="0F1DA7DA" w14:textId="541AAFF6" w:rsidR="006A4832" w:rsidRDefault="00CF20B7" w:rsidP="006D09D7">
      <w:pPr>
        <w:pStyle w:val="ListParagraph"/>
      </w:pPr>
      <w:r>
        <w:t>Where the increase is outside the delegation of the accountable officer discussed above,</w:t>
      </w:r>
      <w:r w:rsidR="006A4832">
        <w:t xml:space="preserve"> the accountable officer of a </w:t>
      </w:r>
      <w:r w:rsidR="00773324">
        <w:t>construction authority</w:t>
      </w:r>
      <w:r w:rsidR="006A4832">
        <w:t xml:space="preserve"> must either:</w:t>
      </w:r>
    </w:p>
    <w:p w14:paraId="7FBD16A1" w14:textId="2A0769D7" w:rsidR="006A4832" w:rsidRDefault="006A4832" w:rsidP="006D09D7">
      <w:pPr>
        <w:pStyle w:val="ListNumber"/>
        <w:numPr>
          <w:ilvl w:val="0"/>
          <w:numId w:val="97"/>
        </w:numPr>
        <w:ind w:left="284" w:hanging="284"/>
      </w:pPr>
      <w:proofErr w:type="gramStart"/>
      <w:r w:rsidRPr="00DE7C4C">
        <w:t>reprioritise</w:t>
      </w:r>
      <w:proofErr w:type="gramEnd"/>
      <w:r w:rsidRPr="00DE7C4C">
        <w:t xml:space="preserve"> the agency’s repairs and </w:t>
      </w:r>
      <w:r w:rsidRPr="00464D7B">
        <w:t>maintenance projects</w:t>
      </w:r>
      <w:r w:rsidRPr="00615420">
        <w:t xml:space="preserve"> </w:t>
      </w:r>
      <w:r w:rsidRPr="00EF76CF">
        <w:t>in agreement</w:t>
      </w:r>
      <w:r w:rsidRPr="00E709DA">
        <w:t xml:space="preserve"> with</w:t>
      </w:r>
      <w:r>
        <w:t xml:space="preserve"> the relevant </w:t>
      </w:r>
      <w:r w:rsidR="00773324">
        <w:t>client agency</w:t>
      </w:r>
      <w:r w:rsidRPr="00DE7C4C">
        <w:t>, to accommodate the project within the agency’s notional repairs and maintenance program allocation</w:t>
      </w:r>
      <w:r w:rsidR="00F07AE6">
        <w:t xml:space="preserve">. </w:t>
      </w:r>
      <w:r w:rsidR="00F07AE6" w:rsidRPr="00D7324C">
        <w:t xml:space="preserve">In this case, </w:t>
      </w:r>
      <w:r w:rsidR="00273A10">
        <w:t xml:space="preserve">the </w:t>
      </w:r>
      <w:r w:rsidR="00F07AE6" w:rsidRPr="00D7324C">
        <w:t xml:space="preserve">approval required is based on </w:t>
      </w:r>
      <w:r w:rsidR="00273A10">
        <w:t xml:space="preserve">the </w:t>
      </w:r>
      <w:r w:rsidR="00773324">
        <w:t>construction authority’s</w:t>
      </w:r>
      <w:r w:rsidR="00F07AE6" w:rsidRPr="00D7324C">
        <w:t xml:space="preserve"> internal delegations.</w:t>
      </w:r>
    </w:p>
    <w:p w14:paraId="141A26C9" w14:textId="37BAEBC3" w:rsidR="006A4832" w:rsidRDefault="009567C8" w:rsidP="006D09D7">
      <w:pPr>
        <w:pStyle w:val="ListNumber"/>
        <w:numPr>
          <w:ilvl w:val="0"/>
          <w:numId w:val="97"/>
        </w:numPr>
        <w:ind w:left="284" w:hanging="284"/>
      </w:pPr>
      <w:r>
        <w:t xml:space="preserve">submit a ministerial endorsement to </w:t>
      </w:r>
      <w:r w:rsidRPr="00DE7C4C">
        <w:t>seek Cabinet approval</w:t>
      </w:r>
      <w:r>
        <w:t xml:space="preserve"> </w:t>
      </w:r>
      <w:r w:rsidRPr="00DE7C4C">
        <w:t>for an increase to the agency’s repairs and</w:t>
      </w:r>
      <w:r>
        <w:t xml:space="preserve"> maintenance program allocation, consistent with </w:t>
      </w:r>
      <w:hyperlink r:id="rId26" w:history="1">
        <w:r>
          <w:rPr>
            <w:rStyle w:val="Hyperlink"/>
          </w:rPr>
          <w:t>Charter of Budget Discipline</w:t>
        </w:r>
      </w:hyperlink>
      <w:r>
        <w:t xml:space="preserve"> requirements</w:t>
      </w:r>
      <w:r w:rsidR="00EF0426">
        <w:t>, where a</w:t>
      </w:r>
      <w:r w:rsidR="006A4832">
        <w:t xml:space="preserve">gency needs to </w:t>
      </w:r>
      <w:r w:rsidR="00700876">
        <w:t xml:space="preserve">a </w:t>
      </w:r>
      <w:r w:rsidR="006A4832">
        <w:t xml:space="preserve">prepare submission to the BRS, including </w:t>
      </w:r>
      <w:r w:rsidR="00700876">
        <w:t xml:space="preserve">a </w:t>
      </w:r>
      <w:r w:rsidR="006A4832">
        <w:t>cover sheet from the relevant construction authority.</w:t>
      </w:r>
    </w:p>
    <w:p w14:paraId="4A4EB014" w14:textId="382CB060" w:rsidR="00E709DA" w:rsidRDefault="00DF631F" w:rsidP="006D09D7">
      <w:r w:rsidRPr="00E709DA">
        <w:t>Construction authorities</w:t>
      </w:r>
      <w:r w:rsidR="00E709DA">
        <w:t>, subject to exceptions</w:t>
      </w:r>
      <w:r w:rsidR="00E709DA" w:rsidRPr="00410A8B">
        <w:t xml:space="preserve"> </w:t>
      </w:r>
      <w:r w:rsidR="009567C8">
        <w:t xml:space="preserve">and limitations </w:t>
      </w:r>
      <w:r w:rsidR="00E709DA" w:rsidRPr="00410A8B">
        <w:t xml:space="preserve">in </w:t>
      </w:r>
      <w:r w:rsidR="00E709DA" w:rsidRPr="00410A8B">
        <w:rPr>
          <w:b/>
        </w:rPr>
        <w:t xml:space="preserve">Appendix A </w:t>
      </w:r>
      <w:r w:rsidR="009567C8">
        <w:t>of</w:t>
      </w:r>
      <w:r w:rsidR="009567C8" w:rsidRPr="000B5E36">
        <w:t xml:space="preserve"> </w:t>
      </w:r>
      <w:r w:rsidR="00E709DA" w:rsidRPr="000B5E36">
        <w:t>the</w:t>
      </w:r>
      <w:r w:rsidR="00E709DA" w:rsidRPr="00410A8B">
        <w:t xml:space="preserve"> Treasurer’s Direction – Infrastructure</w:t>
      </w:r>
      <w:r w:rsidR="00E709DA">
        <w:t>,</w:t>
      </w:r>
      <w:r w:rsidRPr="00464D7B">
        <w:t xml:space="preserve"> may adjust </w:t>
      </w:r>
      <w:r w:rsidR="001626B9">
        <w:t xml:space="preserve">notional </w:t>
      </w:r>
      <w:r w:rsidRPr="00464D7B">
        <w:t>repairs and maintenance program allocations per agency throughout the year in consultation with client agencies, within the limitations of the total appro</w:t>
      </w:r>
      <w:r w:rsidRPr="00E709DA">
        <w:t>ved whole of government repairs and maintenance program allocation</w:t>
      </w:r>
      <w:r w:rsidR="00BA3274" w:rsidRPr="00E709DA">
        <w:t xml:space="preserve"> </w:t>
      </w:r>
      <w:r w:rsidR="00E709DA">
        <w:t>having regard to</w:t>
      </w:r>
      <w:r w:rsidR="003C4A6A">
        <w:t>:</w:t>
      </w:r>
    </w:p>
    <w:p w14:paraId="47C5DEE9" w14:textId="77777777" w:rsidR="00E709DA" w:rsidRDefault="00BA3274" w:rsidP="006D09D7">
      <w:pPr>
        <w:pStyle w:val="ListNumber"/>
        <w:numPr>
          <w:ilvl w:val="0"/>
          <w:numId w:val="67"/>
        </w:numPr>
        <w:ind w:left="284" w:hanging="284"/>
      </w:pPr>
      <w:r w:rsidRPr="00E709DA">
        <w:t>deliver</w:t>
      </w:r>
      <w:r w:rsidR="00E709DA">
        <w:t>ing</w:t>
      </w:r>
      <w:r w:rsidRPr="00464D7B">
        <w:t xml:space="preserve"> urgent works</w:t>
      </w:r>
      <w:r w:rsidR="00E709DA">
        <w:t xml:space="preserve"> as they arise</w:t>
      </w:r>
    </w:p>
    <w:p w14:paraId="0D055CDA" w14:textId="77777777" w:rsidR="0031212A" w:rsidRDefault="00E709DA" w:rsidP="006D09D7">
      <w:pPr>
        <w:pStyle w:val="ListNumber"/>
        <w:numPr>
          <w:ilvl w:val="0"/>
          <w:numId w:val="67"/>
        </w:numPr>
        <w:ind w:left="284" w:hanging="284"/>
      </w:pPr>
      <w:r>
        <w:t>delivering</w:t>
      </w:r>
      <w:r w:rsidR="00BA3274" w:rsidRPr="00E709DA">
        <w:t xml:space="preserve"> priority works</w:t>
      </w:r>
      <w:r>
        <w:t xml:space="preserve"> for client agencies</w:t>
      </w:r>
    </w:p>
    <w:p w14:paraId="21C7C042" w14:textId="77777777" w:rsidR="00DF631F" w:rsidRDefault="0031212A" w:rsidP="006D09D7">
      <w:pPr>
        <w:pStyle w:val="ListNumber"/>
        <w:numPr>
          <w:ilvl w:val="0"/>
          <w:numId w:val="67"/>
        </w:numPr>
        <w:ind w:left="284" w:hanging="284"/>
      </w:pPr>
      <w:proofErr w:type="gramStart"/>
      <w:r>
        <w:t>optimising</w:t>
      </w:r>
      <w:proofErr w:type="gramEnd"/>
      <w:r>
        <w:t xml:space="preserve"> expenditure timing within the approved annual budget.</w:t>
      </w:r>
    </w:p>
    <w:p w14:paraId="07276C23" w14:textId="77777777" w:rsidR="00CE5CC2" w:rsidRDefault="00CE5CC2" w:rsidP="00E069D0">
      <w:pPr>
        <w:pStyle w:val="ListNumber"/>
      </w:pPr>
      <w:r>
        <w:t>This can be done through consultation with the relevant agency Infrastructure Committees and Chief Finance Officers in accordance with respective agency partnering agreement</w:t>
      </w:r>
      <w:r w:rsidR="00273A10">
        <w:t>s</w:t>
      </w:r>
      <w:r>
        <w:t>, and approved by the accountable officer of the construction authority.</w:t>
      </w:r>
    </w:p>
    <w:p w14:paraId="0E6C2B1F" w14:textId="77777777" w:rsidR="00C62CE4" w:rsidRDefault="00C62CE4" w:rsidP="00C62CE4">
      <w:pPr>
        <w:pStyle w:val="Heading1"/>
        <w:keepLines/>
        <w:ind w:left="432" w:hanging="432"/>
      </w:pPr>
      <w:bookmarkStart w:id="379" w:name="_Toc68101288"/>
      <w:bookmarkStart w:id="380" w:name="_Toc68168243"/>
      <w:bookmarkStart w:id="381" w:name="_Toc68187507"/>
      <w:bookmarkStart w:id="382" w:name="_Toc68596598"/>
      <w:bookmarkStart w:id="383" w:name="_Toc68596898"/>
      <w:bookmarkStart w:id="384" w:name="_Toc67571300"/>
      <w:bookmarkStart w:id="385" w:name="_Toc67582583"/>
      <w:bookmarkStart w:id="386" w:name="_Toc67639720"/>
      <w:bookmarkStart w:id="387" w:name="_Toc67998688"/>
      <w:bookmarkStart w:id="388" w:name="_Toc68101292"/>
      <w:bookmarkStart w:id="389" w:name="_Toc68168247"/>
      <w:bookmarkStart w:id="390" w:name="_Toc68187511"/>
      <w:bookmarkStart w:id="391" w:name="_Toc68596602"/>
      <w:bookmarkStart w:id="392" w:name="_Toc68596902"/>
      <w:bookmarkStart w:id="393" w:name="_Toc31266941"/>
      <w:bookmarkStart w:id="394" w:name="_Ref97802824"/>
      <w:bookmarkStart w:id="395" w:name="_Toc167700171"/>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r>
        <w:t>Capital grants</w:t>
      </w:r>
      <w:bookmarkEnd w:id="393"/>
      <w:bookmarkEnd w:id="394"/>
      <w:bookmarkEnd w:id="395"/>
    </w:p>
    <w:p w14:paraId="66BF04C6" w14:textId="2329D2B8" w:rsidR="00AD2BBF" w:rsidRDefault="00C62CE4" w:rsidP="00AD2BBF">
      <w:r w:rsidRPr="00AB4F18">
        <w:t xml:space="preserve">Capital grants </w:t>
      </w:r>
      <w:r w:rsidR="00382DFF" w:rsidRPr="00AB4F18">
        <w:t>are contribution</w:t>
      </w:r>
      <w:r w:rsidR="003C5497" w:rsidRPr="00AB4F18">
        <w:t>s</w:t>
      </w:r>
      <w:r w:rsidR="00382DFF" w:rsidRPr="00AB4F18">
        <w:t xml:space="preserve"> made by the Territory Government for the purchase, construction or upgrade of significant assets</w:t>
      </w:r>
      <w:r w:rsidR="00700876" w:rsidRPr="00AB4F18">
        <w:t xml:space="preserve"> owned by</w:t>
      </w:r>
      <w:r w:rsidR="003C5497" w:rsidRPr="00AB4F18">
        <w:t xml:space="preserve"> a</w:t>
      </w:r>
      <w:r w:rsidR="00382DFF" w:rsidRPr="00AB4F18">
        <w:t xml:space="preserve"> party </w:t>
      </w:r>
      <w:r w:rsidR="003C5497" w:rsidRPr="00AB4F18">
        <w:t xml:space="preserve">other than </w:t>
      </w:r>
      <w:r w:rsidR="00382DFF" w:rsidRPr="00AB4F18">
        <w:t>the Territory Government.</w:t>
      </w:r>
      <w:r w:rsidR="00AD2BBF">
        <w:t xml:space="preserve"> </w:t>
      </w:r>
    </w:p>
    <w:p w14:paraId="492708D4" w14:textId="003109CE" w:rsidR="00C62CE4" w:rsidRDefault="00C62CE4" w:rsidP="006D09D7">
      <w:pPr>
        <w:pStyle w:val="ListNumber"/>
      </w:pPr>
      <w:r w:rsidRPr="002111FD">
        <w:t>Works may be managed by either the grant recipient, to which the grant is provided directly, or by the NT</w:t>
      </w:r>
      <w:r w:rsidR="00DF04F7" w:rsidRPr="002111FD">
        <w:t> </w:t>
      </w:r>
      <w:r w:rsidRPr="002111FD">
        <w:t>Government.</w:t>
      </w:r>
      <w:r w:rsidR="00E07471" w:rsidRPr="002111FD">
        <w:t xml:space="preserve"> Only construction authorities can procure </w:t>
      </w:r>
      <w:r w:rsidR="00E258E1" w:rsidRPr="002111FD">
        <w:t xml:space="preserve">and </w:t>
      </w:r>
      <w:r w:rsidR="00E07471" w:rsidRPr="002111FD">
        <w:t xml:space="preserve">or manage </w:t>
      </w:r>
      <w:r w:rsidR="00ED0918" w:rsidRPr="002111FD">
        <w:t>capital grant projects</w:t>
      </w:r>
      <w:r w:rsidR="00E07471" w:rsidRPr="002111FD">
        <w:t xml:space="preserve"> on behalf of grant recipients subject to exceptions and limitations stated in </w:t>
      </w:r>
      <w:r w:rsidR="00E07471" w:rsidRPr="00050059">
        <w:rPr>
          <w:b/>
        </w:rPr>
        <w:t>Appendix A</w:t>
      </w:r>
      <w:r w:rsidR="00E07471" w:rsidRPr="002111FD">
        <w:t xml:space="preserve"> of the </w:t>
      </w:r>
      <w:r w:rsidR="00050059">
        <w:br/>
      </w:r>
      <w:r w:rsidR="00E07471" w:rsidRPr="002111FD">
        <w:t>T</w:t>
      </w:r>
      <w:r w:rsidR="00E258E1" w:rsidRPr="002111FD">
        <w:t xml:space="preserve">reasurer’s </w:t>
      </w:r>
      <w:r w:rsidR="00E07471" w:rsidRPr="002111FD">
        <w:t>D</w:t>
      </w:r>
      <w:r w:rsidR="00E258E1" w:rsidRPr="002111FD">
        <w:t>irection</w:t>
      </w:r>
      <w:r w:rsidR="00E07471" w:rsidRPr="002111FD">
        <w:t xml:space="preserve"> – Infrastructure.</w:t>
      </w:r>
    </w:p>
    <w:p w14:paraId="798A923E" w14:textId="77777777" w:rsidR="00C62CE4" w:rsidRDefault="00C62CE4" w:rsidP="00C62CE4">
      <w:r>
        <w:t>Grants can be specific or non-specific. Where a specific grant is authorised, the purpose and outcome of the capital project is clearly defined. A non-specific grant will establish the purpose or intent for the grant, but does not specify the details of the project.</w:t>
      </w:r>
    </w:p>
    <w:p w14:paraId="54193D92" w14:textId="335705E0" w:rsidR="00D167F5" w:rsidRDefault="00C40282" w:rsidP="00D167F5">
      <w:pPr>
        <w:rPr>
          <w:lang w:val="en"/>
        </w:rPr>
      </w:pPr>
      <w:r>
        <w:rPr>
          <w:rFonts w:eastAsiaTheme="minorHAnsi"/>
        </w:rPr>
        <w:t>T</w:t>
      </w:r>
      <w:r w:rsidR="00D167F5">
        <w:rPr>
          <w:rFonts w:eastAsiaTheme="minorHAnsi"/>
        </w:rPr>
        <w:t xml:space="preserve">he </w:t>
      </w:r>
      <w:hyperlink r:id="rId27" w:history="1">
        <w:r w:rsidR="00D167F5" w:rsidRPr="00C40282">
          <w:rPr>
            <w:rStyle w:val="Hyperlink"/>
            <w:rFonts w:eastAsiaTheme="minorHAnsi"/>
          </w:rPr>
          <w:t>Northern Territory Government Grant Policy</w:t>
        </w:r>
      </w:hyperlink>
      <w:r w:rsidR="00D167F5">
        <w:rPr>
          <w:rFonts w:eastAsiaTheme="minorHAnsi"/>
        </w:rPr>
        <w:t xml:space="preserve"> </w:t>
      </w:r>
      <w:r>
        <w:rPr>
          <w:rFonts w:eastAsiaTheme="minorHAnsi"/>
        </w:rPr>
        <w:t xml:space="preserve">(the Grant Policy) </w:t>
      </w:r>
      <w:r w:rsidR="00D167F5">
        <w:rPr>
          <w:rFonts w:eastAsiaTheme="minorHAnsi"/>
        </w:rPr>
        <w:t>states that c</w:t>
      </w:r>
      <w:r w:rsidR="00D167F5" w:rsidRPr="001C366E">
        <w:rPr>
          <w:rFonts w:eastAsiaTheme="minorHAnsi"/>
        </w:rPr>
        <w:t xml:space="preserve">apital grants </w:t>
      </w:r>
      <w:r w:rsidR="00D167F5" w:rsidRPr="001C366E">
        <w:rPr>
          <w:lang w:val="en"/>
        </w:rPr>
        <w:t xml:space="preserve">are for projects including the construction of new facilities, extension to or upgrading of existing facilities and the purchasing of </w:t>
      </w:r>
      <w:r w:rsidR="00D167F5">
        <w:rPr>
          <w:lang w:val="en"/>
        </w:rPr>
        <w:t xml:space="preserve">major </w:t>
      </w:r>
      <w:r w:rsidR="00D167F5" w:rsidRPr="001C366E">
        <w:rPr>
          <w:lang w:val="en"/>
        </w:rPr>
        <w:t>equipment</w:t>
      </w:r>
      <w:r w:rsidR="00D167F5">
        <w:rPr>
          <w:lang w:val="en"/>
        </w:rPr>
        <w:t xml:space="preserve"> or assets. </w:t>
      </w:r>
      <w:r w:rsidR="00D167F5" w:rsidRPr="001C366E">
        <w:rPr>
          <w:lang w:val="en"/>
        </w:rPr>
        <w:t>These grants are also one-off. Capital grants do not include general repairs and maintenance on existing assets</w:t>
      </w:r>
      <w:r w:rsidR="00D167F5">
        <w:rPr>
          <w:lang w:val="en"/>
        </w:rPr>
        <w:t xml:space="preserve">. </w:t>
      </w:r>
      <w:r w:rsidR="00F07AE6" w:rsidRPr="0024692F">
        <w:t xml:space="preserve">Repairs and maintenance grants may be provided to entities outside the </w:t>
      </w:r>
      <w:r w:rsidR="00F07AE6">
        <w:t>b</w:t>
      </w:r>
      <w:r w:rsidR="00F07AE6" w:rsidRPr="0024692F">
        <w:t xml:space="preserve">udget </w:t>
      </w:r>
      <w:r w:rsidR="00F07AE6">
        <w:t>s</w:t>
      </w:r>
      <w:r w:rsidR="00F07AE6" w:rsidRPr="0024692F">
        <w:t>ector (grant recipients).</w:t>
      </w:r>
      <w:r w:rsidR="00F07AE6">
        <w:t xml:space="preserve"> </w:t>
      </w:r>
    </w:p>
    <w:p w14:paraId="675BFD5A" w14:textId="16859F4F" w:rsidR="009E71A3" w:rsidRDefault="009E71A3" w:rsidP="009E71A3">
      <w:pPr>
        <w:rPr>
          <w:color w:val="141414"/>
          <w:shd w:val="clear" w:color="auto" w:fill="FFFFFF"/>
        </w:rPr>
      </w:pPr>
      <w:r>
        <w:rPr>
          <w:color w:val="141414"/>
          <w:shd w:val="clear" w:color="auto" w:fill="FFFFFF"/>
        </w:rPr>
        <w:t>Agencies should clearly identify to applicants where a grant is considered a capital grant.</w:t>
      </w:r>
    </w:p>
    <w:p w14:paraId="4F135470" w14:textId="77777777" w:rsidR="00ED4825" w:rsidRDefault="00ED4825" w:rsidP="00C40282">
      <w:r>
        <w:t xml:space="preserve">For further guidance on recognition and management of grants, refer to </w:t>
      </w:r>
      <w:r w:rsidR="00203342">
        <w:t xml:space="preserve">relevant </w:t>
      </w:r>
      <w:r>
        <w:t xml:space="preserve">Treasurer’s Direction </w:t>
      </w:r>
      <w:r w:rsidR="00203342">
        <w:t>or guidance documents for</w:t>
      </w:r>
      <w:r>
        <w:t xml:space="preserve"> Grants and </w:t>
      </w:r>
      <w:r w:rsidR="000D01EA">
        <w:t>Subsidies</w:t>
      </w:r>
      <w:r>
        <w:t>.</w:t>
      </w:r>
    </w:p>
    <w:p w14:paraId="339B385C" w14:textId="77777777" w:rsidR="00C62CE4" w:rsidRDefault="00C62CE4" w:rsidP="00C62CE4">
      <w:pPr>
        <w:pStyle w:val="Heading1"/>
        <w:keepLines/>
        <w:ind w:left="432" w:hanging="432"/>
      </w:pPr>
      <w:bookmarkStart w:id="396" w:name="_Toc67489919"/>
      <w:bookmarkStart w:id="397" w:name="_Toc67571302"/>
      <w:bookmarkStart w:id="398" w:name="_Toc67582585"/>
      <w:bookmarkStart w:id="399" w:name="_Toc67639722"/>
      <w:bookmarkStart w:id="400" w:name="_Toc67998690"/>
      <w:bookmarkStart w:id="401" w:name="_Toc68101294"/>
      <w:bookmarkStart w:id="402" w:name="_Toc68168249"/>
      <w:bookmarkStart w:id="403" w:name="_Toc68187513"/>
      <w:bookmarkStart w:id="404" w:name="_Toc68596604"/>
      <w:bookmarkStart w:id="405" w:name="_Toc68596904"/>
      <w:bookmarkStart w:id="406" w:name="_Toc31266942"/>
      <w:bookmarkStart w:id="407" w:name="_Toc167700172"/>
      <w:bookmarkEnd w:id="396"/>
      <w:bookmarkEnd w:id="397"/>
      <w:bookmarkEnd w:id="398"/>
      <w:bookmarkEnd w:id="399"/>
      <w:bookmarkEnd w:id="400"/>
      <w:bookmarkEnd w:id="401"/>
      <w:bookmarkEnd w:id="402"/>
      <w:bookmarkEnd w:id="403"/>
      <w:bookmarkEnd w:id="404"/>
      <w:bookmarkEnd w:id="405"/>
      <w:r>
        <w:t>Infrastructure-related expenses</w:t>
      </w:r>
      <w:bookmarkEnd w:id="406"/>
      <w:bookmarkEnd w:id="407"/>
    </w:p>
    <w:p w14:paraId="64CDFBEF" w14:textId="77777777" w:rsidR="00C62CE4" w:rsidRPr="00AD2BBF" w:rsidRDefault="00C62CE4" w:rsidP="00C62CE4">
      <w:pPr>
        <w:pStyle w:val="ListNumber"/>
      </w:pPr>
      <w:r w:rsidRPr="00AD2BBF">
        <w:t>Infrastructure</w:t>
      </w:r>
      <w:r w:rsidRPr="00AD2BBF">
        <w:noBreakHyphen/>
        <w:t>related expenses are operational costs that directly relate to the infrastructure program</w:t>
      </w:r>
      <w:r w:rsidR="00F07AE6">
        <w:t>.</w:t>
      </w:r>
      <w:r w:rsidR="005C0D43">
        <w:t xml:space="preserve"> </w:t>
      </w:r>
    </w:p>
    <w:p w14:paraId="4D46E9D9" w14:textId="77777777" w:rsidR="005D672A" w:rsidRDefault="00C62CE4" w:rsidP="00F07AE6">
      <w:pPr>
        <w:pStyle w:val="ListNumber"/>
      </w:pPr>
      <w:r w:rsidRPr="00AD2BBF">
        <w:t>Infrastructure</w:t>
      </w:r>
      <w:r w:rsidRPr="00AD2BBF">
        <w:noBreakHyphen/>
        <w:t>related expenses cover items such as strategic infrastructure planning for major infrastructure assets, including the development of master plans and facility reviews, delivery and consultancy costs that are not specific to an asset and programs of low value projects that individually do not classify as assets, such as signage and landscaping.</w:t>
      </w:r>
      <w:r w:rsidR="00F07AE6">
        <w:t xml:space="preserve"> </w:t>
      </w:r>
    </w:p>
    <w:p w14:paraId="3486047F" w14:textId="77777777" w:rsidR="00F07AE6" w:rsidRPr="00AD2BBF" w:rsidRDefault="00F07AE6" w:rsidP="00F07AE6">
      <w:pPr>
        <w:pStyle w:val="ListNumber"/>
      </w:pPr>
      <w:r w:rsidRPr="00AD2BBF">
        <w:t>Infrastructure</w:t>
      </w:r>
      <w:r w:rsidRPr="00AD2BBF">
        <w:noBreakHyphen/>
        <w:t>related expenses</w:t>
      </w:r>
      <w:r>
        <w:t xml:space="preserve"> cannot be allocated directly to a specific project</w:t>
      </w:r>
      <w:r w:rsidRPr="00AD2BBF">
        <w:t>.</w:t>
      </w:r>
    </w:p>
    <w:p w14:paraId="14674DBD" w14:textId="77777777" w:rsidR="00CA5F61" w:rsidRDefault="00CA5F61" w:rsidP="00C62CE4">
      <w:r w:rsidRPr="00464D7B">
        <w:t>Infrastructu</w:t>
      </w:r>
      <w:r w:rsidRPr="00E709DA">
        <w:t>re-related expense funding is determined through the annual budget development process.</w:t>
      </w:r>
      <w:r w:rsidR="005C0D43" w:rsidRPr="00464D7B">
        <w:t xml:space="preserve"> Output appropriation for infrastructure-related expenses is allocated to the relevant construction authority.</w:t>
      </w:r>
    </w:p>
    <w:p w14:paraId="5A1DF7B7" w14:textId="77777777" w:rsidR="00306F5E" w:rsidRDefault="00306F5E" w:rsidP="006D09D7">
      <w:pPr>
        <w:pStyle w:val="Heading1"/>
        <w:keepLines/>
        <w:ind w:left="432" w:hanging="432"/>
      </w:pPr>
      <w:bookmarkStart w:id="408" w:name="_Ref67651726"/>
      <w:bookmarkStart w:id="409" w:name="_Toc167700173"/>
      <w:r>
        <w:t>Changes in appropriation purpose</w:t>
      </w:r>
      <w:bookmarkEnd w:id="408"/>
      <w:bookmarkEnd w:id="409"/>
    </w:p>
    <w:p w14:paraId="4AB52031" w14:textId="77777777" w:rsidR="00306F5E" w:rsidRDefault="00306F5E" w:rsidP="00306F5E">
      <w:r w:rsidRPr="0054506C">
        <w:t xml:space="preserve">The </w:t>
      </w:r>
      <w:r>
        <w:t>i</w:t>
      </w:r>
      <w:r w:rsidRPr="0054506C">
        <w:t xml:space="preserve">nfrastructure </w:t>
      </w:r>
      <w:r>
        <w:t>p</w:t>
      </w:r>
      <w:r w:rsidRPr="0054506C">
        <w:t xml:space="preserve">rogram is funded through both </w:t>
      </w:r>
      <w:r>
        <w:t>c</w:t>
      </w:r>
      <w:r w:rsidRPr="0054506C">
        <w:t xml:space="preserve">apital and </w:t>
      </w:r>
      <w:r>
        <w:t>o</w:t>
      </w:r>
      <w:r w:rsidRPr="0054506C">
        <w:t xml:space="preserve">utput </w:t>
      </w:r>
      <w:r>
        <w:t>a</w:t>
      </w:r>
      <w:r w:rsidRPr="0054506C">
        <w:t xml:space="preserve">ppropriation. </w:t>
      </w:r>
    </w:p>
    <w:p w14:paraId="21A0C32E" w14:textId="77777777" w:rsidR="00306F5E" w:rsidRDefault="00306F5E" w:rsidP="00306F5E">
      <w:r w:rsidRPr="0054506C">
        <w:t xml:space="preserve">Output </w:t>
      </w:r>
      <w:r>
        <w:t>a</w:t>
      </w:r>
      <w:r w:rsidRPr="0054506C">
        <w:t xml:space="preserve">ppropriation is provided </w:t>
      </w:r>
      <w:r>
        <w:t xml:space="preserve">either to the relevant construction authority </w:t>
      </w:r>
      <w:r w:rsidRPr="0054506C">
        <w:t>to carry out</w:t>
      </w:r>
      <w:r>
        <w:t xml:space="preserve"> client agency</w:t>
      </w:r>
      <w:r w:rsidRPr="0054506C">
        <w:t xml:space="preserve"> repairs and maintenance</w:t>
      </w:r>
      <w:r>
        <w:t xml:space="preserve"> works</w:t>
      </w:r>
      <w:r w:rsidR="00F07AE6">
        <w:t xml:space="preserve"> and infrastructure-related expenses</w:t>
      </w:r>
      <w:r w:rsidRPr="0054506C">
        <w:t>,</w:t>
      </w:r>
      <w:r>
        <w:t xml:space="preserve"> or directly to the client agency to</w:t>
      </w:r>
      <w:r w:rsidRPr="0054506C">
        <w:t xml:space="preserve"> pay grants to grant recipients. Capital </w:t>
      </w:r>
      <w:r>
        <w:t>a</w:t>
      </w:r>
      <w:r w:rsidRPr="0054506C">
        <w:t xml:space="preserve">ppropriation is provided to </w:t>
      </w:r>
      <w:r>
        <w:t>construction authorities, who are</w:t>
      </w:r>
      <w:r w:rsidRPr="0054506C">
        <w:t xml:space="preserve"> responsible for carrying out </w:t>
      </w:r>
      <w:r w:rsidR="005D672A">
        <w:t xml:space="preserve">and </w:t>
      </w:r>
      <w:r w:rsidRPr="0054506C">
        <w:t>or managing capital construction projects.</w:t>
      </w:r>
    </w:p>
    <w:p w14:paraId="2F6C8B36" w14:textId="77777777" w:rsidR="00306F5E" w:rsidRDefault="00306F5E" w:rsidP="00306F5E">
      <w:r>
        <w:t>The type of appropriation allocated to the different components of the infrastructure program is shown at Figure 2.</w:t>
      </w:r>
    </w:p>
    <w:p w14:paraId="722565BD" w14:textId="77777777" w:rsidR="00306F5E" w:rsidRPr="00A43A12" w:rsidRDefault="00306F5E" w:rsidP="00306F5E">
      <w:pPr>
        <w:pStyle w:val="Caption"/>
        <w:keepNext/>
        <w:rPr>
          <w:sz w:val="22"/>
        </w:rPr>
      </w:pPr>
      <w:r w:rsidRPr="00A43A12">
        <w:rPr>
          <w:rFonts w:cs="Arial"/>
          <w:b/>
          <w:sz w:val="22"/>
        </w:rPr>
        <w:t>Figure 2</w:t>
      </w:r>
      <w:r>
        <w:rPr>
          <w:rFonts w:cs="Arial"/>
          <w:b/>
          <w:sz w:val="22"/>
        </w:rPr>
        <w:t>.</w:t>
      </w:r>
      <w:r w:rsidRPr="00A43A12">
        <w:rPr>
          <w:sz w:val="22"/>
        </w:rPr>
        <w:t xml:space="preserve"> Components and funding of the </w:t>
      </w:r>
      <w:r>
        <w:rPr>
          <w:sz w:val="22"/>
        </w:rPr>
        <w:t>i</w:t>
      </w:r>
      <w:r w:rsidRPr="00A43A12">
        <w:rPr>
          <w:sz w:val="22"/>
        </w:rPr>
        <w:t xml:space="preserve">nfrastructure </w:t>
      </w:r>
      <w:r>
        <w:rPr>
          <w:sz w:val="22"/>
        </w:rPr>
        <w:t>p</w:t>
      </w:r>
      <w:r w:rsidRPr="00A43A12">
        <w:rPr>
          <w:sz w:val="22"/>
        </w:rPr>
        <w:t>rogram</w:t>
      </w:r>
    </w:p>
    <w:p w14:paraId="1FBCFCAC" w14:textId="77777777" w:rsidR="00306F5E" w:rsidRDefault="00306F5E" w:rsidP="00306F5E">
      <w:pPr>
        <w:spacing w:after="0"/>
      </w:pPr>
      <w:r>
        <w:object w:dxaOrig="6555" w:dyaOrig="3330" w14:anchorId="569B06AD">
          <v:shape id="_x0000_i1026" type="#_x0000_t75" style="width:331.8pt;height:164.75pt" o:ole="">
            <v:imagedata r:id="rId28" o:title=""/>
          </v:shape>
          <o:OLEObject Type="Embed" ProgID="Visio.Drawing.15" ShapeID="_x0000_i1026" DrawAspect="Content" ObjectID="_1778672281" r:id="rId29"/>
        </w:object>
      </w:r>
    </w:p>
    <w:p w14:paraId="30361373" w14:textId="77777777" w:rsidR="00DD0872" w:rsidRDefault="00DD0872" w:rsidP="006D09D7">
      <w:pPr>
        <w:pStyle w:val="Heading2"/>
      </w:pPr>
      <w:bookmarkStart w:id="410" w:name="_Toc67998693"/>
      <w:bookmarkStart w:id="411" w:name="_Toc68101297"/>
      <w:bookmarkStart w:id="412" w:name="_Toc68168252"/>
      <w:bookmarkStart w:id="413" w:name="_Toc68187516"/>
      <w:bookmarkStart w:id="414" w:name="_Toc68596607"/>
      <w:bookmarkStart w:id="415" w:name="_Toc68596907"/>
      <w:bookmarkStart w:id="416" w:name="_Toc167700174"/>
      <w:bookmarkStart w:id="417" w:name="_Ref66265660"/>
      <w:bookmarkEnd w:id="410"/>
      <w:bookmarkEnd w:id="411"/>
      <w:bookmarkEnd w:id="412"/>
      <w:bookmarkEnd w:id="413"/>
      <w:bookmarkEnd w:id="414"/>
      <w:bookmarkEnd w:id="415"/>
      <w:r>
        <w:t>Approval process</w:t>
      </w:r>
      <w:bookmarkEnd w:id="416"/>
    </w:p>
    <w:p w14:paraId="3C214D5B" w14:textId="1F3D5199" w:rsidR="004C4591" w:rsidRPr="00AB4F18" w:rsidRDefault="004C4591" w:rsidP="00295E32">
      <w:pPr>
        <w:pStyle w:val="ListNumber"/>
      </w:pPr>
      <w:bookmarkStart w:id="418" w:name="_Ref72312685"/>
      <w:bookmarkStart w:id="419" w:name="_Ref71707392"/>
      <w:r w:rsidRPr="00AB4F18">
        <w:t xml:space="preserve">Changes in appropriation </w:t>
      </w:r>
      <w:r w:rsidR="008B668D" w:rsidRPr="00AB4F18">
        <w:t>p</w:t>
      </w:r>
      <w:r w:rsidRPr="00AB4F18">
        <w:t xml:space="preserve">urpose in accordance with section 20(1) of the </w:t>
      </w:r>
      <w:r w:rsidRPr="00AB4F18">
        <w:rPr>
          <w:i/>
        </w:rPr>
        <w:t>Financial Management Act 1995</w:t>
      </w:r>
      <w:r w:rsidRPr="00AB4F18">
        <w:t xml:space="preserve"> (FMA), can only be approved if:</w:t>
      </w:r>
      <w:bookmarkEnd w:id="418"/>
      <w:r w:rsidRPr="00AB4F18">
        <w:t xml:space="preserve"> </w:t>
      </w:r>
    </w:p>
    <w:p w14:paraId="64A18089" w14:textId="77777777" w:rsidR="004C4591" w:rsidRPr="00AB4F18" w:rsidRDefault="004C4591" w:rsidP="00295E32">
      <w:pPr>
        <w:pStyle w:val="ListNumber"/>
        <w:numPr>
          <w:ilvl w:val="0"/>
          <w:numId w:val="76"/>
        </w:numPr>
        <w:ind w:left="284" w:hanging="284"/>
      </w:pPr>
      <w:r w:rsidRPr="00AB4F18">
        <w:t>it is necessary to do so for the administration of government; and</w:t>
      </w:r>
    </w:p>
    <w:p w14:paraId="22CCF7DD" w14:textId="6DBFF3A6" w:rsidR="004C4591" w:rsidRPr="00AB4F18" w:rsidRDefault="004C4591" w:rsidP="00295E32">
      <w:pPr>
        <w:pStyle w:val="ListNumber"/>
        <w:numPr>
          <w:ilvl w:val="0"/>
          <w:numId w:val="76"/>
        </w:numPr>
        <w:ind w:left="284" w:hanging="284"/>
      </w:pPr>
      <w:r w:rsidRPr="00AB4F18">
        <w:t>in accordance with a written direction from either</w:t>
      </w:r>
      <w:r w:rsidR="008B668D" w:rsidRPr="00AB4F18">
        <w:t>:</w:t>
      </w:r>
    </w:p>
    <w:p w14:paraId="2C4DA8EF" w14:textId="77777777" w:rsidR="004C4591" w:rsidRPr="00AB4F18" w:rsidRDefault="004C4591" w:rsidP="00295E32">
      <w:pPr>
        <w:pStyle w:val="ListNumber"/>
        <w:numPr>
          <w:ilvl w:val="2"/>
          <w:numId w:val="122"/>
        </w:numPr>
        <w:ind w:left="709"/>
      </w:pPr>
      <w:r w:rsidRPr="00AB4F18">
        <w:t xml:space="preserve">the Treasurer </w:t>
      </w:r>
    </w:p>
    <w:p w14:paraId="3FA8C8F4" w14:textId="7C994A1C" w:rsidR="004C4591" w:rsidRPr="00AB4F18" w:rsidRDefault="004C4591" w:rsidP="00295E32">
      <w:pPr>
        <w:pStyle w:val="ListNumber"/>
        <w:numPr>
          <w:ilvl w:val="2"/>
          <w:numId w:val="122"/>
        </w:numPr>
        <w:ind w:left="709"/>
      </w:pPr>
      <w:r w:rsidRPr="00AB4F18">
        <w:t xml:space="preserve">a delegate authorised by section 39(1) of the FMA, subject to conditions set in paragraphs </w:t>
      </w:r>
      <w:r w:rsidR="008145C0" w:rsidRPr="00AB4F18">
        <w:t>7</w:t>
      </w:r>
      <w:r w:rsidR="0022106B" w:rsidRPr="00AB4F18">
        <w:t>9</w:t>
      </w:r>
      <w:r w:rsidRPr="00AB4F18">
        <w:t xml:space="preserve"> and </w:t>
      </w:r>
      <w:r w:rsidR="0022106B" w:rsidRPr="00AB4F18">
        <w:t xml:space="preserve">80 </w:t>
      </w:r>
      <w:r w:rsidR="00A86491" w:rsidRPr="00AB4F18">
        <w:t>of the TD</w:t>
      </w:r>
    </w:p>
    <w:p w14:paraId="4CEE01E8" w14:textId="60537EF3" w:rsidR="00A86491" w:rsidRPr="00AB4F18" w:rsidRDefault="00A86491" w:rsidP="00A86491">
      <w:pPr>
        <w:pStyle w:val="ListNumber"/>
      </w:pPr>
      <w:r w:rsidRPr="00AB4F18">
        <w:t xml:space="preserve">Where Treasurer’s approval is required to change an appropriation purpose, requests to the Treasurer must have ministerial endorsement and at a minimum include: </w:t>
      </w:r>
    </w:p>
    <w:p w14:paraId="61CBFFEA" w14:textId="77777777" w:rsidR="00A86491" w:rsidRPr="00AB4F18" w:rsidRDefault="00A86491" w:rsidP="00A86491">
      <w:pPr>
        <w:pStyle w:val="ListNumber"/>
      </w:pPr>
      <w:r w:rsidRPr="00AB4F18">
        <w:t>a.</w:t>
      </w:r>
      <w:r w:rsidRPr="00AB4F18">
        <w:tab/>
        <w:t>reasons for the change in appropriation purpose</w:t>
      </w:r>
    </w:p>
    <w:p w14:paraId="6A259DA8" w14:textId="77777777" w:rsidR="00A86491" w:rsidRPr="00AB4F18" w:rsidRDefault="00A86491" w:rsidP="00A86491">
      <w:pPr>
        <w:pStyle w:val="ListNumber"/>
      </w:pPr>
      <w:r w:rsidRPr="00AB4F18">
        <w:t>b.</w:t>
      </w:r>
      <w:r w:rsidRPr="00AB4F18">
        <w:tab/>
        <w:t>reasons why the change in appropriation purpose is the most appropriate course of action and is necessary for the administration of government</w:t>
      </w:r>
    </w:p>
    <w:p w14:paraId="6367096B" w14:textId="401E1437" w:rsidR="00A86491" w:rsidRDefault="00A86491" w:rsidP="00A86491">
      <w:pPr>
        <w:pStyle w:val="ListNumber"/>
      </w:pPr>
      <w:proofErr w:type="gramStart"/>
      <w:r w:rsidRPr="00AB4F18">
        <w:t>c</w:t>
      </w:r>
      <w:proofErr w:type="gramEnd"/>
      <w:r w:rsidRPr="00AB4F18">
        <w:t>.</w:t>
      </w:r>
      <w:r w:rsidRPr="00AB4F18">
        <w:tab/>
        <w:t>information demonstrating that the accountable officer reasonably believes the transfer relates to excess appropriation and will not cause expenditure to exceed the approved budget expenditure.</w:t>
      </w:r>
    </w:p>
    <w:bookmarkEnd w:id="419"/>
    <w:p w14:paraId="16DB2CE9" w14:textId="1E14ACFF" w:rsidR="00925F6B" w:rsidRPr="00F13E5B" w:rsidRDefault="00925F6B" w:rsidP="006D09D7">
      <w:pPr>
        <w:pStyle w:val="ListNumber"/>
      </w:pPr>
      <w:r w:rsidRPr="00003B7E">
        <w:t xml:space="preserve">An accountable officer may </w:t>
      </w:r>
      <w:r w:rsidR="00C9641A">
        <w:t>approve</w:t>
      </w:r>
      <w:r w:rsidR="00B85283">
        <w:t xml:space="preserve"> a </w:t>
      </w:r>
      <w:r w:rsidRPr="00003B7E">
        <w:t>change an appropriation purpose</w:t>
      </w:r>
      <w:r w:rsidR="00B85283">
        <w:t xml:space="preserve"> </w:t>
      </w:r>
      <w:r w:rsidRPr="00003B7E">
        <w:t xml:space="preserve">when </w:t>
      </w:r>
      <w:r w:rsidRPr="00295E32">
        <w:rPr>
          <w:b/>
          <w:u w:val="single"/>
        </w:rPr>
        <w:t>all</w:t>
      </w:r>
      <w:r w:rsidRPr="00003B7E">
        <w:t xml:space="preserve"> of the following criteria are satisfied</w:t>
      </w:r>
      <w:r w:rsidR="004C4591">
        <w:t>. The change:</w:t>
      </w:r>
      <w:bookmarkEnd w:id="417"/>
    </w:p>
    <w:p w14:paraId="71569912" w14:textId="743B53B3" w:rsidR="00925F6B" w:rsidRPr="00AB4F18" w:rsidRDefault="004C4591" w:rsidP="006D09D7">
      <w:pPr>
        <w:pStyle w:val="ListNumber"/>
        <w:numPr>
          <w:ilvl w:val="1"/>
          <w:numId w:val="68"/>
        </w:numPr>
        <w:ind w:left="284" w:hanging="284"/>
      </w:pPr>
      <w:r w:rsidRPr="00AB4F18">
        <w:t>is</w:t>
      </w:r>
      <w:r w:rsidR="00925F6B" w:rsidRPr="00AB4F18">
        <w:t xml:space="preserve"> a transfer between output appropriation and capital appropriation and associated expenditure capacity to fund increases in:</w:t>
      </w:r>
    </w:p>
    <w:p w14:paraId="223B2ABF" w14:textId="6993E9E3" w:rsidR="00925F6B" w:rsidRPr="00AB4F18" w:rsidRDefault="00925F6B" w:rsidP="00295E32">
      <w:pPr>
        <w:pStyle w:val="ListNumber"/>
        <w:numPr>
          <w:ilvl w:val="2"/>
          <w:numId w:val="124"/>
        </w:numPr>
        <w:ind w:left="567"/>
      </w:pPr>
      <w:r w:rsidRPr="00AB4F18">
        <w:t>major works in accordance with paragrap</w:t>
      </w:r>
      <w:r w:rsidR="00CE1190" w:rsidRPr="00AB4F18">
        <w:t>hs 3</w:t>
      </w:r>
      <w:r w:rsidR="00C9641A" w:rsidRPr="00AB4F18">
        <w:t>2</w:t>
      </w:r>
      <w:r w:rsidR="00CE1190" w:rsidRPr="00AB4F18">
        <w:t xml:space="preserve">, </w:t>
      </w:r>
      <w:r w:rsidR="00ED4825" w:rsidRPr="00AB4F18">
        <w:t>3</w:t>
      </w:r>
      <w:r w:rsidR="00773324" w:rsidRPr="00AB4F18">
        <w:t>5</w:t>
      </w:r>
      <w:r w:rsidRPr="00AB4F18">
        <w:t xml:space="preserve"> or </w:t>
      </w:r>
      <w:r w:rsidR="00773324" w:rsidRPr="00AB4F18">
        <w:t>6</w:t>
      </w:r>
      <w:r w:rsidR="0022106B" w:rsidRPr="00AB4F18">
        <w:t>3</w:t>
      </w:r>
      <w:r w:rsidR="00773324" w:rsidRPr="00AB4F18">
        <w:t xml:space="preserve"> </w:t>
      </w:r>
      <w:r w:rsidR="00ED4825" w:rsidRPr="00AB4F18">
        <w:t xml:space="preserve">of </w:t>
      </w:r>
      <w:r w:rsidR="00DD0872" w:rsidRPr="00AB4F18">
        <w:t>T</w:t>
      </w:r>
      <w:r w:rsidR="00B04F50" w:rsidRPr="00AB4F18">
        <w:t xml:space="preserve">reasurer’s </w:t>
      </w:r>
      <w:r w:rsidR="00DD0872" w:rsidRPr="00AB4F18">
        <w:t>D</w:t>
      </w:r>
      <w:r w:rsidR="00B04F50" w:rsidRPr="00AB4F18">
        <w:t>irection</w:t>
      </w:r>
      <w:r w:rsidR="00ED4825" w:rsidRPr="00AB4F18">
        <w:t xml:space="preserve"> - Infrastructure</w:t>
      </w:r>
    </w:p>
    <w:p w14:paraId="52E3A7BE" w14:textId="1408FDFA" w:rsidR="00925F6B" w:rsidRPr="00AB4F18" w:rsidRDefault="00925F6B" w:rsidP="00295E32">
      <w:pPr>
        <w:pStyle w:val="ListNumber"/>
        <w:numPr>
          <w:ilvl w:val="2"/>
          <w:numId w:val="124"/>
        </w:numPr>
        <w:ind w:left="567"/>
      </w:pPr>
      <w:r w:rsidRPr="00AB4F18">
        <w:t xml:space="preserve">minor works in accordance with paragraph </w:t>
      </w:r>
      <w:r w:rsidR="00773324" w:rsidRPr="00AB4F18">
        <w:t xml:space="preserve">55 </w:t>
      </w:r>
      <w:r w:rsidR="00ED4825" w:rsidRPr="00AB4F18">
        <w:t xml:space="preserve">of </w:t>
      </w:r>
      <w:r w:rsidR="00B04F50" w:rsidRPr="00AB4F18">
        <w:t>Treasurer’s Direction - Infrastructure</w:t>
      </w:r>
    </w:p>
    <w:p w14:paraId="02A7135F" w14:textId="6A80A325" w:rsidR="00925F6B" w:rsidRPr="00AB4F18" w:rsidRDefault="00925F6B" w:rsidP="00295E32">
      <w:pPr>
        <w:pStyle w:val="ListNumber"/>
        <w:numPr>
          <w:ilvl w:val="2"/>
          <w:numId w:val="124"/>
        </w:numPr>
        <w:ind w:left="567"/>
      </w:pPr>
      <w:r w:rsidRPr="00AB4F18">
        <w:t xml:space="preserve">or repairs and maintenance in accordance with paragraph </w:t>
      </w:r>
      <w:r w:rsidR="008145C0" w:rsidRPr="00AB4F18">
        <w:t>7</w:t>
      </w:r>
      <w:r w:rsidR="0022106B" w:rsidRPr="00AB4F18">
        <w:t>1</w:t>
      </w:r>
      <w:r w:rsidR="008B668D" w:rsidRPr="00AB4F18">
        <w:t xml:space="preserve"> of</w:t>
      </w:r>
      <w:r w:rsidR="00773324" w:rsidRPr="00AB4F18">
        <w:t xml:space="preserve"> </w:t>
      </w:r>
      <w:r w:rsidR="00B04F50" w:rsidRPr="00AB4F18">
        <w:t>Treasurer’s Direction - Infrastructure</w:t>
      </w:r>
    </w:p>
    <w:p w14:paraId="5E9ED3D7" w14:textId="77777777" w:rsidR="00925F6B" w:rsidRPr="00AB4F18" w:rsidRDefault="00925F6B" w:rsidP="006D09D7">
      <w:pPr>
        <w:pStyle w:val="ListNumber"/>
        <w:numPr>
          <w:ilvl w:val="1"/>
          <w:numId w:val="69"/>
        </w:numPr>
        <w:ind w:left="284" w:hanging="284"/>
      </w:pPr>
      <w:r w:rsidRPr="00AB4F18">
        <w:t>the change is within the approved budget and accountable officer’s area of responsibility</w:t>
      </w:r>
    </w:p>
    <w:p w14:paraId="0E31BF05" w14:textId="77777777" w:rsidR="00B20E8D" w:rsidRPr="00AB4F18" w:rsidRDefault="00925F6B" w:rsidP="006D09D7">
      <w:pPr>
        <w:pStyle w:val="ListNumber"/>
        <w:numPr>
          <w:ilvl w:val="1"/>
          <w:numId w:val="69"/>
        </w:numPr>
        <w:ind w:left="284" w:hanging="284"/>
      </w:pPr>
      <w:r w:rsidRPr="00AB4F18">
        <w:t>the accountable officer reasonably believes that the transfer</w:t>
      </w:r>
      <w:r w:rsidR="00B20E8D" w:rsidRPr="00AB4F18">
        <w:t xml:space="preserve"> relates to an excess appropriation and</w:t>
      </w:r>
      <w:r w:rsidRPr="00AB4F18">
        <w:t xml:space="preserve"> will not cause actual expenditure to exceed the approved expenditure budget</w:t>
      </w:r>
    </w:p>
    <w:p w14:paraId="2579DA1E" w14:textId="77777777" w:rsidR="00C9641A" w:rsidRPr="00AB4F18" w:rsidRDefault="00C9641A">
      <w:pPr>
        <w:pStyle w:val="ListNumber"/>
        <w:numPr>
          <w:ilvl w:val="1"/>
          <w:numId w:val="69"/>
        </w:numPr>
        <w:ind w:left="284" w:hanging="284"/>
      </w:pPr>
      <w:proofErr w:type="gramStart"/>
      <w:r w:rsidRPr="00AB4F18">
        <w:t>the</w:t>
      </w:r>
      <w:proofErr w:type="gramEnd"/>
      <w:r w:rsidRPr="00AB4F18">
        <w:t xml:space="preserve"> accountable officer is of the opinion that the change in appropriation purpose is necessary to do so for the administration of the government.</w:t>
      </w:r>
    </w:p>
    <w:p w14:paraId="012F7613" w14:textId="56D7E0BC" w:rsidR="004C4591" w:rsidRPr="00AB4F18" w:rsidRDefault="004C4591" w:rsidP="00295E32">
      <w:pPr>
        <w:pStyle w:val="ListNumber"/>
      </w:pPr>
      <w:bookmarkStart w:id="420" w:name="_Ref149833062"/>
      <w:r w:rsidRPr="00AB4F18">
        <w:t>An accountable officer may approve a change in appropriation purpose</w:t>
      </w:r>
      <w:r w:rsidR="008B668D" w:rsidRPr="00AB4F18">
        <w:t xml:space="preserve"> for a change in delivery method of a project</w:t>
      </w:r>
      <w:r w:rsidRPr="00AB4F18">
        <w:t xml:space="preserve"> when all of the following criteria are satisfied:</w:t>
      </w:r>
      <w:bookmarkEnd w:id="420"/>
    </w:p>
    <w:p w14:paraId="14D16CB4" w14:textId="7C4D2F8B" w:rsidR="004C4591" w:rsidRPr="00AB4F18" w:rsidRDefault="002150BA" w:rsidP="00295E32">
      <w:pPr>
        <w:pStyle w:val="ListNumber"/>
        <w:numPr>
          <w:ilvl w:val="0"/>
          <w:numId w:val="123"/>
        </w:numPr>
        <w:ind w:left="426"/>
      </w:pPr>
      <w:r w:rsidRPr="00AB4F18">
        <w:t xml:space="preserve">the change </w:t>
      </w:r>
      <w:r w:rsidR="004C4591" w:rsidRPr="00AB4F18">
        <w:t xml:space="preserve">is a transfer from capital appropriation to output appropriation and associated expenditure capacity for the same project </w:t>
      </w:r>
    </w:p>
    <w:p w14:paraId="1BFAEFC4" w14:textId="2F3B6764" w:rsidR="003F7254" w:rsidRPr="00AB4F18" w:rsidRDefault="002150BA" w:rsidP="00295E32">
      <w:pPr>
        <w:pStyle w:val="ListNumber"/>
        <w:numPr>
          <w:ilvl w:val="0"/>
          <w:numId w:val="123"/>
        </w:numPr>
        <w:ind w:left="426"/>
      </w:pPr>
      <w:r w:rsidRPr="00AB4F18">
        <w:t xml:space="preserve">the change is </w:t>
      </w:r>
      <w:r w:rsidR="003F7254" w:rsidRPr="00AB4F18">
        <w:t>restricted to transactions with the public non-financial corporation sector entities</w:t>
      </w:r>
    </w:p>
    <w:p w14:paraId="375B1F7D" w14:textId="3A2F2A51" w:rsidR="00A86491" w:rsidRPr="00AB4F18" w:rsidRDefault="002150BA" w:rsidP="00295E32">
      <w:pPr>
        <w:pStyle w:val="ListNumber"/>
        <w:numPr>
          <w:ilvl w:val="0"/>
          <w:numId w:val="123"/>
        </w:numPr>
        <w:ind w:left="426"/>
        <w:rPr>
          <w:iCs/>
        </w:rPr>
      </w:pPr>
      <w:r w:rsidRPr="00AB4F18">
        <w:t xml:space="preserve">the change is </w:t>
      </w:r>
      <w:r w:rsidR="00A86491" w:rsidRPr="00AB4F18">
        <w:t>one-off and affecting current financial year only</w:t>
      </w:r>
    </w:p>
    <w:p w14:paraId="4143F8E7" w14:textId="4CD25E11" w:rsidR="004C4591" w:rsidRPr="00AB4F18" w:rsidRDefault="004C4591" w:rsidP="00295E32">
      <w:pPr>
        <w:pStyle w:val="ListNumber"/>
        <w:numPr>
          <w:ilvl w:val="0"/>
          <w:numId w:val="123"/>
        </w:numPr>
        <w:ind w:left="426"/>
      </w:pPr>
      <w:r w:rsidRPr="00AB4F18">
        <w:t>the change is within the approved budget and accountable officer’s area of responsibility</w:t>
      </w:r>
    </w:p>
    <w:p w14:paraId="2FBF3F64" w14:textId="67B08E25" w:rsidR="004C4591" w:rsidRPr="00AB4F18" w:rsidRDefault="004C4591" w:rsidP="00295E32">
      <w:pPr>
        <w:pStyle w:val="ListNumber"/>
        <w:numPr>
          <w:ilvl w:val="0"/>
          <w:numId w:val="123"/>
        </w:numPr>
        <w:ind w:left="426"/>
      </w:pPr>
      <w:proofErr w:type="gramStart"/>
      <w:r w:rsidRPr="00AB4F18">
        <w:t>the</w:t>
      </w:r>
      <w:proofErr w:type="gramEnd"/>
      <w:r w:rsidRPr="00AB4F18">
        <w:t xml:space="preserve"> accountable officer is of the opinion that the change in appropriation purpose is necessary to do so for the administration of the government.</w:t>
      </w:r>
    </w:p>
    <w:p w14:paraId="4EB16652" w14:textId="3825ED18" w:rsidR="00DD0872" w:rsidRPr="00AB4F18" w:rsidRDefault="00DD0872" w:rsidP="008C6084">
      <w:pPr>
        <w:pStyle w:val="ListNumber"/>
      </w:pPr>
      <w:r w:rsidRPr="00AB4F18">
        <w:t xml:space="preserve">A template is available in </w:t>
      </w:r>
      <w:r w:rsidRPr="00AB4F18">
        <w:rPr>
          <w:b/>
        </w:rPr>
        <w:t>Appendix D</w:t>
      </w:r>
      <w:r w:rsidR="00F07AE6" w:rsidRPr="00AB4F18">
        <w:t xml:space="preserve"> of this guidance document</w:t>
      </w:r>
      <w:r w:rsidR="00242138" w:rsidRPr="00AB4F18">
        <w:t xml:space="preserve"> for use in actioning change in appropriation purpose requests.</w:t>
      </w:r>
    </w:p>
    <w:p w14:paraId="06AF4530" w14:textId="2C3FE24D" w:rsidR="008C6084" w:rsidRPr="00AB4F18" w:rsidRDefault="008C6084" w:rsidP="008C6084">
      <w:pPr>
        <w:pStyle w:val="ListNumber"/>
      </w:pPr>
      <w:r w:rsidRPr="00AB4F18">
        <w:t xml:space="preserve">The accountable officer must notify DTF within </w:t>
      </w:r>
      <w:r w:rsidR="00773324" w:rsidRPr="00AB4F18">
        <w:t xml:space="preserve">10 </w:t>
      </w:r>
      <w:r w:rsidRPr="00AB4F18">
        <w:t xml:space="preserve">working days </w:t>
      </w:r>
      <w:r w:rsidR="00B85283" w:rsidRPr="00AB4F18">
        <w:t xml:space="preserve">of </w:t>
      </w:r>
      <w:r w:rsidR="00C9641A" w:rsidRPr="00AB4F18">
        <w:t>approving</w:t>
      </w:r>
      <w:r w:rsidRPr="00AB4F18">
        <w:t xml:space="preserve"> a change in appropriation purpose</w:t>
      </w:r>
      <w:r w:rsidR="00B20E8D" w:rsidRPr="00AB4F18">
        <w:t xml:space="preserve"> along with </w:t>
      </w:r>
      <w:r w:rsidR="003F6BA8" w:rsidRPr="00AB4F18">
        <w:t xml:space="preserve">the </w:t>
      </w:r>
      <w:r w:rsidR="00B20E8D" w:rsidRPr="00AB4F18">
        <w:t>summary of reasons for the change and showing that the conditions set in paragraph</w:t>
      </w:r>
      <w:r w:rsidR="006C01B2" w:rsidRPr="00AB4F18">
        <w:t>s</w:t>
      </w:r>
      <w:r w:rsidR="00B20E8D" w:rsidRPr="00AB4F18">
        <w:t xml:space="preserve"> </w:t>
      </w:r>
      <w:r w:rsidR="004C4591" w:rsidRPr="00AB4F18">
        <w:t>7</w:t>
      </w:r>
      <w:r w:rsidR="006C01B2" w:rsidRPr="00AB4F18">
        <w:t>9</w:t>
      </w:r>
      <w:r w:rsidR="004C4591" w:rsidRPr="00AB4F18">
        <w:t xml:space="preserve"> and </w:t>
      </w:r>
      <w:r w:rsidR="006C01B2" w:rsidRPr="00AB4F18">
        <w:t>80</w:t>
      </w:r>
      <w:r w:rsidR="004C4591" w:rsidRPr="00AB4F18">
        <w:t xml:space="preserve"> </w:t>
      </w:r>
      <w:r w:rsidR="00B20E8D" w:rsidRPr="00AB4F18">
        <w:t xml:space="preserve">of the TD – Infrastructure </w:t>
      </w:r>
      <w:r w:rsidR="00242138" w:rsidRPr="00AB4F18">
        <w:t>have been met</w:t>
      </w:r>
      <w:r w:rsidRPr="00AB4F18">
        <w:t>.</w:t>
      </w:r>
      <w:r w:rsidR="00DD0872" w:rsidRPr="00AB4F18">
        <w:t xml:space="preserve"> </w:t>
      </w:r>
    </w:p>
    <w:p w14:paraId="220B6A65" w14:textId="44B3CBE3" w:rsidR="00D751AF" w:rsidRDefault="00D751AF" w:rsidP="008C6084">
      <w:pPr>
        <w:pStyle w:val="ListNumber"/>
      </w:pPr>
      <w:r w:rsidRPr="00AB4F18">
        <w:t>The table below provides some examples on actions required for a change in appropriation purpose.</w:t>
      </w:r>
    </w:p>
    <w:tbl>
      <w:tblPr>
        <w:tblStyle w:val="TableGrid"/>
        <w:tblW w:w="0" w:type="auto"/>
        <w:tblLook w:val="04A0" w:firstRow="1" w:lastRow="0" w:firstColumn="1" w:lastColumn="0" w:noHBand="0" w:noVBand="1"/>
      </w:tblPr>
      <w:tblGrid>
        <w:gridCol w:w="10308"/>
      </w:tblGrid>
      <w:tr w:rsidR="00697220" w14:paraId="0559DF82" w14:textId="77777777" w:rsidTr="00697220">
        <w:tc>
          <w:tcPr>
            <w:tcW w:w="10308" w:type="dxa"/>
          </w:tcPr>
          <w:p w14:paraId="67FBD346" w14:textId="20A3323C" w:rsidR="00697220" w:rsidRPr="00AB4F18" w:rsidRDefault="00697220" w:rsidP="008C6084">
            <w:pPr>
              <w:pStyle w:val="ListNumber"/>
              <w:rPr>
                <w:b/>
                <w:sz w:val="24"/>
                <w:szCs w:val="24"/>
              </w:rPr>
            </w:pPr>
            <w:r w:rsidRPr="00AB4F18">
              <w:rPr>
                <w:b/>
                <w:sz w:val="24"/>
                <w:szCs w:val="24"/>
              </w:rPr>
              <w:t>Example scenario</w:t>
            </w:r>
            <w:r w:rsidR="00E27FA0" w:rsidRPr="00AB4F18">
              <w:rPr>
                <w:b/>
                <w:sz w:val="24"/>
                <w:szCs w:val="24"/>
              </w:rPr>
              <w:t xml:space="preserve"> 1</w:t>
            </w:r>
            <w:r w:rsidRPr="00AB4F18">
              <w:rPr>
                <w:b/>
                <w:sz w:val="24"/>
                <w:szCs w:val="24"/>
              </w:rPr>
              <w:t>:</w:t>
            </w:r>
            <w:r w:rsidR="009F5E60" w:rsidRPr="00AB4F18">
              <w:rPr>
                <w:b/>
                <w:sz w:val="24"/>
                <w:szCs w:val="24"/>
              </w:rPr>
              <w:t xml:space="preserve"> Material increase in major works</w:t>
            </w:r>
            <w:r w:rsidR="004C4591" w:rsidRPr="00AB4F18">
              <w:rPr>
                <w:b/>
                <w:sz w:val="24"/>
                <w:szCs w:val="24"/>
              </w:rPr>
              <w:t xml:space="preserve"> funded by excess operational funding</w:t>
            </w:r>
          </w:p>
          <w:p w14:paraId="00110BE7" w14:textId="5E0366C0" w:rsidR="00697220" w:rsidRPr="00AB4F18" w:rsidRDefault="00594DE5">
            <w:pPr>
              <w:pStyle w:val="ListNumber"/>
            </w:pPr>
            <w:r w:rsidRPr="00AB4F18">
              <w:t>The construction authority advise</w:t>
            </w:r>
            <w:r w:rsidR="00242138" w:rsidRPr="00AB4F18">
              <w:t>d</w:t>
            </w:r>
            <w:r w:rsidRPr="00AB4F18">
              <w:t xml:space="preserve"> Agency A that t</w:t>
            </w:r>
            <w:r w:rsidR="00697220" w:rsidRPr="00AB4F18">
              <w:t xml:space="preserve">he most recent estimate of a major works project materially exceeds the approved program by $250,000. Agency A </w:t>
            </w:r>
            <w:r w:rsidR="00242138" w:rsidRPr="00AB4F18">
              <w:t xml:space="preserve">has </w:t>
            </w:r>
            <w:r w:rsidR="00697220" w:rsidRPr="00AB4F18">
              <w:t>determined that the</w:t>
            </w:r>
            <w:r w:rsidR="00242138" w:rsidRPr="00AB4F18">
              <w:t>re is</w:t>
            </w:r>
            <w:r w:rsidR="00697220" w:rsidRPr="00AB4F18">
              <w:t xml:space="preserve"> excess operational funding</w:t>
            </w:r>
            <w:r w:rsidR="00242138" w:rsidRPr="00AB4F18">
              <w:t xml:space="preserve"> within the agency</w:t>
            </w:r>
            <w:r w:rsidR="00697220" w:rsidRPr="00AB4F18">
              <w:t xml:space="preserve"> to fund the increase in major works</w:t>
            </w:r>
            <w:r w:rsidR="00242138" w:rsidRPr="00AB4F18">
              <w:t xml:space="preserve"> in order to </w:t>
            </w:r>
            <w:r w:rsidR="00E27FA0" w:rsidRPr="00AB4F18">
              <w:t>complete the major works project.</w:t>
            </w:r>
          </w:p>
          <w:p w14:paraId="4DB8DC61" w14:textId="2F74118C" w:rsidR="00E27FA0" w:rsidRPr="00AB4F18" w:rsidRDefault="00E27FA0">
            <w:pPr>
              <w:pStyle w:val="ListNumber"/>
              <w:rPr>
                <w:b/>
                <w:i/>
              </w:rPr>
            </w:pPr>
            <w:r w:rsidRPr="00AB4F18">
              <w:rPr>
                <w:b/>
                <w:i/>
              </w:rPr>
              <w:t>Who can approve the change?</w:t>
            </w:r>
          </w:p>
          <w:p w14:paraId="09A6F049" w14:textId="29D96F34" w:rsidR="00697220" w:rsidRPr="00AB4F18" w:rsidRDefault="00697220">
            <w:pPr>
              <w:pStyle w:val="ListNumber"/>
            </w:pPr>
            <w:r w:rsidRPr="00AB4F18">
              <w:t>In accordance with section 7</w:t>
            </w:r>
            <w:r w:rsidR="006C01B2" w:rsidRPr="00AB4F18">
              <w:t>9</w:t>
            </w:r>
            <w:r w:rsidRPr="00AB4F18">
              <w:t xml:space="preserve"> of the T</w:t>
            </w:r>
            <w:r w:rsidR="00242138" w:rsidRPr="00AB4F18">
              <w:t>reasurer’s Direction – Infrastructure</w:t>
            </w:r>
            <w:r w:rsidR="00B704FD" w:rsidRPr="00AB4F18">
              <w:t xml:space="preserve">, the accountable officer of Agency A may approve a change in appropriation purpose as the following criteria </w:t>
            </w:r>
            <w:r w:rsidR="00242138" w:rsidRPr="00AB4F18">
              <w:t>has been</w:t>
            </w:r>
            <w:r w:rsidR="00B704FD" w:rsidRPr="00AB4F18">
              <w:t xml:space="preserve"> satisfied:</w:t>
            </w:r>
          </w:p>
          <w:p w14:paraId="1D4FAC43" w14:textId="5C4FDA3F" w:rsidR="00B704FD" w:rsidRPr="00AB4F18" w:rsidRDefault="00B704FD" w:rsidP="00295E32">
            <w:pPr>
              <w:pStyle w:val="ListNumber"/>
              <w:numPr>
                <w:ilvl w:val="0"/>
                <w:numId w:val="121"/>
              </w:numPr>
            </w:pPr>
            <w:r w:rsidRPr="00AB4F18">
              <w:t>change is to transfer output</w:t>
            </w:r>
            <w:r w:rsidR="001C1C8B" w:rsidRPr="00AB4F18">
              <w:t xml:space="preserve"> appropriation</w:t>
            </w:r>
            <w:r w:rsidRPr="00AB4F18">
              <w:t xml:space="preserve"> to capital</w:t>
            </w:r>
            <w:r w:rsidR="001C1C8B" w:rsidRPr="00AB4F18">
              <w:t xml:space="preserve"> appropriation</w:t>
            </w:r>
            <w:r w:rsidRPr="00AB4F18">
              <w:t xml:space="preserve"> to fund </w:t>
            </w:r>
            <w:r w:rsidR="00D751AF" w:rsidRPr="00AB4F18">
              <w:t xml:space="preserve">an </w:t>
            </w:r>
            <w:r w:rsidRPr="00AB4F18">
              <w:t>increase in major works through operational funding that is within the threshold set in paragraph 35 of the TD</w:t>
            </w:r>
          </w:p>
          <w:p w14:paraId="300C72C1" w14:textId="025A54BC" w:rsidR="00B704FD" w:rsidRPr="00AB4F18" w:rsidRDefault="00B704FD" w:rsidP="00295E32">
            <w:pPr>
              <w:pStyle w:val="ListNumber"/>
              <w:numPr>
                <w:ilvl w:val="0"/>
                <w:numId w:val="121"/>
              </w:numPr>
            </w:pPr>
            <w:r w:rsidRPr="00AB4F18">
              <w:t>change is within</w:t>
            </w:r>
            <w:r w:rsidR="00D751AF" w:rsidRPr="00AB4F18">
              <w:t xml:space="preserve"> the</w:t>
            </w:r>
            <w:r w:rsidRPr="00AB4F18">
              <w:t xml:space="preserve"> accountable officer of Agency A’s area of responsibility and within the approved budget (</w:t>
            </w:r>
            <w:r w:rsidRPr="00AB4F18">
              <w:rPr>
                <w:i/>
              </w:rPr>
              <w:t>funding from output appropriation of Agency A</w:t>
            </w:r>
            <w:r w:rsidRPr="00AB4F18">
              <w:t>)</w:t>
            </w:r>
          </w:p>
          <w:p w14:paraId="7BA2B4AF" w14:textId="499ECA0D" w:rsidR="00B704FD" w:rsidRPr="00AB4F18" w:rsidRDefault="00E27FA0" w:rsidP="00295E32">
            <w:pPr>
              <w:pStyle w:val="ListNumber"/>
              <w:numPr>
                <w:ilvl w:val="0"/>
                <w:numId w:val="121"/>
              </w:numPr>
            </w:pPr>
            <w:proofErr w:type="gramStart"/>
            <w:r w:rsidRPr="00AB4F18">
              <w:t>funding</w:t>
            </w:r>
            <w:proofErr w:type="gramEnd"/>
            <w:r w:rsidRPr="00AB4F18">
              <w:t xml:space="preserve"> is from excess operational funding and </w:t>
            </w:r>
            <w:r w:rsidR="00D751AF" w:rsidRPr="00AB4F18">
              <w:t xml:space="preserve">is </w:t>
            </w:r>
            <w:r w:rsidRPr="00AB4F18">
              <w:t>necessary to complete the major works project.</w:t>
            </w:r>
          </w:p>
          <w:p w14:paraId="0F2112CF" w14:textId="5D7F69C9" w:rsidR="00594DE5" w:rsidRPr="00AB4F18" w:rsidRDefault="00594DE5">
            <w:pPr>
              <w:pStyle w:val="ListNumber"/>
              <w:rPr>
                <w:b/>
                <w:i/>
              </w:rPr>
            </w:pPr>
            <w:r w:rsidRPr="00AB4F18">
              <w:rPr>
                <w:b/>
                <w:i/>
              </w:rPr>
              <w:t>Construction authority’s responsibilities:</w:t>
            </w:r>
          </w:p>
          <w:p w14:paraId="4EE27AAD" w14:textId="6BBA2CB0" w:rsidR="00594DE5" w:rsidRPr="00AB4F18" w:rsidRDefault="00594DE5" w:rsidP="00295E32">
            <w:pPr>
              <w:pStyle w:val="ListNumber"/>
              <w:numPr>
                <w:ilvl w:val="0"/>
                <w:numId w:val="121"/>
              </w:numPr>
              <w:rPr>
                <w:b/>
                <w:i/>
              </w:rPr>
            </w:pPr>
            <w:r w:rsidRPr="00AB4F18">
              <w:t>Prepar</w:t>
            </w:r>
            <w:r w:rsidR="00C0365E" w:rsidRPr="00AB4F18">
              <w:t xml:space="preserve">e the necessary documentation (such as completion of Appendix </w:t>
            </w:r>
            <w:r w:rsidR="00D751AF" w:rsidRPr="00AB4F18">
              <w:t>D -</w:t>
            </w:r>
            <w:r w:rsidR="00C0365E" w:rsidRPr="00AB4F18">
              <w:t xml:space="preserve"> Change in Appropriation Purpose agreement) for the accountable officers of the construction authority and Agency A to sign off to increase the project via operational funding from Agency A.</w:t>
            </w:r>
          </w:p>
          <w:p w14:paraId="53A33D9E" w14:textId="60513F37" w:rsidR="00C0365E" w:rsidRPr="00AB4F18" w:rsidRDefault="00C0365E" w:rsidP="00295E32">
            <w:pPr>
              <w:pStyle w:val="ListNumber"/>
              <w:numPr>
                <w:ilvl w:val="0"/>
                <w:numId w:val="121"/>
              </w:numPr>
              <w:rPr>
                <w:b/>
                <w:i/>
              </w:rPr>
            </w:pPr>
            <w:r w:rsidRPr="00AB4F18">
              <w:t xml:space="preserve">Notify DTF </w:t>
            </w:r>
            <w:r w:rsidR="00DE0BFC" w:rsidRPr="00AB4F18">
              <w:t xml:space="preserve">and Agency A </w:t>
            </w:r>
            <w:r w:rsidRPr="00AB4F18">
              <w:t>within 10 working days of countersigned agreement to increase the project</w:t>
            </w:r>
            <w:r w:rsidR="00D751AF" w:rsidRPr="00AB4F18">
              <w:t xml:space="preserve"> funding.</w:t>
            </w:r>
          </w:p>
          <w:p w14:paraId="01E846B2" w14:textId="772292BE" w:rsidR="00430016" w:rsidRPr="00AB4F18" w:rsidRDefault="00430016">
            <w:pPr>
              <w:pStyle w:val="ListNumber"/>
              <w:rPr>
                <w:b/>
                <w:i/>
              </w:rPr>
            </w:pPr>
            <w:r w:rsidRPr="00AB4F18">
              <w:rPr>
                <w:b/>
                <w:i/>
              </w:rPr>
              <w:t>Budget variation journal</w:t>
            </w:r>
          </w:p>
          <w:p w14:paraId="0464682F" w14:textId="0529196C" w:rsidR="00430016" w:rsidRPr="00AB4F18" w:rsidRDefault="00430016">
            <w:pPr>
              <w:pStyle w:val="ListNumber"/>
              <w:rPr>
                <w:iCs/>
              </w:rPr>
            </w:pPr>
            <w:r w:rsidRPr="00AB4F18">
              <w:t xml:space="preserve">Following </w:t>
            </w:r>
            <w:r w:rsidR="00696C8F" w:rsidRPr="00AB4F18">
              <w:rPr>
                <w:iCs/>
              </w:rPr>
              <w:t>confirmation from DTF</w:t>
            </w:r>
            <w:r w:rsidR="001C1C8B" w:rsidRPr="00AB4F18">
              <w:rPr>
                <w:iCs/>
              </w:rPr>
              <w:t>’s</w:t>
            </w:r>
            <w:r w:rsidR="00696C8F" w:rsidRPr="00AB4F18">
              <w:rPr>
                <w:iCs/>
              </w:rPr>
              <w:t xml:space="preserve"> Infrastructure</w:t>
            </w:r>
            <w:r w:rsidR="001C1C8B" w:rsidRPr="00AB4F18">
              <w:rPr>
                <w:iCs/>
              </w:rPr>
              <w:t xml:space="preserve"> team</w:t>
            </w:r>
            <w:r w:rsidR="00696C8F" w:rsidRPr="00AB4F18">
              <w:rPr>
                <w:iCs/>
              </w:rPr>
              <w:t xml:space="preserve"> regarding the change, both Agency A and construction authority’s finance teams raise budget adjustments to recognise the transfer of agency output appropriation to </w:t>
            </w:r>
            <w:r w:rsidR="00D751AF" w:rsidRPr="00AB4F18">
              <w:rPr>
                <w:iCs/>
              </w:rPr>
              <w:t xml:space="preserve">the </w:t>
            </w:r>
            <w:r w:rsidR="00696C8F" w:rsidRPr="00AB4F18">
              <w:rPr>
                <w:iCs/>
              </w:rPr>
              <w:t>construction authority</w:t>
            </w:r>
            <w:r w:rsidR="00D751AF" w:rsidRPr="00AB4F18">
              <w:rPr>
                <w:iCs/>
              </w:rPr>
              <w:t>’s</w:t>
            </w:r>
            <w:r w:rsidR="00696C8F" w:rsidRPr="00AB4F18">
              <w:rPr>
                <w:iCs/>
              </w:rPr>
              <w:t xml:space="preserve"> capital appropriation.</w:t>
            </w:r>
          </w:p>
          <w:p w14:paraId="5F8A61C7" w14:textId="77777777" w:rsidR="00D751AF" w:rsidRPr="00AB4F18" w:rsidRDefault="00D751AF">
            <w:pPr>
              <w:pStyle w:val="ListNumber"/>
            </w:pPr>
          </w:p>
          <w:p w14:paraId="03618C1A" w14:textId="716F3FAC" w:rsidR="00F50F28" w:rsidRPr="00AB4F18" w:rsidRDefault="00E27FA0" w:rsidP="00E27FA0">
            <w:pPr>
              <w:pStyle w:val="ListNumber"/>
              <w:rPr>
                <w:b/>
                <w:sz w:val="24"/>
                <w:szCs w:val="24"/>
              </w:rPr>
            </w:pPr>
            <w:r w:rsidRPr="00AB4F18">
              <w:rPr>
                <w:b/>
                <w:sz w:val="24"/>
                <w:szCs w:val="24"/>
              </w:rPr>
              <w:t>Example scenario 2:</w:t>
            </w:r>
            <w:r w:rsidR="00F50F28" w:rsidRPr="00AB4F18">
              <w:rPr>
                <w:b/>
                <w:sz w:val="24"/>
                <w:szCs w:val="24"/>
              </w:rPr>
              <w:t xml:space="preserve"> Increase in repairs and maintenance allocation from minor wo</w:t>
            </w:r>
            <w:r w:rsidR="00D751AF" w:rsidRPr="00AB4F18">
              <w:rPr>
                <w:b/>
                <w:sz w:val="24"/>
                <w:szCs w:val="24"/>
              </w:rPr>
              <w:t>r</w:t>
            </w:r>
            <w:r w:rsidR="00F50F28" w:rsidRPr="00AB4F18">
              <w:rPr>
                <w:b/>
                <w:sz w:val="24"/>
                <w:szCs w:val="24"/>
              </w:rPr>
              <w:t>ks substitution</w:t>
            </w:r>
          </w:p>
          <w:p w14:paraId="00C56627" w14:textId="336FAF37" w:rsidR="00E27FA0" w:rsidRPr="00AB4F18" w:rsidRDefault="009F5E60" w:rsidP="00E27FA0">
            <w:pPr>
              <w:pStyle w:val="ListNumber"/>
            </w:pPr>
            <w:r w:rsidRPr="00AB4F18">
              <w:rPr>
                <w:b/>
              </w:rPr>
              <w:t xml:space="preserve"> </w:t>
            </w:r>
            <w:r w:rsidR="00F50F28" w:rsidRPr="00AB4F18">
              <w:t>Agency B require</w:t>
            </w:r>
            <w:r w:rsidR="00D751AF" w:rsidRPr="00AB4F18">
              <w:t>s</w:t>
            </w:r>
            <w:r w:rsidR="00F50F28" w:rsidRPr="00AB4F18">
              <w:t xml:space="preserve"> additional funding to complete repairs and maintenance works necessary for the current financial year. The construction authority</w:t>
            </w:r>
            <w:r w:rsidR="00D751AF" w:rsidRPr="00AB4F18">
              <w:t xml:space="preserve"> has</w:t>
            </w:r>
            <w:r w:rsidR="00F50F28" w:rsidRPr="00AB4F18">
              <w:t xml:space="preserve"> determined that Agency B ha</w:t>
            </w:r>
            <w:r w:rsidR="00D751AF" w:rsidRPr="00AB4F18">
              <w:t>s</w:t>
            </w:r>
            <w:r w:rsidR="00F50F28" w:rsidRPr="00AB4F18">
              <w:t xml:space="preserve"> </w:t>
            </w:r>
            <w:r w:rsidR="00DA6C24" w:rsidRPr="00AB4F18">
              <w:t>excess</w:t>
            </w:r>
            <w:r w:rsidR="00F50F28" w:rsidRPr="00AB4F18">
              <w:t xml:space="preserve"> minor works allocation that can be substituted to fund the repa</w:t>
            </w:r>
            <w:r w:rsidR="00C0365E" w:rsidRPr="00AB4F18">
              <w:t>irs and maintenance requirement and there is sufficient capital appropriation available within broader</w:t>
            </w:r>
            <w:r w:rsidR="00D751AF" w:rsidRPr="00AB4F18">
              <w:t xml:space="preserve"> the</w:t>
            </w:r>
            <w:r w:rsidR="00C0365E" w:rsidRPr="00AB4F18">
              <w:t xml:space="preserve"> capital works cash allocations to fund the increase.</w:t>
            </w:r>
          </w:p>
          <w:p w14:paraId="3F9F96E2" w14:textId="77777777" w:rsidR="00F50F28" w:rsidRPr="00AB4F18" w:rsidRDefault="00F50F28" w:rsidP="00F50F28">
            <w:pPr>
              <w:pStyle w:val="ListNumber"/>
              <w:rPr>
                <w:b/>
                <w:i/>
              </w:rPr>
            </w:pPr>
            <w:r w:rsidRPr="00AB4F18">
              <w:rPr>
                <w:b/>
                <w:i/>
              </w:rPr>
              <w:t>Who can approve the change?</w:t>
            </w:r>
          </w:p>
          <w:p w14:paraId="3AB012E4" w14:textId="158BDF75" w:rsidR="00F50F28" w:rsidRPr="00AB4F18" w:rsidRDefault="00F50F28" w:rsidP="00F50F28">
            <w:pPr>
              <w:pStyle w:val="ListNumber"/>
            </w:pPr>
            <w:r w:rsidRPr="00AB4F18">
              <w:t>In accordance with section 7</w:t>
            </w:r>
            <w:r w:rsidR="006C01B2" w:rsidRPr="00AB4F18">
              <w:t>9</w:t>
            </w:r>
            <w:r w:rsidRPr="00AB4F18">
              <w:t xml:space="preserve"> of the </w:t>
            </w:r>
            <w:r w:rsidR="001C1C8B" w:rsidRPr="00AB4F18">
              <w:t>Treasurer’s Direction – Infrastructure</w:t>
            </w:r>
            <w:r w:rsidRPr="00AB4F18">
              <w:t xml:space="preserve">, the accountable officer of the construction authority may approve a change in appropriation purpose </w:t>
            </w:r>
            <w:r w:rsidR="00DA6C24" w:rsidRPr="00AB4F18">
              <w:t xml:space="preserve">as </w:t>
            </w:r>
            <w:r w:rsidRPr="00AB4F18">
              <w:t xml:space="preserve">the following criteria </w:t>
            </w:r>
            <w:r w:rsidR="001C1C8B" w:rsidRPr="00AB4F18">
              <w:t>has been</w:t>
            </w:r>
            <w:r w:rsidRPr="00AB4F18">
              <w:t xml:space="preserve"> satisfied:</w:t>
            </w:r>
          </w:p>
          <w:p w14:paraId="0FD18EBF" w14:textId="32083C82" w:rsidR="00F50F28" w:rsidRPr="00AB4F18" w:rsidRDefault="00F50F28" w:rsidP="00F50F28">
            <w:pPr>
              <w:pStyle w:val="ListNumber"/>
              <w:numPr>
                <w:ilvl w:val="0"/>
                <w:numId w:val="121"/>
              </w:numPr>
            </w:pPr>
            <w:r w:rsidRPr="00AB4F18">
              <w:t>change is to transfer capital</w:t>
            </w:r>
            <w:r w:rsidR="001C1C8B" w:rsidRPr="00AB4F18">
              <w:t xml:space="preserve"> appropriation</w:t>
            </w:r>
            <w:r w:rsidRPr="00AB4F18">
              <w:t xml:space="preserve"> to output</w:t>
            </w:r>
            <w:r w:rsidR="001C1C8B" w:rsidRPr="00AB4F18">
              <w:t xml:space="preserve"> appropriation</w:t>
            </w:r>
            <w:r w:rsidRPr="00AB4F18">
              <w:t xml:space="preserve"> to fund increase</w:t>
            </w:r>
            <w:r w:rsidR="001C1C8B" w:rsidRPr="00AB4F18">
              <w:t>s</w:t>
            </w:r>
            <w:r w:rsidRPr="00AB4F18">
              <w:t xml:space="preserve"> in </w:t>
            </w:r>
            <w:r w:rsidR="00DA6C24" w:rsidRPr="00AB4F18">
              <w:t>Agency B’s repairs and maintenance allocation</w:t>
            </w:r>
            <w:r w:rsidRPr="00AB4F18">
              <w:t xml:space="preserve"> through </w:t>
            </w:r>
            <w:r w:rsidR="00DA6C24" w:rsidRPr="00AB4F18">
              <w:t>substitution from minor works allocation</w:t>
            </w:r>
            <w:r w:rsidR="00696C8F" w:rsidRPr="00AB4F18">
              <w:t xml:space="preserve"> (</w:t>
            </w:r>
            <w:r w:rsidR="008145C0" w:rsidRPr="00AB4F18">
              <w:rPr>
                <w:i/>
              </w:rPr>
              <w:t>paragraph 7</w:t>
            </w:r>
            <w:r w:rsidR="006C01B2" w:rsidRPr="00AB4F18">
              <w:rPr>
                <w:i/>
              </w:rPr>
              <w:t>1</w:t>
            </w:r>
            <w:r w:rsidR="00696C8F" w:rsidRPr="00AB4F18">
              <w:rPr>
                <w:i/>
              </w:rPr>
              <w:t>b of the TD</w:t>
            </w:r>
            <w:r w:rsidR="00696C8F" w:rsidRPr="00AB4F18">
              <w:t>)</w:t>
            </w:r>
          </w:p>
          <w:p w14:paraId="755DE7A9" w14:textId="160DE566" w:rsidR="00F50F28" w:rsidRPr="00AB4F18" w:rsidRDefault="00F50F28" w:rsidP="00F50F28">
            <w:pPr>
              <w:pStyle w:val="ListNumber"/>
              <w:numPr>
                <w:ilvl w:val="0"/>
                <w:numId w:val="121"/>
              </w:numPr>
            </w:pPr>
            <w:r w:rsidRPr="00AB4F18">
              <w:t xml:space="preserve">change is within </w:t>
            </w:r>
            <w:r w:rsidR="001C1C8B" w:rsidRPr="00AB4F18">
              <w:t xml:space="preserve">the </w:t>
            </w:r>
            <w:r w:rsidRPr="00AB4F18">
              <w:t xml:space="preserve">accountable officer of </w:t>
            </w:r>
            <w:r w:rsidR="001C1C8B" w:rsidRPr="00AB4F18">
              <w:t xml:space="preserve">the </w:t>
            </w:r>
            <w:r w:rsidR="00DA6C24" w:rsidRPr="00AB4F18">
              <w:t>construction authority’s</w:t>
            </w:r>
            <w:r w:rsidRPr="00AB4F18">
              <w:t xml:space="preserve"> area of responsibility and within the approved budget (</w:t>
            </w:r>
            <w:r w:rsidR="00DA6C24" w:rsidRPr="00AB4F18">
              <w:rPr>
                <w:i/>
              </w:rPr>
              <w:t>substitution</w:t>
            </w:r>
            <w:r w:rsidRPr="00AB4F18">
              <w:rPr>
                <w:i/>
              </w:rPr>
              <w:t xml:space="preserve"> from </w:t>
            </w:r>
            <w:r w:rsidR="00DA6C24" w:rsidRPr="00AB4F18">
              <w:rPr>
                <w:i/>
              </w:rPr>
              <w:t>minor works which is under construction authority’s control</w:t>
            </w:r>
            <w:r w:rsidRPr="00AB4F18">
              <w:t>)</w:t>
            </w:r>
          </w:p>
          <w:p w14:paraId="04FD4908" w14:textId="11B9C58F" w:rsidR="00E27FA0" w:rsidRPr="00AB4F18" w:rsidRDefault="00F50F28" w:rsidP="00295E32">
            <w:pPr>
              <w:pStyle w:val="ListNumber"/>
              <w:numPr>
                <w:ilvl w:val="0"/>
                <w:numId w:val="121"/>
              </w:numPr>
            </w:pPr>
            <w:r w:rsidRPr="00AB4F18">
              <w:t xml:space="preserve">funding is from excess </w:t>
            </w:r>
            <w:r w:rsidR="00DA6C24" w:rsidRPr="00AB4F18">
              <w:t>minor works allocation</w:t>
            </w:r>
            <w:r w:rsidRPr="00AB4F18">
              <w:t xml:space="preserve"> and</w:t>
            </w:r>
            <w:r w:rsidR="00DA6C24" w:rsidRPr="00AB4F18">
              <w:t xml:space="preserve"> is</w:t>
            </w:r>
            <w:r w:rsidRPr="00AB4F18">
              <w:t xml:space="preserve"> necessary to complete the </w:t>
            </w:r>
            <w:r w:rsidR="00DA6C24" w:rsidRPr="00AB4F18">
              <w:t>repairs and maintenance project.</w:t>
            </w:r>
          </w:p>
          <w:p w14:paraId="5B4162D5" w14:textId="0A8A2C7D" w:rsidR="00C0365E" w:rsidRPr="00AB4F18" w:rsidRDefault="00C0365E" w:rsidP="00C0365E">
            <w:pPr>
              <w:pStyle w:val="ListNumber"/>
              <w:rPr>
                <w:b/>
                <w:i/>
              </w:rPr>
            </w:pPr>
            <w:r w:rsidRPr="00AB4F18">
              <w:rPr>
                <w:b/>
                <w:i/>
              </w:rPr>
              <w:t>Construction authority’s other responsibilit</w:t>
            </w:r>
            <w:r w:rsidR="00295FBC" w:rsidRPr="00AB4F18">
              <w:rPr>
                <w:b/>
                <w:i/>
              </w:rPr>
              <w:t>y</w:t>
            </w:r>
            <w:r w:rsidRPr="00AB4F18">
              <w:rPr>
                <w:b/>
                <w:i/>
              </w:rPr>
              <w:t>:</w:t>
            </w:r>
          </w:p>
          <w:p w14:paraId="6BEE586A" w14:textId="395CACE7" w:rsidR="00DA6C24" w:rsidRPr="00AB4F18" w:rsidRDefault="00C0365E" w:rsidP="00295E32">
            <w:pPr>
              <w:pStyle w:val="ListNumber"/>
              <w:numPr>
                <w:ilvl w:val="0"/>
                <w:numId w:val="121"/>
              </w:numPr>
            </w:pPr>
            <w:r w:rsidRPr="00AB4F18">
              <w:t>As the change is affecting one agency only, the accountable officer of</w:t>
            </w:r>
            <w:r w:rsidR="001C1C8B" w:rsidRPr="00AB4F18">
              <w:t xml:space="preserve"> the</w:t>
            </w:r>
            <w:r w:rsidRPr="00AB4F18">
              <w:t xml:space="preserve"> construction authority needs to notify DTF and </w:t>
            </w:r>
            <w:r w:rsidR="0004720D" w:rsidRPr="00AB4F18">
              <w:t>Agency B</w:t>
            </w:r>
            <w:r w:rsidRPr="00AB4F18">
              <w:t xml:space="preserve"> within 10 working days from the date of approving the increase to Agency B’s repairs and maintenance allocation and the associated decrease to Agency B’s minor works allocation.</w:t>
            </w:r>
          </w:p>
          <w:p w14:paraId="2CDF5413" w14:textId="72347725" w:rsidR="00295FBC" w:rsidRPr="00AB4F18" w:rsidRDefault="00295FBC" w:rsidP="00295FBC">
            <w:pPr>
              <w:pStyle w:val="ListNumber"/>
              <w:rPr>
                <w:b/>
                <w:i/>
              </w:rPr>
            </w:pPr>
            <w:r w:rsidRPr="00AB4F18">
              <w:rPr>
                <w:b/>
                <w:i/>
              </w:rPr>
              <w:t>Budget variation journal</w:t>
            </w:r>
          </w:p>
          <w:p w14:paraId="01ED3D6B" w14:textId="50BAAF18" w:rsidR="00295FBC" w:rsidRPr="00295FBC" w:rsidRDefault="00295FBC" w:rsidP="00295E32">
            <w:pPr>
              <w:pStyle w:val="ListNumber"/>
              <w:numPr>
                <w:ilvl w:val="0"/>
                <w:numId w:val="121"/>
              </w:numPr>
            </w:pPr>
            <w:r w:rsidRPr="00AB4F18">
              <w:rPr>
                <w:iCs/>
              </w:rPr>
              <w:t>Following confirmation from DTF</w:t>
            </w:r>
            <w:r w:rsidR="001C1C8B" w:rsidRPr="00AB4F18">
              <w:rPr>
                <w:iCs/>
              </w:rPr>
              <w:t>’s</w:t>
            </w:r>
            <w:r w:rsidRPr="00AB4F18">
              <w:rPr>
                <w:iCs/>
              </w:rPr>
              <w:t xml:space="preserve"> Infrastructure</w:t>
            </w:r>
            <w:r w:rsidR="001C1C8B" w:rsidRPr="00AB4F18">
              <w:rPr>
                <w:iCs/>
              </w:rPr>
              <w:t xml:space="preserve"> team</w:t>
            </w:r>
            <w:r w:rsidRPr="00AB4F18">
              <w:rPr>
                <w:iCs/>
              </w:rPr>
              <w:t xml:space="preserve"> regarding the change, </w:t>
            </w:r>
            <w:r w:rsidR="001C1C8B" w:rsidRPr="00AB4F18">
              <w:rPr>
                <w:iCs/>
              </w:rPr>
              <w:t xml:space="preserve">the </w:t>
            </w:r>
            <w:r w:rsidRPr="00AB4F18">
              <w:rPr>
                <w:iCs/>
              </w:rPr>
              <w:t>construction authority’s finance team will raise budget adjustments to recognise the transfer of capital</w:t>
            </w:r>
            <w:r w:rsidR="001C1C8B" w:rsidRPr="00AB4F18">
              <w:rPr>
                <w:iCs/>
              </w:rPr>
              <w:t xml:space="preserve"> appropriation</w:t>
            </w:r>
            <w:r w:rsidRPr="00AB4F18">
              <w:rPr>
                <w:iCs/>
              </w:rPr>
              <w:t xml:space="preserve"> to output appropriation.</w:t>
            </w:r>
          </w:p>
        </w:tc>
      </w:tr>
    </w:tbl>
    <w:p w14:paraId="0CFDFD69" w14:textId="77777777" w:rsidR="00C3544C" w:rsidRDefault="003F6BA8" w:rsidP="006D09D7">
      <w:pPr>
        <w:pStyle w:val="Heading2"/>
      </w:pPr>
      <w:bookmarkStart w:id="421" w:name="_Toc167700175"/>
      <w:r>
        <w:t>B</w:t>
      </w:r>
      <w:r w:rsidR="00C3544C">
        <w:t>udget journals</w:t>
      </w:r>
      <w:bookmarkEnd w:id="421"/>
    </w:p>
    <w:p w14:paraId="06EF56C0" w14:textId="77777777" w:rsidR="00823778" w:rsidRDefault="00C3544C" w:rsidP="006D09D7">
      <w:pPr>
        <w:pStyle w:val="ListNumber"/>
      </w:pPr>
      <w:r w:rsidRPr="00464D7B">
        <w:t>Agencies must submit budget adjustments in the APEX system to reflect approved change</w:t>
      </w:r>
      <w:r w:rsidRPr="00903785">
        <w:t>s in appropriation purpose. The adjustment</w:t>
      </w:r>
      <w:r w:rsidR="005B7D9F">
        <w:t>s</w:t>
      </w:r>
      <w:r w:rsidRPr="00903785">
        <w:t xml:space="preserve"> must</w:t>
      </w:r>
      <w:r w:rsidR="000D628A" w:rsidRPr="00903785">
        <w:t xml:space="preserve"> be submitted during the annual, mid-year or final budget rounds depending on the timing o</w:t>
      </w:r>
      <w:r w:rsidR="005B7D9F">
        <w:t>f</w:t>
      </w:r>
      <w:r w:rsidR="000D628A" w:rsidRPr="00903785">
        <w:t xml:space="preserve"> when the change was approved.</w:t>
      </w:r>
      <w:r w:rsidRPr="00903785">
        <w:t xml:space="preserve">  </w:t>
      </w:r>
    </w:p>
    <w:p w14:paraId="26DFC0AB" w14:textId="4D8DA60B" w:rsidR="00C3544C" w:rsidRPr="00903785" w:rsidRDefault="00823778" w:rsidP="006D09D7">
      <w:pPr>
        <w:pStyle w:val="ListNumber"/>
      </w:pPr>
      <w:r>
        <w:t>Submission of the budget adjustment</w:t>
      </w:r>
      <w:r w:rsidR="00706673">
        <w:t>s</w:t>
      </w:r>
      <w:r>
        <w:t xml:space="preserve"> </w:t>
      </w:r>
      <w:r w:rsidRPr="00903785">
        <w:t xml:space="preserve">will enable DTF </w:t>
      </w:r>
      <w:r>
        <w:t xml:space="preserve">collate the </w:t>
      </w:r>
      <w:r w:rsidRPr="00464D7B">
        <w:t xml:space="preserve">relevant </w:t>
      </w:r>
      <w:r w:rsidRPr="006D09D7">
        <w:t>changes in appropriation purpose in accordance with section 20</w:t>
      </w:r>
      <w:r>
        <w:t>(1) of the FMA</w:t>
      </w:r>
      <w:r w:rsidR="00572CE8">
        <w:t>.</w:t>
      </w:r>
    </w:p>
    <w:p w14:paraId="70EF2D72" w14:textId="77777777" w:rsidR="006F41F9" w:rsidRDefault="006F41F9" w:rsidP="006F41F9">
      <w:pPr>
        <w:pStyle w:val="Heading1"/>
      </w:pPr>
      <w:bookmarkStart w:id="422" w:name="_Toc71646391"/>
      <w:bookmarkStart w:id="423" w:name="_Toc72249142"/>
      <w:bookmarkStart w:id="424" w:name="_Toc72307997"/>
      <w:bookmarkStart w:id="425" w:name="_Toc72310427"/>
      <w:bookmarkStart w:id="426" w:name="_Toc72402302"/>
      <w:bookmarkStart w:id="427" w:name="_Toc71646392"/>
      <w:bookmarkStart w:id="428" w:name="_Toc72249143"/>
      <w:bookmarkStart w:id="429" w:name="_Toc72307998"/>
      <w:bookmarkStart w:id="430" w:name="_Toc72310428"/>
      <w:bookmarkStart w:id="431" w:name="_Toc72402303"/>
      <w:bookmarkStart w:id="432" w:name="_Toc67998696"/>
      <w:bookmarkStart w:id="433" w:name="_Toc68101300"/>
      <w:bookmarkStart w:id="434" w:name="_Toc68168255"/>
      <w:bookmarkStart w:id="435" w:name="_Toc68187519"/>
      <w:bookmarkStart w:id="436" w:name="_Toc68596610"/>
      <w:bookmarkStart w:id="437" w:name="_Toc68596910"/>
      <w:bookmarkStart w:id="438" w:name="_Toc67998697"/>
      <w:bookmarkStart w:id="439" w:name="_Toc68101301"/>
      <w:bookmarkStart w:id="440" w:name="_Toc68168256"/>
      <w:bookmarkStart w:id="441" w:name="_Toc68187520"/>
      <w:bookmarkStart w:id="442" w:name="_Toc68596611"/>
      <w:bookmarkStart w:id="443" w:name="_Toc68596911"/>
      <w:bookmarkStart w:id="444" w:name="_Toc67998698"/>
      <w:bookmarkStart w:id="445" w:name="_Toc68101302"/>
      <w:bookmarkStart w:id="446" w:name="_Toc68168257"/>
      <w:bookmarkStart w:id="447" w:name="_Toc68187521"/>
      <w:bookmarkStart w:id="448" w:name="_Toc68596612"/>
      <w:bookmarkStart w:id="449" w:name="_Toc68596912"/>
      <w:bookmarkStart w:id="450" w:name="_Toc67486927"/>
      <w:bookmarkStart w:id="451" w:name="_Toc67489922"/>
      <w:bookmarkStart w:id="452" w:name="_Toc67571305"/>
      <w:bookmarkStart w:id="453" w:name="_Toc67582588"/>
      <w:bookmarkStart w:id="454" w:name="_Toc67639725"/>
      <w:bookmarkStart w:id="455" w:name="_Toc67998699"/>
      <w:bookmarkStart w:id="456" w:name="_Toc68101303"/>
      <w:bookmarkStart w:id="457" w:name="_Toc68168258"/>
      <w:bookmarkStart w:id="458" w:name="_Toc68187522"/>
      <w:bookmarkStart w:id="459" w:name="_Toc68596613"/>
      <w:bookmarkStart w:id="460" w:name="_Toc68596913"/>
      <w:bookmarkStart w:id="461" w:name="_Ref67906428"/>
      <w:bookmarkStart w:id="462" w:name="_Ref67926493"/>
      <w:bookmarkStart w:id="463" w:name="_Toc167700176"/>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r w:rsidRPr="00FC3D31">
        <w:t>Reporting</w:t>
      </w:r>
      <w:r w:rsidR="006004BD">
        <w:t xml:space="preserve"> and notifications</w:t>
      </w:r>
      <w:bookmarkEnd w:id="461"/>
      <w:bookmarkEnd w:id="462"/>
      <w:bookmarkEnd w:id="463"/>
    </w:p>
    <w:p w14:paraId="22AF59A3" w14:textId="1AD06108" w:rsidR="00E81AD3" w:rsidRDefault="00E81AD3" w:rsidP="006D09D7">
      <w:r>
        <w:t xml:space="preserve">The </w:t>
      </w:r>
      <w:r w:rsidR="00B04F50">
        <w:t>Treasurer’s Direction - Infrastructure</w:t>
      </w:r>
      <w:r>
        <w:t xml:space="preserve"> requires various reporting and notification requirements to DTF from the construction authorities and agency accountable officer</w:t>
      </w:r>
      <w:r w:rsidR="001B35F0">
        <w:t>s</w:t>
      </w:r>
      <w:r>
        <w:t>.</w:t>
      </w:r>
    </w:p>
    <w:p w14:paraId="3C0E995B" w14:textId="77777777" w:rsidR="00E81AD3" w:rsidRDefault="00E81AD3" w:rsidP="006D09D7">
      <w:r>
        <w:t xml:space="preserve">The reports and notifications to DTF should be actioned via email to </w:t>
      </w:r>
      <w:hyperlink r:id="rId30" w:history="1">
        <w:r w:rsidRPr="00C03E41">
          <w:rPr>
            <w:rStyle w:val="Hyperlink"/>
          </w:rPr>
          <w:t>DTF.Infrastructure@nt.gov.au</w:t>
        </w:r>
      </w:hyperlink>
      <w:r>
        <w:t>.</w:t>
      </w:r>
    </w:p>
    <w:p w14:paraId="171E1B6B" w14:textId="77777777" w:rsidR="00E81AD3" w:rsidRPr="00CD6563" w:rsidRDefault="00E81AD3" w:rsidP="006D09D7">
      <w:r w:rsidRPr="0083294C">
        <w:t xml:space="preserve">A </w:t>
      </w:r>
      <w:r>
        <w:t>table of reporting and notification requirements and relevant timeframe</w:t>
      </w:r>
      <w:r w:rsidR="0042690A">
        <w:t>s</w:t>
      </w:r>
      <w:r w:rsidRPr="0083294C">
        <w:t xml:space="preserve"> is available </w:t>
      </w:r>
      <w:r w:rsidR="00C8136F">
        <w:t>in</w:t>
      </w:r>
      <w:r>
        <w:rPr>
          <w:b/>
        </w:rPr>
        <w:t xml:space="preserve"> </w:t>
      </w:r>
      <w:r w:rsidRPr="00771B4D">
        <w:rPr>
          <w:b/>
        </w:rPr>
        <w:t xml:space="preserve">Appendix </w:t>
      </w:r>
      <w:r>
        <w:rPr>
          <w:b/>
        </w:rPr>
        <w:t>E</w:t>
      </w:r>
      <w:r w:rsidR="00F07AE6" w:rsidRPr="00F07AE6">
        <w:t xml:space="preserve"> </w:t>
      </w:r>
      <w:r w:rsidR="00F07AE6" w:rsidRPr="00564026">
        <w:t>of this guidance document.</w:t>
      </w:r>
      <w:r w:rsidR="00F07AE6">
        <w:t xml:space="preserve"> </w:t>
      </w:r>
      <w:r w:rsidR="00CD6563">
        <w:t>Discussed below are the various reporting and notification requirements to DTF.</w:t>
      </w:r>
    </w:p>
    <w:p w14:paraId="790E85CD" w14:textId="77777777" w:rsidR="00083FA2" w:rsidRDefault="00083FA2" w:rsidP="006D09D7">
      <w:pPr>
        <w:pStyle w:val="Heading2"/>
      </w:pPr>
      <w:bookmarkStart w:id="464" w:name="_Toc167700177"/>
      <w:r>
        <w:t>Construction authorities reporting requirements</w:t>
      </w:r>
      <w:bookmarkEnd w:id="464"/>
    </w:p>
    <w:p w14:paraId="3D2FF093" w14:textId="77777777" w:rsidR="00083FA2" w:rsidRDefault="006F41F9" w:rsidP="00083FA2">
      <w:pPr>
        <w:pStyle w:val="ListNumber"/>
      </w:pPr>
      <w:r>
        <w:t xml:space="preserve">DTF uses reports provided by construction authorities to </w:t>
      </w:r>
      <w:r w:rsidRPr="00FC3D31">
        <w:t>monitor the capacity and progress of the infrastructure program and to assist in the management of cash requirements.</w:t>
      </w:r>
      <w:r w:rsidR="00083FA2">
        <w:t xml:space="preserve">  </w:t>
      </w:r>
    </w:p>
    <w:p w14:paraId="732D0ED7" w14:textId="77777777" w:rsidR="00083FA2" w:rsidRDefault="008E1255" w:rsidP="00083FA2">
      <w:pPr>
        <w:pStyle w:val="ListNumber"/>
      </w:pPr>
      <w:r>
        <w:t>D</w:t>
      </w:r>
      <w:r w:rsidR="00E81AD3">
        <w:t>iscussed</w:t>
      </w:r>
      <w:r>
        <w:t xml:space="preserve"> below is the list of reporting requirements</w:t>
      </w:r>
      <w:r w:rsidR="00E81AD3">
        <w:t xml:space="preserve"> from the construction authorities.</w:t>
      </w:r>
    </w:p>
    <w:p w14:paraId="229F4D56" w14:textId="77777777" w:rsidR="000125A7" w:rsidRDefault="000125A7" w:rsidP="006D09D7">
      <w:pPr>
        <w:pStyle w:val="Heading3"/>
      </w:pPr>
      <w:bookmarkStart w:id="465" w:name="_Toc67998702"/>
      <w:bookmarkStart w:id="466" w:name="_Toc68101306"/>
      <w:bookmarkStart w:id="467" w:name="_Toc68168261"/>
      <w:bookmarkStart w:id="468" w:name="_Toc68187525"/>
      <w:bookmarkStart w:id="469" w:name="_Toc68596616"/>
      <w:bookmarkStart w:id="470" w:name="_Toc68596916"/>
      <w:bookmarkStart w:id="471" w:name="_Toc167700178"/>
      <w:bookmarkEnd w:id="465"/>
      <w:bookmarkEnd w:id="466"/>
      <w:bookmarkEnd w:id="467"/>
      <w:bookmarkEnd w:id="468"/>
      <w:bookmarkEnd w:id="469"/>
      <w:bookmarkEnd w:id="470"/>
      <w:r>
        <w:t>Monthly</w:t>
      </w:r>
      <w:bookmarkEnd w:id="471"/>
      <w:r>
        <w:t xml:space="preserve"> </w:t>
      </w:r>
    </w:p>
    <w:p w14:paraId="5466A034" w14:textId="77777777" w:rsidR="000125A7" w:rsidRDefault="000C1638" w:rsidP="000125A7">
      <w:r w:rsidRPr="00273615">
        <w:t>Construction authorities must provide DTF with monthly reports within seven working days of the end of the month on the current status of the capital works program and minor works program including</w:t>
      </w:r>
      <w:r w:rsidR="0042690A">
        <w:t>,</w:t>
      </w:r>
      <w:r>
        <w:t xml:space="preserve"> </w:t>
      </w:r>
      <w:r w:rsidR="0042690A">
        <w:t xml:space="preserve">at a minimum, </w:t>
      </w:r>
      <w:r>
        <w:t>the following information</w:t>
      </w:r>
      <w:r w:rsidR="0042690A">
        <w:t>:</w:t>
      </w:r>
    </w:p>
    <w:p w14:paraId="001CBB11" w14:textId="77777777" w:rsidR="000125A7" w:rsidRDefault="000125A7" w:rsidP="006D09D7">
      <w:pPr>
        <w:pStyle w:val="ListParagraph"/>
        <w:numPr>
          <w:ilvl w:val="0"/>
          <w:numId w:val="74"/>
        </w:numPr>
        <w:ind w:left="284" w:hanging="284"/>
      </w:pPr>
      <w:r>
        <w:t>current estimated project costs against approved program level</w:t>
      </w:r>
    </w:p>
    <w:p w14:paraId="69413C49" w14:textId="77777777" w:rsidR="000125A7" w:rsidRDefault="000125A7" w:rsidP="006D09D7">
      <w:pPr>
        <w:pStyle w:val="ListParagraph"/>
        <w:numPr>
          <w:ilvl w:val="0"/>
          <w:numId w:val="74"/>
        </w:numPr>
        <w:ind w:left="284" w:hanging="284"/>
      </w:pPr>
      <w:r>
        <w:t>cash allocation for the current financial year</w:t>
      </w:r>
    </w:p>
    <w:p w14:paraId="06B2B6CF" w14:textId="77777777" w:rsidR="000125A7" w:rsidRDefault="000125A7" w:rsidP="006D09D7">
      <w:pPr>
        <w:pStyle w:val="ListParagraph"/>
        <w:numPr>
          <w:ilvl w:val="0"/>
          <w:numId w:val="74"/>
        </w:numPr>
        <w:ind w:left="284" w:hanging="284"/>
      </w:pPr>
      <w:r>
        <w:t>construction progress, including notification of financially complete projects</w:t>
      </w:r>
    </w:p>
    <w:p w14:paraId="111BCF7C" w14:textId="77777777" w:rsidR="000125A7" w:rsidRDefault="000125A7" w:rsidP="006D09D7">
      <w:pPr>
        <w:pStyle w:val="ListParagraph"/>
        <w:numPr>
          <w:ilvl w:val="0"/>
          <w:numId w:val="74"/>
        </w:numPr>
        <w:ind w:left="284" w:hanging="284"/>
      </w:pPr>
      <w:r>
        <w:t>actual expenditure against each project</w:t>
      </w:r>
    </w:p>
    <w:p w14:paraId="72F388EF" w14:textId="77777777" w:rsidR="000125A7" w:rsidRDefault="000125A7" w:rsidP="006D09D7">
      <w:pPr>
        <w:pStyle w:val="ListParagraph"/>
        <w:numPr>
          <w:ilvl w:val="0"/>
          <w:numId w:val="74"/>
        </w:numPr>
        <w:ind w:left="284" w:hanging="284"/>
      </w:pPr>
      <w:r>
        <w:t>estimated revote out and financial completion date for each project.</w:t>
      </w:r>
    </w:p>
    <w:p w14:paraId="03D91E35" w14:textId="795C5971" w:rsidR="000125A7" w:rsidRDefault="000125A7" w:rsidP="000125A7">
      <w:r>
        <w:t>Construction authorities must provide</w:t>
      </w:r>
      <w:r w:rsidR="001B35F0">
        <w:t xml:space="preserve"> to</w:t>
      </w:r>
      <w:r>
        <w:t xml:space="preserve"> DTF within seven working days of the end of the month</w:t>
      </w:r>
      <w:r w:rsidR="001B35F0">
        <w:t>, an update</w:t>
      </w:r>
      <w:r>
        <w:t xml:space="preserve"> on the status of the repairs and maintenance program including</w:t>
      </w:r>
      <w:r w:rsidR="0042690A">
        <w:t>,</w:t>
      </w:r>
      <w:r w:rsidR="00B04F50">
        <w:t xml:space="preserve"> </w:t>
      </w:r>
      <w:r w:rsidR="0042690A">
        <w:t xml:space="preserve">at a minimum, </w:t>
      </w:r>
      <w:r w:rsidR="00B04F50">
        <w:t>the following information</w:t>
      </w:r>
      <w:r>
        <w:t>:</w:t>
      </w:r>
    </w:p>
    <w:p w14:paraId="3B688197" w14:textId="77777777" w:rsidR="000125A7" w:rsidRDefault="000125A7" w:rsidP="006D09D7">
      <w:pPr>
        <w:pStyle w:val="ListParagraph"/>
        <w:numPr>
          <w:ilvl w:val="0"/>
          <w:numId w:val="75"/>
        </w:numPr>
        <w:ind w:left="284" w:hanging="284"/>
      </w:pPr>
      <w:r>
        <w:t>program allocation in the current financial year by client agency</w:t>
      </w:r>
    </w:p>
    <w:p w14:paraId="33404962" w14:textId="77777777" w:rsidR="000125A7" w:rsidRDefault="000125A7" w:rsidP="006D09D7">
      <w:pPr>
        <w:pStyle w:val="ListParagraph"/>
        <w:numPr>
          <w:ilvl w:val="0"/>
          <w:numId w:val="75"/>
        </w:numPr>
        <w:ind w:left="284" w:hanging="284"/>
      </w:pPr>
      <w:r>
        <w:t>actual expenses in the current financial year to date against approved program by client agency</w:t>
      </w:r>
    </w:p>
    <w:p w14:paraId="444C120A" w14:textId="77777777" w:rsidR="000125A7" w:rsidRDefault="000125A7" w:rsidP="006D09D7">
      <w:pPr>
        <w:pStyle w:val="ListParagraph"/>
        <w:numPr>
          <w:ilvl w:val="0"/>
          <w:numId w:val="75"/>
        </w:numPr>
        <w:ind w:left="284" w:hanging="284"/>
      </w:pPr>
      <w:r>
        <w:t>estimated expenses for the current financial year on an accrual basis by client agency</w:t>
      </w:r>
    </w:p>
    <w:p w14:paraId="355CD084" w14:textId="77777777" w:rsidR="000125A7" w:rsidRDefault="000125A7" w:rsidP="006D09D7">
      <w:pPr>
        <w:pStyle w:val="ListParagraph"/>
        <w:numPr>
          <w:ilvl w:val="0"/>
          <w:numId w:val="75"/>
        </w:numPr>
        <w:ind w:left="284" w:hanging="284"/>
      </w:pPr>
      <w:r>
        <w:t>location in which works are being undertaken.</w:t>
      </w:r>
    </w:p>
    <w:p w14:paraId="44B82B59" w14:textId="77777777" w:rsidR="000125A7" w:rsidRDefault="000125A7" w:rsidP="006D09D7">
      <w:pPr>
        <w:pStyle w:val="Heading3"/>
      </w:pPr>
      <w:bookmarkStart w:id="472" w:name="_Toc167700179"/>
      <w:r>
        <w:t>End of financial year</w:t>
      </w:r>
      <w:bookmarkEnd w:id="472"/>
      <w:r>
        <w:t xml:space="preserve"> </w:t>
      </w:r>
    </w:p>
    <w:p w14:paraId="6863D58A" w14:textId="77777777" w:rsidR="000125A7" w:rsidRDefault="000125A7" w:rsidP="000125A7">
      <w:pPr>
        <w:pStyle w:val="ListNumber"/>
      </w:pPr>
      <w:r w:rsidRPr="00FC3D31">
        <w:t>At the end of each financial year, timely reporting from construction authorities is necessary to assist with the smooth transition of works programs from one year into the next.</w:t>
      </w:r>
    </w:p>
    <w:p w14:paraId="5903F1AA" w14:textId="77777777" w:rsidR="006A7C3E" w:rsidRDefault="000125A7" w:rsidP="006F41F9">
      <w:r w:rsidRPr="000125A7">
        <w:t>Construction authorities, on behalf of relevant agencies, must submit final expenditure reports for works programs to DTF within ten working days of the end of each financial year, unless otherwise agreed by both parties.</w:t>
      </w:r>
    </w:p>
    <w:p w14:paraId="075ADB21" w14:textId="77777777" w:rsidR="000125A7" w:rsidRDefault="000125A7" w:rsidP="001D0B47">
      <w:pPr>
        <w:pStyle w:val="Heading3"/>
        <w:keepNext/>
      </w:pPr>
      <w:bookmarkStart w:id="473" w:name="_Toc167700180"/>
      <w:r>
        <w:t>Ad hoc</w:t>
      </w:r>
      <w:bookmarkEnd w:id="473"/>
      <w:r>
        <w:t xml:space="preserve"> </w:t>
      </w:r>
    </w:p>
    <w:p w14:paraId="439548B2" w14:textId="77777777" w:rsidR="006004BD" w:rsidRDefault="003C7E3B" w:rsidP="006F41F9">
      <w:r>
        <w:t xml:space="preserve">In addition to </w:t>
      </w:r>
      <w:r w:rsidR="00AF5E56">
        <w:t xml:space="preserve">reporting requirements discussed above, </w:t>
      </w:r>
      <w:r>
        <w:t>construction authorities may also be required, from time to time, to provide DTF with other reports, such as</w:t>
      </w:r>
      <w:r w:rsidR="006004BD">
        <w:t>:</w:t>
      </w:r>
    </w:p>
    <w:p w14:paraId="5112A7FC" w14:textId="77777777" w:rsidR="006004BD" w:rsidRDefault="003C7E3B" w:rsidP="00CB52EF">
      <w:pPr>
        <w:pStyle w:val="ListParagraph"/>
        <w:numPr>
          <w:ilvl w:val="0"/>
          <w:numId w:val="48"/>
        </w:numPr>
        <w:ind w:left="284" w:hanging="284"/>
      </w:pPr>
      <w:r>
        <w:t>actual and estimated expenses in the current financial year for capital grants</w:t>
      </w:r>
    </w:p>
    <w:p w14:paraId="53C347C9" w14:textId="77777777" w:rsidR="006004BD" w:rsidRDefault="003C7E3B" w:rsidP="00CB52EF">
      <w:pPr>
        <w:pStyle w:val="ListParagraph"/>
        <w:numPr>
          <w:ilvl w:val="0"/>
          <w:numId w:val="48"/>
        </w:numPr>
        <w:ind w:left="284" w:hanging="284"/>
      </w:pPr>
      <w:r>
        <w:t>historical expenditure for a client agency’s capital works projects</w:t>
      </w:r>
    </w:p>
    <w:p w14:paraId="05A5D0AD" w14:textId="77777777" w:rsidR="006004BD" w:rsidRDefault="003C7E3B" w:rsidP="00CB52EF">
      <w:pPr>
        <w:pStyle w:val="ListParagraph"/>
        <w:numPr>
          <w:ilvl w:val="0"/>
          <w:numId w:val="48"/>
        </w:numPr>
        <w:ind w:left="284" w:hanging="284"/>
      </w:pPr>
      <w:r>
        <w:t xml:space="preserve">whole of government expenditure by region or functional category. </w:t>
      </w:r>
    </w:p>
    <w:p w14:paraId="45432A7B" w14:textId="77777777" w:rsidR="003C7E3B" w:rsidRPr="00FC3D31" w:rsidRDefault="003C7E3B" w:rsidP="006004BD">
      <w:r>
        <w:t xml:space="preserve">Such reports should be provided to DTF by a due date agreed between both parties. </w:t>
      </w:r>
    </w:p>
    <w:p w14:paraId="3CC17BEA" w14:textId="77777777" w:rsidR="000125A7" w:rsidRDefault="000125A7" w:rsidP="006D09D7">
      <w:pPr>
        <w:pStyle w:val="Heading2"/>
      </w:pPr>
      <w:bookmarkStart w:id="474" w:name="_Toc167700181"/>
      <w:r>
        <w:t>Notifications</w:t>
      </w:r>
      <w:bookmarkEnd w:id="474"/>
    </w:p>
    <w:p w14:paraId="65BB8191" w14:textId="77777777" w:rsidR="00A76507" w:rsidRDefault="000125A7" w:rsidP="006D09D7">
      <w:pPr>
        <w:pStyle w:val="ListNumber"/>
      </w:pPr>
      <w:r>
        <w:t>T</w:t>
      </w:r>
      <w:r w:rsidR="005B610F">
        <w:t xml:space="preserve">he </w:t>
      </w:r>
      <w:r w:rsidR="005B610F" w:rsidRPr="00516F1C">
        <w:t>T</w:t>
      </w:r>
      <w:r w:rsidR="00F07AE6">
        <w:t xml:space="preserve">reasurer’s </w:t>
      </w:r>
      <w:r w:rsidR="005B610F" w:rsidRPr="00516F1C">
        <w:t>D</w:t>
      </w:r>
      <w:r w:rsidR="00F07AE6">
        <w:t>irection</w:t>
      </w:r>
      <w:r w:rsidR="005B610F" w:rsidRPr="00516F1C">
        <w:t xml:space="preserve"> – </w:t>
      </w:r>
      <w:r w:rsidR="005B610F">
        <w:t xml:space="preserve">Infrastructure requires </w:t>
      </w:r>
      <w:r w:rsidR="006004BD">
        <w:t>accountable officer</w:t>
      </w:r>
      <w:r w:rsidR="007C5C03">
        <w:t>s</w:t>
      </w:r>
      <w:r w:rsidR="00183152">
        <w:t xml:space="preserve"> </w:t>
      </w:r>
      <w:r w:rsidR="006004BD">
        <w:t xml:space="preserve">to notify DTF </w:t>
      </w:r>
      <w:r w:rsidR="005B610F">
        <w:t>in a range of circumstances within specified timeframes</w:t>
      </w:r>
      <w:r w:rsidR="00987378">
        <w:t xml:space="preserve"> where change</w:t>
      </w:r>
      <w:r w:rsidR="007C5C03">
        <w:t>s</w:t>
      </w:r>
      <w:r w:rsidR="00987378">
        <w:t xml:space="preserve"> to the infrastructure program </w:t>
      </w:r>
      <w:r w:rsidR="007C5C03">
        <w:t>has been</w:t>
      </w:r>
      <w:r w:rsidR="00987378">
        <w:t xml:space="preserve"> approved by the accountable officer of a client agency in agreement with the</w:t>
      </w:r>
      <w:r w:rsidR="006A7C3E">
        <w:t xml:space="preserve"> accountable officer of the</w:t>
      </w:r>
      <w:r w:rsidR="00987378">
        <w:t xml:space="preserve"> relevant construction authority</w:t>
      </w:r>
      <w:r w:rsidR="006004BD">
        <w:t>.</w:t>
      </w:r>
      <w:r w:rsidR="00987378">
        <w:t xml:space="preserve"> </w:t>
      </w:r>
      <w:r w:rsidR="00A76507" w:rsidRPr="00B04F50">
        <w:t>This enable</w:t>
      </w:r>
      <w:r w:rsidR="007C5C03">
        <w:t>s</w:t>
      </w:r>
      <w:r w:rsidR="00A76507" w:rsidRPr="00B04F50">
        <w:t xml:space="preserve"> DTF </w:t>
      </w:r>
      <w:r w:rsidR="007C5C03">
        <w:t xml:space="preserve">to </w:t>
      </w:r>
      <w:r w:rsidR="00A76507" w:rsidRPr="00B04F50">
        <w:t xml:space="preserve">action the necessary </w:t>
      </w:r>
      <w:r w:rsidR="00987378" w:rsidRPr="00B04F50">
        <w:t>program variations and monitor the changes in appropriation purpose</w:t>
      </w:r>
      <w:r w:rsidR="007C5C03">
        <w:t xml:space="preserve"> in a timely manner</w:t>
      </w:r>
      <w:r w:rsidR="00987378" w:rsidRPr="00B04F50">
        <w:t>.</w:t>
      </w:r>
      <w:r w:rsidR="00987378">
        <w:t xml:space="preserve"> </w:t>
      </w:r>
    </w:p>
    <w:p w14:paraId="65669567" w14:textId="77777777" w:rsidR="009176A2" w:rsidRDefault="00A76507" w:rsidP="006D09D7">
      <w:pPr>
        <w:pStyle w:val="ListNumber"/>
        <w:rPr>
          <w:b/>
        </w:rPr>
      </w:pPr>
      <w:r w:rsidRPr="0083294C">
        <w:t xml:space="preserve">A </w:t>
      </w:r>
      <w:r>
        <w:t>table of reporting and notification requirements and relevant timeframe</w:t>
      </w:r>
      <w:r w:rsidRPr="0083294C">
        <w:t xml:space="preserve"> is available </w:t>
      </w:r>
      <w:r w:rsidR="00F07AE6">
        <w:t>in</w:t>
      </w:r>
      <w:r>
        <w:rPr>
          <w:b/>
        </w:rPr>
        <w:t xml:space="preserve"> </w:t>
      </w:r>
      <w:r w:rsidRPr="00771B4D">
        <w:rPr>
          <w:b/>
        </w:rPr>
        <w:t xml:space="preserve">Appendix </w:t>
      </w:r>
      <w:r>
        <w:rPr>
          <w:b/>
        </w:rPr>
        <w:t>E</w:t>
      </w:r>
      <w:r w:rsidR="00F07AE6">
        <w:rPr>
          <w:b/>
        </w:rPr>
        <w:t xml:space="preserve"> </w:t>
      </w:r>
      <w:r w:rsidR="00F07AE6" w:rsidRPr="00564026">
        <w:t>of this guidance document.</w:t>
      </w:r>
    </w:p>
    <w:p w14:paraId="2B7E88AE" w14:textId="77777777" w:rsidR="007F2102" w:rsidRPr="00326D54" w:rsidRDefault="007F2102" w:rsidP="006D09D7">
      <w:pPr>
        <w:pStyle w:val="Heading1"/>
      </w:pPr>
      <w:bookmarkStart w:id="475" w:name="_Toc67582590"/>
      <w:bookmarkStart w:id="476" w:name="_Toc67639727"/>
      <w:bookmarkStart w:id="477" w:name="_Toc67998707"/>
      <w:bookmarkStart w:id="478" w:name="_Toc68101311"/>
      <w:bookmarkStart w:id="479" w:name="_Toc68168266"/>
      <w:bookmarkStart w:id="480" w:name="_Toc68187530"/>
      <w:bookmarkStart w:id="481" w:name="_Toc68596621"/>
      <w:bookmarkStart w:id="482" w:name="_Toc68596921"/>
      <w:bookmarkStart w:id="483" w:name="_Toc167700182"/>
      <w:bookmarkEnd w:id="475"/>
      <w:bookmarkEnd w:id="476"/>
      <w:bookmarkEnd w:id="477"/>
      <w:bookmarkEnd w:id="478"/>
      <w:bookmarkEnd w:id="479"/>
      <w:bookmarkEnd w:id="480"/>
      <w:bookmarkEnd w:id="481"/>
      <w:bookmarkEnd w:id="482"/>
      <w:r>
        <w:t>Natural disasters and unforeseen events</w:t>
      </w:r>
      <w:bookmarkEnd w:id="483"/>
    </w:p>
    <w:p w14:paraId="304E4325" w14:textId="77777777" w:rsidR="007F2102" w:rsidRDefault="007F2102" w:rsidP="007F2102">
      <w:r w:rsidRPr="006E0BA2">
        <w:t xml:space="preserve">Unforeseen repairs include those works deemed </w:t>
      </w:r>
      <w:r>
        <w:t xml:space="preserve">as </w:t>
      </w:r>
      <w:r w:rsidRPr="006E0BA2">
        <w:t>urgent repairs</w:t>
      </w:r>
      <w:r w:rsidRPr="0046686F">
        <w:t xml:space="preserve"> </w:t>
      </w:r>
      <w:r w:rsidRPr="006E0BA2">
        <w:t>because they have health, safety and</w:t>
      </w:r>
      <w:r>
        <w:t xml:space="preserve"> </w:t>
      </w:r>
      <w:r w:rsidRPr="006E0BA2">
        <w:t xml:space="preserve">or security implications. Items in this category, because of their nature, are not predictable and need to be </w:t>
      </w:r>
      <w:r>
        <w:t>undertaken</w:t>
      </w:r>
      <w:r w:rsidRPr="006E0BA2">
        <w:t xml:space="preserve"> immediately.</w:t>
      </w:r>
      <w:r>
        <w:t xml:space="preserve"> Unforeseen repairs or works may arise from natural disaster, major or minor event.</w:t>
      </w:r>
    </w:p>
    <w:p w14:paraId="4572A44E" w14:textId="77777777" w:rsidR="007F2102" w:rsidRDefault="007F2102" w:rsidP="007F2102">
      <w:r>
        <w:t>Unforeseen repairs or works should be accommodated within the approved infrastructure program allocation</w:t>
      </w:r>
      <w:r w:rsidR="00FA78FE">
        <w:t xml:space="preserve"> where possible</w:t>
      </w:r>
      <w:r>
        <w:t xml:space="preserve">. </w:t>
      </w:r>
    </w:p>
    <w:p w14:paraId="5A161136" w14:textId="6A25C420" w:rsidR="007F2102" w:rsidRDefault="007F2102" w:rsidP="007F2102">
      <w:pPr>
        <w:pStyle w:val="ListNumber"/>
      </w:pPr>
      <w:r>
        <w:t>If the unforeseen repairs or works arise from natural disasters or</w:t>
      </w:r>
      <w:r w:rsidR="003A7A47">
        <w:t xml:space="preserve"> a</w:t>
      </w:r>
      <w:r>
        <w:t xml:space="preserve"> major event and the cost of</w:t>
      </w:r>
      <w:r w:rsidRPr="008F4F6F">
        <w:t xml:space="preserve"> repairs and maintenance </w:t>
      </w:r>
      <w:r>
        <w:t xml:space="preserve">or works </w:t>
      </w:r>
      <w:r w:rsidRPr="008F4F6F">
        <w:t xml:space="preserve">cannot be accommodated within the approved </w:t>
      </w:r>
      <w:r>
        <w:t>infrastructure</w:t>
      </w:r>
      <w:r w:rsidRPr="008F4F6F">
        <w:t xml:space="preserve"> program, an accountable officer of a </w:t>
      </w:r>
      <w:r w:rsidRPr="000124E4">
        <w:t xml:space="preserve">construction authority, in </w:t>
      </w:r>
      <w:r>
        <w:t>agreement</w:t>
      </w:r>
      <w:r w:rsidRPr="000124E4">
        <w:t xml:space="preserve"> with the </w:t>
      </w:r>
      <w:r w:rsidR="00A67C98">
        <w:t xml:space="preserve">accountable officer of the </w:t>
      </w:r>
      <w:r w:rsidRPr="000124E4">
        <w:t xml:space="preserve">relevant client agency, </w:t>
      </w:r>
      <w:r w:rsidRPr="008F4F6F">
        <w:t xml:space="preserve">may </w:t>
      </w:r>
      <w:r>
        <w:t xml:space="preserve">increase the program subject to the works meeting the criteria outlined in: </w:t>
      </w:r>
    </w:p>
    <w:p w14:paraId="1B9F2C65" w14:textId="77777777" w:rsidR="007F2102" w:rsidRDefault="007F2102" w:rsidP="006D09D7">
      <w:pPr>
        <w:pStyle w:val="ListParagraph"/>
        <w:numPr>
          <w:ilvl w:val="0"/>
          <w:numId w:val="73"/>
        </w:numPr>
        <w:ind w:left="284" w:hanging="284"/>
      </w:pPr>
      <w:r>
        <w:t xml:space="preserve">Treasurer’s Direction – Treasurer’s Advance </w:t>
      </w:r>
    </w:p>
    <w:p w14:paraId="4476E81F" w14:textId="77777777" w:rsidR="007F2102" w:rsidRDefault="007F2102" w:rsidP="006D09D7">
      <w:pPr>
        <w:pStyle w:val="ListParagraph"/>
        <w:numPr>
          <w:ilvl w:val="0"/>
          <w:numId w:val="73"/>
        </w:numPr>
        <w:ind w:left="284" w:hanging="284"/>
      </w:pPr>
      <w:r w:rsidRPr="00A14FA2">
        <w:t xml:space="preserve">Treasurer's Direction </w:t>
      </w:r>
      <w:r>
        <w:t>–</w:t>
      </w:r>
      <w:r w:rsidRPr="00A14FA2">
        <w:t xml:space="preserve"> Disaster recovery funding arrangements</w:t>
      </w:r>
      <w:r>
        <w:t>.</w:t>
      </w:r>
    </w:p>
    <w:p w14:paraId="20B3C767" w14:textId="018AE7DF" w:rsidR="00FE1656" w:rsidRPr="008F4F6F" w:rsidRDefault="00FE1656" w:rsidP="00E069D0">
      <w:r>
        <w:t xml:space="preserve">The accountable officer of the construction authority must notify DTF within </w:t>
      </w:r>
      <w:r w:rsidR="00AE4AFB">
        <w:t xml:space="preserve">10 </w:t>
      </w:r>
      <w:r>
        <w:t xml:space="preserve">working days from the date of </w:t>
      </w:r>
      <w:r w:rsidR="00AE4AFB">
        <w:t>approving the</w:t>
      </w:r>
      <w:r>
        <w:t xml:space="preserve"> program variation.</w:t>
      </w:r>
    </w:p>
    <w:p w14:paraId="2BF5819A" w14:textId="77777777" w:rsidR="006F41F9" w:rsidRDefault="006F41F9" w:rsidP="006F41F9">
      <w:pPr>
        <w:pStyle w:val="Heading1"/>
      </w:pPr>
      <w:bookmarkStart w:id="484" w:name="_Toc167700183"/>
      <w:r>
        <w:t>Record</w:t>
      </w:r>
      <w:r w:rsidR="00A00ACB">
        <w:t>k</w:t>
      </w:r>
      <w:r>
        <w:t>eeping</w:t>
      </w:r>
      <w:bookmarkEnd w:id="484"/>
    </w:p>
    <w:p w14:paraId="0479B9DB" w14:textId="77777777" w:rsidR="00A00ACB" w:rsidRDefault="0050280B" w:rsidP="00A00ACB">
      <w:r>
        <w:t xml:space="preserve">An accountable officer of an agency must maintain records that support compliance with the </w:t>
      </w:r>
      <w:r>
        <w:br/>
      </w:r>
      <w:r w:rsidR="005801AB">
        <w:t>Treasurer’s Direction - Infrastructure</w:t>
      </w:r>
      <w:r>
        <w:t xml:space="preserve"> which</w:t>
      </w:r>
      <w:r w:rsidR="00A00ACB">
        <w:t xml:space="preserve"> </w:t>
      </w:r>
      <w:r>
        <w:t>include</w:t>
      </w:r>
      <w:r w:rsidR="00FA78FE">
        <w:t>, at a minimum,</w:t>
      </w:r>
      <w:r>
        <w:t xml:space="preserve"> the following</w:t>
      </w:r>
      <w:r w:rsidR="00A00ACB">
        <w:t>:</w:t>
      </w:r>
    </w:p>
    <w:p w14:paraId="4CDBAFEB" w14:textId="77777777" w:rsidR="00572CE8" w:rsidRDefault="00572CE8" w:rsidP="00E069D0">
      <w:pPr>
        <w:pStyle w:val="ListParagraph"/>
        <w:numPr>
          <w:ilvl w:val="0"/>
          <w:numId w:val="108"/>
        </w:numPr>
        <w:ind w:left="284" w:hanging="284"/>
      </w:pPr>
      <w:r>
        <w:t>document approvals and agreements to increase major works, minor works and, repairs and maintenance program allocation</w:t>
      </w:r>
    </w:p>
    <w:p w14:paraId="22F8AE67" w14:textId="77777777" w:rsidR="00572CE8" w:rsidRDefault="00572CE8" w:rsidP="00E069D0">
      <w:pPr>
        <w:pStyle w:val="ListParagraph"/>
        <w:numPr>
          <w:ilvl w:val="0"/>
          <w:numId w:val="108"/>
        </w:numPr>
        <w:ind w:left="284" w:hanging="284"/>
      </w:pPr>
      <w:r>
        <w:t>document approvals given on change in appropriation purposes, including details on the program, function or expenditure category used for substitution and the type of works to be funded</w:t>
      </w:r>
    </w:p>
    <w:p w14:paraId="39476BB4" w14:textId="77777777" w:rsidR="00572CE8" w:rsidRDefault="00572CE8" w:rsidP="00E069D0">
      <w:pPr>
        <w:pStyle w:val="ListParagraph"/>
        <w:numPr>
          <w:ilvl w:val="0"/>
          <w:numId w:val="108"/>
        </w:numPr>
        <w:ind w:left="284" w:hanging="284"/>
      </w:pPr>
      <w:r>
        <w:t>document approvals to increase infrastructure program arising from natural disasters and unforeseen events</w:t>
      </w:r>
    </w:p>
    <w:p w14:paraId="03FB9A68" w14:textId="77777777" w:rsidR="00572CE8" w:rsidRDefault="00572CE8" w:rsidP="00E069D0">
      <w:pPr>
        <w:pStyle w:val="ListParagraph"/>
        <w:numPr>
          <w:ilvl w:val="0"/>
          <w:numId w:val="108"/>
        </w:numPr>
        <w:ind w:left="284" w:hanging="284"/>
      </w:pPr>
      <w:r>
        <w:t>retain records for the specified minimum period, in accordance with the agency’s records disposal schedule.</w:t>
      </w:r>
    </w:p>
    <w:p w14:paraId="665F3C3B" w14:textId="77777777" w:rsidR="00A00ACB" w:rsidRDefault="00A00ACB" w:rsidP="00A00ACB">
      <w:r>
        <w:t>Upon request, an accountable officer must provide DTF a copy of approvals or any other relevant information as necessary.</w:t>
      </w:r>
    </w:p>
    <w:p w14:paraId="6E9682F7" w14:textId="77777777" w:rsidR="006F41F9" w:rsidRPr="006F41F9" w:rsidRDefault="006F41F9" w:rsidP="006F41F9"/>
    <w:sectPr w:rsidR="006F41F9" w:rsidRPr="006F41F9" w:rsidSect="00945368">
      <w:footerReference w:type="default" r:id="rId31"/>
      <w:headerReference w:type="first" r:id="rId32"/>
      <w:pgSz w:w="11906" w:h="16838" w:code="9"/>
      <w:pgMar w:top="794" w:right="794" w:bottom="794" w:left="794" w:header="794" w:footer="501"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B317F" w16cex:dateUtc="2021-03-28T07:16:00Z"/>
  <w16cex:commentExtensible w16cex:durableId="240B3276" w16cex:dateUtc="2021-03-28T07:21:00Z"/>
  <w16cex:commentExtensible w16cex:durableId="240B3258" w16cex:dateUtc="2021-03-28T07:20:00Z"/>
  <w16cex:commentExtensible w16cex:durableId="240B31FA" w16cex:dateUtc="2021-03-28T07:18:00Z"/>
  <w16cex:commentExtensible w16cex:durableId="240B338A" w16cex:dateUtc="2021-03-28T07:25:00Z"/>
  <w16cex:commentExtensible w16cex:durableId="240B33EB" w16cex:dateUtc="2021-03-28T07:27:00Z"/>
  <w16cex:commentExtensible w16cex:durableId="240B3460" w16cex:dateUtc="2021-03-28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D61C9D9" w16cid:durableId="240B297A"/>
  <w16cid:commentId w16cid:paraId="1B894554" w16cid:durableId="240B297B"/>
  <w16cid:commentId w16cid:paraId="7C356388" w16cid:durableId="240B297C"/>
  <w16cid:commentId w16cid:paraId="34C3ABD7" w16cid:durableId="240B297D"/>
  <w16cid:commentId w16cid:paraId="51A429AD" w16cid:durableId="240B297E"/>
  <w16cid:commentId w16cid:paraId="21DFB222" w16cid:durableId="240B297F"/>
  <w16cid:commentId w16cid:paraId="3D60F05E" w16cid:durableId="240B317F"/>
  <w16cid:commentId w16cid:paraId="4087B8C9" w16cid:durableId="240B3276"/>
  <w16cid:commentId w16cid:paraId="1DC1857D" w16cid:durableId="240B2980"/>
  <w16cid:commentId w16cid:paraId="1CE777AC" w16cid:durableId="240B3258"/>
  <w16cid:commentId w16cid:paraId="242ADCA9" w16cid:durableId="240B2981"/>
  <w16cid:commentId w16cid:paraId="12649E14" w16cid:durableId="240B31FA"/>
  <w16cid:commentId w16cid:paraId="1B60077A" w16cid:durableId="240B2982"/>
  <w16cid:commentId w16cid:paraId="7B8FAAFC" w16cid:durableId="240B338A"/>
  <w16cid:commentId w16cid:paraId="027B33E4" w16cid:durableId="240B33EB"/>
  <w16cid:commentId w16cid:paraId="50D337FD" w16cid:durableId="240B3460"/>
  <w16cid:commentId w16cid:paraId="019259B8" w16cid:durableId="240B2983"/>
  <w16cid:commentId w16cid:paraId="6688AA3A" w16cid:durableId="240B2984"/>
  <w16cid:commentId w16cid:paraId="23F770BA" w16cid:durableId="240B2985"/>
  <w16cid:commentId w16cid:paraId="66AC65F6" w16cid:durableId="240B2986"/>
  <w16cid:commentId w16cid:paraId="7ED078C3" w16cid:durableId="240B2987"/>
  <w16cid:commentId w16cid:paraId="653113BA" w16cid:durableId="240B2988"/>
  <w16cid:commentId w16cid:paraId="26CEC19B" w16cid:durableId="240B2989"/>
  <w16cid:commentId w16cid:paraId="75514ED9" w16cid:durableId="240B298A"/>
  <w16cid:commentId w16cid:paraId="4B4AC30F" w16cid:durableId="240B298B"/>
  <w16cid:commentId w16cid:paraId="0E29E367" w16cid:durableId="240B298C"/>
  <w16cid:commentId w16cid:paraId="7805AECC" w16cid:durableId="240B298D"/>
  <w16cid:commentId w16cid:paraId="016CF70F" w16cid:durableId="240B298E"/>
  <w16cid:commentId w16cid:paraId="4C4EAF46" w16cid:durableId="240B298F"/>
  <w16cid:commentId w16cid:paraId="01A6EC72" w16cid:durableId="240B2990"/>
  <w16cid:commentId w16cid:paraId="7BC99273" w16cid:durableId="240B2991"/>
  <w16cid:commentId w16cid:paraId="7F043917" w16cid:durableId="240B2992"/>
  <w16cid:commentId w16cid:paraId="66414A47" w16cid:durableId="240B2993"/>
  <w16cid:commentId w16cid:paraId="22A84831" w16cid:durableId="240B2994"/>
  <w16cid:commentId w16cid:paraId="2CE651B3" w16cid:durableId="240B2995"/>
  <w16cid:commentId w16cid:paraId="1AD907F6" w16cid:durableId="240B2996"/>
  <w16cid:commentId w16cid:paraId="13132A3B" w16cid:durableId="240B299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48A1F" w14:textId="77777777" w:rsidR="0066025E" w:rsidRDefault="0066025E">
      <w:r>
        <w:separator/>
      </w:r>
    </w:p>
  </w:endnote>
  <w:endnote w:type="continuationSeparator" w:id="0">
    <w:p w14:paraId="60C99472" w14:textId="77777777" w:rsidR="0066025E" w:rsidRDefault="0066025E">
      <w:r>
        <w:continuationSeparator/>
      </w:r>
    </w:p>
  </w:endnote>
  <w:endnote w:type="continuationNotice" w:id="1">
    <w:p w14:paraId="27D35E6B" w14:textId="77777777" w:rsidR="0066025E" w:rsidRDefault="006602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ato Semibold">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D3DE4" w14:textId="77777777" w:rsidR="0066025E" w:rsidRPr="00F538BD" w:rsidRDefault="0066025E" w:rsidP="000A385C">
    <w:pPr>
      <w:pStyle w:val="Hidden"/>
      <w:ind w:firstLine="0"/>
      <w:jc w:val="right"/>
    </w:pPr>
    <w:r w:rsidRPr="001852AF">
      <w:rPr>
        <w:noProof/>
        <w:lang w:eastAsia="en-AU"/>
      </w:rPr>
      <w:drawing>
        <wp:inline distT="0" distB="0" distL="0" distR="0" wp14:anchorId="49454554" wp14:editId="01818076">
          <wp:extent cx="1572479" cy="561600"/>
          <wp:effectExtent l="0" t="0" r="8890" b="0"/>
          <wp:docPr id="4" name="Picture 4"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ntgcentral.nt.gov.au/sites/files/uploads/images/dcm/logos/ntg-logo/ntg-primary-cmyk.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72479" cy="56160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71062" w14:textId="77777777" w:rsidR="0066025E" w:rsidRPr="00F538BD" w:rsidRDefault="0066025E" w:rsidP="000A385C">
    <w:pPr>
      <w:pStyle w:val="Hidden"/>
      <w:ind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8" w:type="dxa"/>
      <w:tblBorders>
        <w:top w:val="single" w:sz="4" w:space="0" w:color="auto"/>
      </w:tblBorders>
      <w:tblCellMar>
        <w:left w:w="0" w:type="dxa"/>
        <w:right w:w="0" w:type="dxa"/>
      </w:tblCellMar>
      <w:tblLook w:val="04A0" w:firstRow="1" w:lastRow="0" w:firstColumn="1" w:lastColumn="0" w:noHBand="0" w:noVBand="1"/>
      <w:tblDescription w:val="Footer area"/>
    </w:tblPr>
    <w:tblGrid>
      <w:gridCol w:w="10318"/>
    </w:tblGrid>
    <w:tr w:rsidR="0066025E" w:rsidRPr="00132658" w14:paraId="5D316214" w14:textId="77777777" w:rsidTr="0087413B">
      <w:trPr>
        <w:cantSplit/>
        <w:trHeight w:hRule="exact" w:val="850"/>
        <w:tblHeader/>
      </w:trPr>
      <w:tc>
        <w:tcPr>
          <w:tcW w:w="10318" w:type="dxa"/>
          <w:vAlign w:val="bottom"/>
        </w:tcPr>
        <w:p w14:paraId="46A82A57" w14:textId="77777777" w:rsidR="0066025E" w:rsidRDefault="0066025E" w:rsidP="00CB6A67">
          <w:pPr>
            <w:spacing w:after="0"/>
            <w:rPr>
              <w:rStyle w:val="PageNumber"/>
              <w:b/>
            </w:rPr>
          </w:pPr>
          <w:r>
            <w:rPr>
              <w:rStyle w:val="PageNumber"/>
            </w:rPr>
            <w:t xml:space="preserve">Department of </w:t>
          </w:r>
          <w:sdt>
            <w:sdtPr>
              <w:rPr>
                <w:rStyle w:val="PageNumber"/>
                <w:b/>
              </w:rPr>
              <w:alias w:val="Company"/>
              <w:tag w:val=""/>
              <w:id w:val="-1550452142"/>
              <w:placeholder>
                <w:docPart w:val="4427FB8FBD1F4414950C73570F595825"/>
              </w:placeholder>
              <w:dataBinding w:prefixMappings="xmlns:ns0='http://schemas.openxmlformats.org/officeDocument/2006/extended-properties' " w:xpath="/ns0:Properties[1]/ns0:Company[1]" w:storeItemID="{6668398D-A668-4E3E-A5EB-62B293D839F1}"/>
              <w:text w:multiLine="1"/>
            </w:sdtPr>
            <w:sdtEndPr>
              <w:rPr>
                <w:rStyle w:val="PageNumber"/>
              </w:rPr>
            </w:sdtEndPr>
            <w:sdtContent>
              <w:r>
                <w:rPr>
                  <w:rStyle w:val="PageNumber"/>
                  <w:b/>
                </w:rPr>
                <w:t>TREASURY AND FINANCE</w:t>
              </w:r>
            </w:sdtContent>
          </w:sdt>
        </w:p>
        <w:p w14:paraId="3C6D18A2" w14:textId="5E5B040E" w:rsidR="0066025E" w:rsidRPr="00CE6614" w:rsidRDefault="0066025E" w:rsidP="00CB6A67">
          <w:pPr>
            <w:spacing w:after="0"/>
            <w:rPr>
              <w:rStyle w:val="PageNumber"/>
            </w:rPr>
          </w:pPr>
          <w:r>
            <w:rPr>
              <w:rStyle w:val="PageNumber"/>
            </w:rPr>
            <w:t xml:space="preserve">May 2024 </w:t>
          </w:r>
          <w:r w:rsidRPr="00CE6614">
            <w:rPr>
              <w:rStyle w:val="PageNumber"/>
            </w:rPr>
            <w:t xml:space="preserve">| Version </w:t>
          </w:r>
          <w:r>
            <w:rPr>
              <w:rStyle w:val="PageNumber"/>
            </w:rPr>
            <w:t>3.0</w:t>
          </w:r>
        </w:p>
        <w:p w14:paraId="4056CE33" w14:textId="107C284B" w:rsidR="0066025E" w:rsidRPr="00AC4488" w:rsidRDefault="0066025E" w:rsidP="00CB6A67">
          <w:pPr>
            <w:spacing w:after="0"/>
            <w:rPr>
              <w:rStyle w:val="PageNumber"/>
            </w:rPr>
          </w:pPr>
          <w:r w:rsidRPr="00AC4488">
            <w:rPr>
              <w:rStyle w:val="PageNumber"/>
            </w:rPr>
            <w:t xml:space="preserve">Page </w:t>
          </w:r>
          <w:r w:rsidRPr="00AC4488">
            <w:rPr>
              <w:rStyle w:val="PageNumber"/>
            </w:rPr>
            <w:fldChar w:fldCharType="begin"/>
          </w:r>
          <w:r w:rsidRPr="00AC4488">
            <w:rPr>
              <w:rStyle w:val="PageNumber"/>
            </w:rPr>
            <w:instrText xml:space="preserve"> PAGE  \* Arabic  \* MERGEFORMAT </w:instrText>
          </w:r>
          <w:r w:rsidRPr="00AC4488">
            <w:rPr>
              <w:rStyle w:val="PageNumber"/>
            </w:rPr>
            <w:fldChar w:fldCharType="separate"/>
          </w:r>
          <w:r w:rsidR="00CE6A9F">
            <w:rPr>
              <w:rStyle w:val="PageNumber"/>
              <w:noProof/>
            </w:rPr>
            <w:t>21</w:t>
          </w:r>
          <w:r w:rsidRPr="00AC4488">
            <w:rPr>
              <w:rStyle w:val="PageNumber"/>
            </w:rPr>
            <w:fldChar w:fldCharType="end"/>
          </w:r>
          <w:r w:rsidRPr="00AC4488">
            <w:rPr>
              <w:rStyle w:val="PageNumber"/>
            </w:rPr>
            <w:t xml:space="preserve"> of </w:t>
          </w:r>
          <w:r w:rsidRPr="00AC4488">
            <w:rPr>
              <w:rStyle w:val="PageNumber"/>
            </w:rPr>
            <w:fldChar w:fldCharType="begin"/>
          </w:r>
          <w:r w:rsidRPr="00AC4488">
            <w:rPr>
              <w:rStyle w:val="PageNumber"/>
            </w:rPr>
            <w:instrText xml:space="preserve"> NUMPAGES  \* Arabic  \* MERGEFORMAT </w:instrText>
          </w:r>
          <w:r w:rsidRPr="00AC4488">
            <w:rPr>
              <w:rStyle w:val="PageNumber"/>
            </w:rPr>
            <w:fldChar w:fldCharType="separate"/>
          </w:r>
          <w:r w:rsidR="00CE6A9F">
            <w:rPr>
              <w:rStyle w:val="PageNumber"/>
              <w:noProof/>
            </w:rPr>
            <w:t>27</w:t>
          </w:r>
          <w:r w:rsidRPr="00AC4488">
            <w:rPr>
              <w:rStyle w:val="PageNumber"/>
            </w:rPr>
            <w:fldChar w:fldCharType="end"/>
          </w:r>
        </w:p>
      </w:tc>
    </w:tr>
  </w:tbl>
  <w:p w14:paraId="4A8C7427" w14:textId="77777777" w:rsidR="0066025E" w:rsidRDefault="0066025E" w:rsidP="001852AF">
    <w:pPr>
      <w:pStyle w:val="Hidden"/>
      <w:ind w:firstLine="0"/>
    </w:pPr>
  </w:p>
  <w:p w14:paraId="0950E2AC" w14:textId="77777777" w:rsidR="0066025E" w:rsidRPr="001852AF" w:rsidRDefault="0066025E" w:rsidP="001852AF">
    <w:pPr>
      <w:pStyle w:val="Hidden"/>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AA5E0" w14:textId="77777777" w:rsidR="0066025E" w:rsidRDefault="0066025E">
      <w:r>
        <w:separator/>
      </w:r>
    </w:p>
  </w:footnote>
  <w:footnote w:type="continuationSeparator" w:id="0">
    <w:p w14:paraId="3F0B9FDD" w14:textId="77777777" w:rsidR="0066025E" w:rsidRDefault="0066025E">
      <w:r>
        <w:continuationSeparator/>
      </w:r>
    </w:p>
  </w:footnote>
  <w:footnote w:type="continuationNotice" w:id="1">
    <w:p w14:paraId="037947E7" w14:textId="77777777" w:rsidR="0066025E" w:rsidRDefault="006602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ADF68" w14:textId="4437B528" w:rsidR="0066025E" w:rsidRPr="008E0345" w:rsidRDefault="00CE6A9F" w:rsidP="001852AF">
    <w:pPr>
      <w:pStyle w:val="Header"/>
    </w:pPr>
    <w:sdt>
      <w:sdtPr>
        <w:alias w:val="Title"/>
        <w:tag w:val="Title"/>
        <w:id w:val="1186557051"/>
        <w:lock w:val="sdtLocked"/>
        <w:dataBinding w:prefixMappings="xmlns:ns0='http://purl.org/dc/elements/1.1/' xmlns:ns1='http://schemas.openxmlformats.org/package/2006/metadata/core-properties' " w:xpath="/ns1:coreProperties[1]/ns0:title[1]" w:storeItemID="{6C3C8BC8-F283-45AE-878A-BAB7291924A1}"/>
        <w:text/>
      </w:sdtPr>
      <w:sdtEndPr/>
      <w:sdtContent>
        <w:r w:rsidR="0066025E">
          <w:t>Guidance document: Infrastructure</w:t>
        </w:r>
      </w:sdtContent>
    </w:sdt>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D8871" w14:textId="77777777" w:rsidR="0066025E" w:rsidRDefault="0066025E" w:rsidP="00382BE1">
    <w:pPr>
      <w:tabs>
        <w:tab w:val="right" w:pos="10318"/>
      </w:tabs>
    </w:pPr>
    <w:r>
      <w:rPr>
        <w:noProof/>
        <w:lang w:eastAsia="en-AU"/>
      </w:rPr>
      <mc:AlternateContent>
        <mc:Choice Requires="wps">
          <w:drawing>
            <wp:anchor distT="0" distB="0" distL="114300" distR="114300" simplePos="0" relativeHeight="251657216" behindDoc="1" locked="0" layoutInCell="1" allowOverlap="1" wp14:anchorId="50EF08F3" wp14:editId="7D37304F">
              <wp:simplePos x="0" y="0"/>
              <wp:positionH relativeFrom="column">
                <wp:posOffset>-688769</wp:posOffset>
              </wp:positionH>
              <wp:positionV relativeFrom="paragraph">
                <wp:posOffset>296248</wp:posOffset>
              </wp:positionV>
              <wp:extent cx="15480000" cy="15480000"/>
              <wp:effectExtent l="0" t="0" r="8255" b="8255"/>
              <wp:wrapNone/>
              <wp:docPr id="2" name="Rectangle 2" descr="Decorativ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5480000" cy="15480000"/>
                      </a:xfrm>
                      <a:prstGeom prst="rect">
                        <a:avLst/>
                      </a:prstGeom>
                      <a:blipFill dpi="0" rotWithShape="1">
                        <a:blip r:embed="rId1" cstate="print">
                          <a:alphaModFix amt="80000"/>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CB1716" id="Rectangle 2" o:spid="_x0000_s1026" alt="Decorative" style="position:absolute;margin-left:-54.25pt;margin-top:23.35pt;width:1218.9pt;height:121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" stroked="f" strokeweight="1pt">
              <v:fill r:id="rId2" o:title="Decorative" opacity="52429f" recolor="t" rotate="t" type="frame"/>
              <v:path arrowok="t"/>
              <o:lock v:ext="edit" aspectratio="t"/>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3B6F7" w14:textId="77777777" w:rsidR="0066025E" w:rsidRPr="00274F1C" w:rsidRDefault="0066025E" w:rsidP="008E03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Title"/>
      <w:tag w:val=""/>
      <w:id w:val="2130893165"/>
      <w:dataBinding w:prefixMappings="xmlns:ns0='http://purl.org/dc/elements/1.1/' xmlns:ns1='http://schemas.openxmlformats.org/package/2006/metadata/core-properties' " w:xpath="/ns1:coreProperties[1]/ns0:title[1]" w:storeItemID="{6C3C8BC8-F283-45AE-878A-BAB7291924A1}"/>
      <w:text/>
    </w:sdtPr>
    <w:sdtEndPr/>
    <w:sdtContent>
      <w:p w14:paraId="5645F5F7" w14:textId="77777777" w:rsidR="0066025E" w:rsidRPr="00964B22" w:rsidRDefault="0066025E" w:rsidP="008E0345">
        <w:pPr>
          <w:pStyle w:val="Header"/>
          <w:rPr>
            <w:b/>
          </w:rPr>
        </w:pPr>
        <w:r>
          <w:t>Guidance document: Infrastructure</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680C0A2"/>
    <w:lvl w:ilvl="0">
      <w:start w:val="1"/>
      <w:numFmt w:val="decimal"/>
      <w:lvlText w:val="%1."/>
      <w:lvlJc w:val="left"/>
      <w:pPr>
        <w:tabs>
          <w:tab w:val="num" w:pos="643"/>
        </w:tabs>
        <w:ind w:left="643" w:hanging="360"/>
      </w:pPr>
    </w:lvl>
  </w:abstractNum>
  <w:abstractNum w:abstractNumId="1" w15:restartNumberingAfterBreak="0">
    <w:nsid w:val="FFFFFF88"/>
    <w:multiLevelType w:val="singleLevel"/>
    <w:tmpl w:val="A5D0A930"/>
    <w:lvl w:ilvl="0">
      <w:start w:val="1"/>
      <w:numFmt w:val="decimal"/>
      <w:lvlText w:val="%1."/>
      <w:lvlJc w:val="left"/>
      <w:pPr>
        <w:tabs>
          <w:tab w:val="num" w:pos="360"/>
        </w:tabs>
        <w:ind w:left="360" w:hanging="360"/>
      </w:pPr>
    </w:lvl>
  </w:abstractNum>
  <w:abstractNum w:abstractNumId="2" w15:restartNumberingAfterBreak="0">
    <w:nsid w:val="FFFFFF89"/>
    <w:multiLevelType w:val="singleLevel"/>
    <w:tmpl w:val="A4BC286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30C067E"/>
    <w:multiLevelType w:val="multilevel"/>
    <w:tmpl w:val="953CA750"/>
    <w:lvl w:ilvl="0">
      <w:start w:val="1"/>
      <w:numFmt w:val="bullet"/>
      <w:lvlText w:val=""/>
      <w:lvlJc w:val="left"/>
      <w:pPr>
        <w:ind w:left="1022" w:hanging="454"/>
      </w:pPr>
      <w:rPr>
        <w:rFonts w:ascii="Symbol" w:hAnsi="Symbol" w:hint="default"/>
      </w:rPr>
    </w:lvl>
    <w:lvl w:ilvl="1">
      <w:start w:val="1"/>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4" w15:restartNumberingAfterBreak="0">
    <w:nsid w:val="030F0990"/>
    <w:multiLevelType w:val="multilevel"/>
    <w:tmpl w:val="0C78A7AC"/>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color w:val="auto"/>
      </w:rPr>
    </w:lvl>
    <w:lvl w:ilvl="3">
      <w:start w:val="1"/>
      <w:numFmt w:val="bullet"/>
      <w:pStyle w:val="NTGTableBulletList4"/>
      <w:lvlText w:val=""/>
      <w:lvlJc w:val="left"/>
      <w:pPr>
        <w:ind w:left="1134" w:hanging="283"/>
      </w:pPr>
      <w:rPr>
        <w:rFonts w:ascii="Wingdings" w:hAnsi="Wingdings" w:hint="default"/>
        <w:color w:val="auto"/>
      </w:rPr>
    </w:lvl>
    <w:lvl w:ilvl="4">
      <w:start w:val="1"/>
      <w:numFmt w:val="bullet"/>
      <w:pStyle w:val="NTGTableBulletList5"/>
      <w:lvlText w:val=""/>
      <w:lvlJc w:val="left"/>
      <w:pPr>
        <w:ind w:left="1418" w:hanging="284"/>
      </w:pPr>
      <w:rPr>
        <w:rFonts w:ascii="Symbol" w:hAnsi="Symbol" w:hint="default"/>
        <w:color w:val="auto"/>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5" w15:restartNumberingAfterBreak="0">
    <w:nsid w:val="031A1FAD"/>
    <w:multiLevelType w:val="hybridMultilevel"/>
    <w:tmpl w:val="A9ACCF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45F5EEB"/>
    <w:multiLevelType w:val="hybridMultilevel"/>
    <w:tmpl w:val="420AD9C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053E3843"/>
    <w:multiLevelType w:val="hybridMultilevel"/>
    <w:tmpl w:val="420AD9C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05D9111C"/>
    <w:multiLevelType w:val="multilevel"/>
    <w:tmpl w:val="D346AED0"/>
    <w:lvl w:ilvl="0">
      <w:start w:val="1"/>
      <w:numFmt w:val="bullet"/>
      <w:lvlText w:val=""/>
      <w:lvlJc w:val="left"/>
      <w:pPr>
        <w:ind w:left="1022" w:hanging="454"/>
      </w:pPr>
      <w:rPr>
        <w:rFonts w:ascii="Symbol" w:hAnsi="Symbol" w:hint="default"/>
      </w:rPr>
    </w:lvl>
    <w:lvl w:ilvl="1">
      <w:start w:val="2"/>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9" w15:restartNumberingAfterBreak="0">
    <w:nsid w:val="0B7245D0"/>
    <w:multiLevelType w:val="multilevel"/>
    <w:tmpl w:val="0C78A7AC"/>
    <w:name w:val="NTG Table Bullet List322"/>
    <w:numStyleLink w:val="Tablebulletlist"/>
  </w:abstractNum>
  <w:abstractNum w:abstractNumId="10" w15:restartNumberingAfterBreak="0">
    <w:nsid w:val="0B97642C"/>
    <w:multiLevelType w:val="hybridMultilevel"/>
    <w:tmpl w:val="C578FDFE"/>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0CA128A6"/>
    <w:multiLevelType w:val="hybridMultilevel"/>
    <w:tmpl w:val="7114A7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0D4C51B1"/>
    <w:multiLevelType w:val="hybridMultilevel"/>
    <w:tmpl w:val="68F02E10"/>
    <w:lvl w:ilvl="0" w:tplc="9DB258E8">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0EA040BA"/>
    <w:multiLevelType w:val="hybridMultilevel"/>
    <w:tmpl w:val="DFFC4A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0F195B3C"/>
    <w:multiLevelType w:val="multilevel"/>
    <w:tmpl w:val="3928FD02"/>
    <w:name w:val="NTG Table Bullet List3322222"/>
    <w:numStyleLink w:val="Bulletlist"/>
  </w:abstractNum>
  <w:abstractNum w:abstractNumId="15" w15:restartNumberingAfterBreak="0">
    <w:nsid w:val="0F1C5489"/>
    <w:multiLevelType w:val="hybridMultilevel"/>
    <w:tmpl w:val="420AD9C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100244A1"/>
    <w:multiLevelType w:val="multilevel"/>
    <w:tmpl w:val="0C78A7AC"/>
    <w:name w:val="NTG Table Bullet List332"/>
    <w:numStyleLink w:val="Tablebulletlist"/>
  </w:abstractNum>
  <w:abstractNum w:abstractNumId="17" w15:restartNumberingAfterBreak="0">
    <w:nsid w:val="1012237B"/>
    <w:multiLevelType w:val="multilevel"/>
    <w:tmpl w:val="0C78A7AC"/>
    <w:name w:val="NTG Table Bullet List32"/>
    <w:numStyleLink w:val="Tablebulletlist"/>
  </w:abstractNum>
  <w:abstractNum w:abstractNumId="18" w15:restartNumberingAfterBreak="0">
    <w:nsid w:val="11D551CB"/>
    <w:multiLevelType w:val="multilevel"/>
    <w:tmpl w:val="6DCEDAB6"/>
    <w:lvl w:ilvl="0">
      <w:start w:val="1"/>
      <w:numFmt w:val="bullet"/>
      <w:lvlText w:val=""/>
      <w:lvlJc w:val="left"/>
      <w:pPr>
        <w:ind w:left="1022" w:hanging="454"/>
      </w:pPr>
      <w:rPr>
        <w:rFonts w:ascii="Symbol" w:hAnsi="Symbol" w:hint="default"/>
      </w:rPr>
    </w:lvl>
    <w:lvl w:ilvl="1">
      <w:start w:val="1"/>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19" w15:restartNumberingAfterBreak="0">
    <w:nsid w:val="14761CDE"/>
    <w:multiLevelType w:val="hybridMultilevel"/>
    <w:tmpl w:val="420AD9C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15146246"/>
    <w:multiLevelType w:val="multilevel"/>
    <w:tmpl w:val="E0FEF0E4"/>
    <w:lvl w:ilvl="0">
      <w:start w:val="1"/>
      <w:numFmt w:val="bullet"/>
      <w:lvlText w:val=""/>
      <w:lvlJc w:val="left"/>
      <w:pPr>
        <w:ind w:left="1022" w:hanging="454"/>
      </w:pPr>
      <w:rPr>
        <w:rFonts w:ascii="Symbol" w:hAnsi="Symbol" w:hint="default"/>
      </w:rPr>
    </w:lvl>
    <w:lvl w:ilvl="1">
      <w:start w:val="1"/>
      <w:numFmt w:val="bullet"/>
      <w:lvlText w:val=""/>
      <w:lvlJc w:val="left"/>
      <w:pPr>
        <w:ind w:left="1305" w:hanging="454"/>
      </w:pPr>
      <w:rPr>
        <w:rFonts w:ascii="Symbol" w:hAnsi="Symbol"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21" w15:restartNumberingAfterBreak="0">
    <w:nsid w:val="15E93577"/>
    <w:multiLevelType w:val="multilevel"/>
    <w:tmpl w:val="4E6AC8F6"/>
    <w:name w:val="NTG Table Bullet List33222222"/>
    <w:numStyleLink w:val="Numberlist"/>
  </w:abstractNum>
  <w:abstractNum w:abstractNumId="22" w15:restartNumberingAfterBreak="0">
    <w:nsid w:val="1654371C"/>
    <w:multiLevelType w:val="hybridMultilevel"/>
    <w:tmpl w:val="C578FDFE"/>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17280336"/>
    <w:multiLevelType w:val="hybridMultilevel"/>
    <w:tmpl w:val="BFBC096A"/>
    <w:lvl w:ilvl="0" w:tplc="EC9013E8">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174D285C"/>
    <w:multiLevelType w:val="multilevel"/>
    <w:tmpl w:val="953CA750"/>
    <w:lvl w:ilvl="0">
      <w:start w:val="1"/>
      <w:numFmt w:val="bullet"/>
      <w:lvlText w:val=""/>
      <w:lvlJc w:val="left"/>
      <w:pPr>
        <w:ind w:left="1022" w:hanging="454"/>
      </w:pPr>
      <w:rPr>
        <w:rFonts w:ascii="Symbol" w:hAnsi="Symbol" w:hint="default"/>
      </w:rPr>
    </w:lvl>
    <w:lvl w:ilvl="1">
      <w:start w:val="1"/>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25" w15:restartNumberingAfterBreak="0">
    <w:nsid w:val="184700C2"/>
    <w:multiLevelType w:val="hybridMultilevel"/>
    <w:tmpl w:val="70FC0C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188B30D9"/>
    <w:multiLevelType w:val="hybridMultilevel"/>
    <w:tmpl w:val="B718B5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18D26C06"/>
    <w:multiLevelType w:val="multilevel"/>
    <w:tmpl w:val="3E5E177A"/>
    <w:name w:val="NTG Table Bullet List33222222222222222"/>
    <w:numStyleLink w:val="Tablenumberlist"/>
  </w:abstractNum>
  <w:abstractNum w:abstractNumId="28" w15:restartNumberingAfterBreak="0">
    <w:nsid w:val="19533A06"/>
    <w:multiLevelType w:val="multilevel"/>
    <w:tmpl w:val="3928FD02"/>
    <w:name w:val="NTG Table Bullet List3222"/>
    <w:numStyleLink w:val="Bulletlist"/>
  </w:abstractNum>
  <w:abstractNum w:abstractNumId="29" w15:restartNumberingAfterBreak="0">
    <w:nsid w:val="19AE65C9"/>
    <w:multiLevelType w:val="multilevel"/>
    <w:tmpl w:val="39746A98"/>
    <w:lvl w:ilvl="0">
      <w:start w:val="1"/>
      <w:numFmt w:val="decimal"/>
      <w:pStyle w:val="Tablenumberlistlevel1"/>
      <w:lvlText w:val="%1."/>
      <w:lvlJc w:val="left"/>
      <w:pPr>
        <w:ind w:left="284" w:hanging="284"/>
      </w:pPr>
      <w:rPr>
        <w:rFonts w:hint="default"/>
      </w:rPr>
    </w:lvl>
    <w:lvl w:ilvl="1">
      <w:start w:val="1"/>
      <w:numFmt w:val="lowerLetter"/>
      <w:pStyle w:val="Tablenumberlistlevel2"/>
      <w:lvlText w:val="%2."/>
      <w:lvlJc w:val="left"/>
      <w:pPr>
        <w:ind w:left="567" w:hanging="283"/>
      </w:pPr>
      <w:rPr>
        <w:rFonts w:hint="default"/>
      </w:rPr>
    </w:lvl>
    <w:lvl w:ilvl="2">
      <w:start w:val="1"/>
      <w:numFmt w:val="lowerRoman"/>
      <w:pStyle w:val="Tablenumberlistlevel3"/>
      <w:lvlText w:val="%3."/>
      <w:lvlJc w:val="left"/>
      <w:pPr>
        <w:ind w:left="851" w:hanging="284"/>
      </w:pPr>
      <w:rPr>
        <w:rFonts w:hint="default"/>
      </w:rPr>
    </w:lvl>
    <w:lvl w:ilvl="3">
      <w:start w:val="1"/>
      <w:numFmt w:val="decimal"/>
      <w:pStyle w:val="Tablenumberlistlevel4"/>
      <w:lvlText w:val="(%4)"/>
      <w:lvlJc w:val="left"/>
      <w:pPr>
        <w:ind w:left="1134" w:hanging="283"/>
      </w:pPr>
      <w:rPr>
        <w:rFonts w:hint="default"/>
      </w:rPr>
    </w:lvl>
    <w:lvl w:ilvl="4">
      <w:start w:val="1"/>
      <w:numFmt w:val="lowerLetter"/>
      <w:pStyle w:val="Tablenumberlistlevel5"/>
      <w:lvlText w:val="(%5)"/>
      <w:lvlJc w:val="left"/>
      <w:pPr>
        <w:ind w:left="1418" w:hanging="284"/>
      </w:pPr>
      <w:rPr>
        <w:rFonts w:hint="default"/>
      </w:rPr>
    </w:lvl>
    <w:lvl w:ilvl="5">
      <w:start w:val="1"/>
      <w:numFmt w:val="lowerRoman"/>
      <w:pStyle w:val="Tablenumberlistlevel6"/>
      <w:lvlText w:val="(%6)"/>
      <w:lvlJc w:val="left"/>
      <w:pPr>
        <w:ind w:left="1701" w:hanging="283"/>
      </w:pPr>
      <w:rPr>
        <w:rFonts w:hint="default"/>
      </w:rPr>
    </w:lvl>
    <w:lvl w:ilvl="6">
      <w:start w:val="1"/>
      <w:numFmt w:val="decimal"/>
      <w:pStyle w:val="Tablenumberlistlevel7"/>
      <w:lvlText w:val="%7."/>
      <w:lvlJc w:val="left"/>
      <w:pPr>
        <w:ind w:left="1985" w:hanging="284"/>
      </w:pPr>
      <w:rPr>
        <w:rFonts w:hint="default"/>
      </w:rPr>
    </w:lvl>
    <w:lvl w:ilvl="7">
      <w:start w:val="1"/>
      <w:numFmt w:val="lowerLetter"/>
      <w:pStyle w:val="Tablenumberlistlevel8"/>
      <w:lvlText w:val="%8."/>
      <w:lvlJc w:val="left"/>
      <w:pPr>
        <w:ind w:left="2268" w:hanging="283"/>
      </w:pPr>
      <w:rPr>
        <w:rFonts w:hint="default"/>
      </w:rPr>
    </w:lvl>
    <w:lvl w:ilvl="8">
      <w:start w:val="1"/>
      <w:numFmt w:val="lowerRoman"/>
      <w:pStyle w:val="Tablenumberlistlevel9"/>
      <w:lvlText w:val="%9."/>
      <w:lvlJc w:val="left"/>
      <w:pPr>
        <w:ind w:left="2552" w:hanging="284"/>
      </w:pPr>
      <w:rPr>
        <w:rFonts w:hint="default"/>
      </w:rPr>
    </w:lvl>
  </w:abstractNum>
  <w:abstractNum w:abstractNumId="30" w15:restartNumberingAfterBreak="0">
    <w:nsid w:val="1A7A61C1"/>
    <w:multiLevelType w:val="hybridMultilevel"/>
    <w:tmpl w:val="D722C45A"/>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1B26429D"/>
    <w:multiLevelType w:val="multilevel"/>
    <w:tmpl w:val="3E5E177A"/>
    <w:name w:val="NTG Table Bullet List33222222222"/>
    <w:numStyleLink w:val="Tablenumberlist"/>
  </w:abstractNum>
  <w:abstractNum w:abstractNumId="32" w15:restartNumberingAfterBreak="0">
    <w:nsid w:val="1B350218"/>
    <w:multiLevelType w:val="hybridMultilevel"/>
    <w:tmpl w:val="23E6760A"/>
    <w:lvl w:ilvl="0" w:tplc="0C090001">
      <w:start w:val="1"/>
      <w:numFmt w:val="bullet"/>
      <w:lvlText w:val=""/>
      <w:lvlJc w:val="left"/>
      <w:pPr>
        <w:ind w:left="360" w:hanging="360"/>
      </w:pPr>
      <w:rPr>
        <w:rFonts w:ascii="Symbol" w:hAnsi="Symbol" w:hint="default"/>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3" w15:restartNumberingAfterBreak="0">
    <w:nsid w:val="1B86276C"/>
    <w:multiLevelType w:val="multilevel"/>
    <w:tmpl w:val="3928FD02"/>
    <w:name w:val="NTG Table Bullet List32223"/>
    <w:numStyleLink w:val="Bulletlist"/>
  </w:abstractNum>
  <w:abstractNum w:abstractNumId="34" w15:restartNumberingAfterBreak="0">
    <w:nsid w:val="1BA41380"/>
    <w:multiLevelType w:val="hybridMultilevel"/>
    <w:tmpl w:val="83DE40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1D0744AE"/>
    <w:multiLevelType w:val="multilevel"/>
    <w:tmpl w:val="3E5E177A"/>
    <w:name w:val="NTG Table Bullet List3222322"/>
    <w:numStyleLink w:val="Tablenumberlist"/>
  </w:abstractNum>
  <w:abstractNum w:abstractNumId="36" w15:restartNumberingAfterBreak="0">
    <w:nsid w:val="1F8D102E"/>
    <w:multiLevelType w:val="hybridMultilevel"/>
    <w:tmpl w:val="B4E0AA08"/>
    <w:lvl w:ilvl="0" w:tplc="0C090003">
      <w:start w:val="1"/>
      <w:numFmt w:val="bullet"/>
      <w:lvlText w:val="o"/>
      <w:lvlJc w:val="left"/>
      <w:pPr>
        <w:ind w:left="720" w:hanging="360"/>
      </w:pPr>
      <w:rPr>
        <w:rFonts w:ascii="Courier New" w:hAnsi="Courier New" w:cs="Courier New" w:hint="default"/>
      </w:rPr>
    </w:lvl>
    <w:lvl w:ilvl="1" w:tplc="0C090019" w:tentative="1">
      <w:start w:val="1"/>
      <w:numFmt w:val="bullet"/>
      <w:lvlText w:val="o"/>
      <w:lvlJc w:val="left"/>
      <w:pPr>
        <w:ind w:left="1440" w:hanging="360"/>
      </w:pPr>
      <w:rPr>
        <w:rFonts w:ascii="Courier New" w:hAnsi="Courier New" w:cs="Courier New" w:hint="default"/>
      </w:rPr>
    </w:lvl>
    <w:lvl w:ilvl="2" w:tplc="0C09001B" w:tentative="1">
      <w:start w:val="1"/>
      <w:numFmt w:val="bullet"/>
      <w:lvlText w:val=""/>
      <w:lvlJc w:val="left"/>
      <w:pPr>
        <w:ind w:left="2160" w:hanging="360"/>
      </w:pPr>
      <w:rPr>
        <w:rFonts w:ascii="Wingdings" w:hAnsi="Wingdings" w:hint="default"/>
      </w:rPr>
    </w:lvl>
    <w:lvl w:ilvl="3" w:tplc="0C09000F" w:tentative="1">
      <w:start w:val="1"/>
      <w:numFmt w:val="bullet"/>
      <w:lvlText w:val=""/>
      <w:lvlJc w:val="left"/>
      <w:pPr>
        <w:ind w:left="2880" w:hanging="360"/>
      </w:pPr>
      <w:rPr>
        <w:rFonts w:ascii="Symbol" w:hAnsi="Symbol" w:hint="default"/>
      </w:rPr>
    </w:lvl>
    <w:lvl w:ilvl="4" w:tplc="0C090019" w:tentative="1">
      <w:start w:val="1"/>
      <w:numFmt w:val="bullet"/>
      <w:lvlText w:val="o"/>
      <w:lvlJc w:val="left"/>
      <w:pPr>
        <w:ind w:left="3600" w:hanging="360"/>
      </w:pPr>
      <w:rPr>
        <w:rFonts w:ascii="Courier New" w:hAnsi="Courier New" w:cs="Courier New" w:hint="default"/>
      </w:rPr>
    </w:lvl>
    <w:lvl w:ilvl="5" w:tplc="0C09001B" w:tentative="1">
      <w:start w:val="1"/>
      <w:numFmt w:val="bullet"/>
      <w:lvlText w:val=""/>
      <w:lvlJc w:val="left"/>
      <w:pPr>
        <w:ind w:left="4320" w:hanging="360"/>
      </w:pPr>
      <w:rPr>
        <w:rFonts w:ascii="Wingdings" w:hAnsi="Wingdings" w:hint="default"/>
      </w:rPr>
    </w:lvl>
    <w:lvl w:ilvl="6" w:tplc="0C09000F" w:tentative="1">
      <w:start w:val="1"/>
      <w:numFmt w:val="bullet"/>
      <w:lvlText w:val=""/>
      <w:lvlJc w:val="left"/>
      <w:pPr>
        <w:ind w:left="5040" w:hanging="360"/>
      </w:pPr>
      <w:rPr>
        <w:rFonts w:ascii="Symbol" w:hAnsi="Symbol" w:hint="default"/>
      </w:rPr>
    </w:lvl>
    <w:lvl w:ilvl="7" w:tplc="0C090019" w:tentative="1">
      <w:start w:val="1"/>
      <w:numFmt w:val="bullet"/>
      <w:lvlText w:val="o"/>
      <w:lvlJc w:val="left"/>
      <w:pPr>
        <w:ind w:left="5760" w:hanging="360"/>
      </w:pPr>
      <w:rPr>
        <w:rFonts w:ascii="Courier New" w:hAnsi="Courier New" w:cs="Courier New" w:hint="default"/>
      </w:rPr>
    </w:lvl>
    <w:lvl w:ilvl="8" w:tplc="0C09001B" w:tentative="1">
      <w:start w:val="1"/>
      <w:numFmt w:val="bullet"/>
      <w:lvlText w:val=""/>
      <w:lvlJc w:val="left"/>
      <w:pPr>
        <w:ind w:left="6480" w:hanging="360"/>
      </w:pPr>
      <w:rPr>
        <w:rFonts w:ascii="Wingdings" w:hAnsi="Wingdings" w:hint="default"/>
      </w:rPr>
    </w:lvl>
  </w:abstractNum>
  <w:abstractNum w:abstractNumId="37" w15:restartNumberingAfterBreak="0">
    <w:nsid w:val="207974D4"/>
    <w:multiLevelType w:val="multilevel"/>
    <w:tmpl w:val="0D1A2406"/>
    <w:lvl w:ilvl="0">
      <w:start w:val="1"/>
      <w:numFmt w:val="bullet"/>
      <w:lvlText w:val=""/>
      <w:lvlJc w:val="left"/>
      <w:pPr>
        <w:ind w:left="1022" w:hanging="454"/>
      </w:pPr>
      <w:rPr>
        <w:rFonts w:ascii="Symbol" w:hAnsi="Symbol" w:hint="default"/>
      </w:rPr>
    </w:lvl>
    <w:lvl w:ilvl="1">
      <w:start w:val="1"/>
      <w:numFmt w:val="bullet"/>
      <w:lvlText w:val=""/>
      <w:lvlJc w:val="left"/>
      <w:pPr>
        <w:ind w:left="1305" w:hanging="454"/>
      </w:pPr>
      <w:rPr>
        <w:rFonts w:ascii="Symbol" w:hAnsi="Symbol"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38" w15:restartNumberingAfterBreak="0">
    <w:nsid w:val="20C67CA7"/>
    <w:multiLevelType w:val="hybridMultilevel"/>
    <w:tmpl w:val="B3B4A4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22182E8A"/>
    <w:multiLevelType w:val="multilevel"/>
    <w:tmpl w:val="4E6AC8F6"/>
    <w:styleLink w:val="Number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40" w15:restartNumberingAfterBreak="0">
    <w:nsid w:val="227E67B4"/>
    <w:multiLevelType w:val="hybridMultilevel"/>
    <w:tmpl w:val="7F4C0576"/>
    <w:lvl w:ilvl="0" w:tplc="41F02114">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22D90F95"/>
    <w:multiLevelType w:val="hybridMultilevel"/>
    <w:tmpl w:val="D480C0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235662CC"/>
    <w:multiLevelType w:val="hybridMultilevel"/>
    <w:tmpl w:val="FCD4D466"/>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23842A09"/>
    <w:multiLevelType w:val="hybridMultilevel"/>
    <w:tmpl w:val="CC7ADB68"/>
    <w:lvl w:ilvl="0" w:tplc="0C090001">
      <w:start w:val="1"/>
      <w:numFmt w:val="bullet"/>
      <w:lvlText w:val=""/>
      <w:lvlJc w:val="left"/>
      <w:pPr>
        <w:ind w:left="928" w:hanging="360"/>
      </w:pPr>
      <w:rPr>
        <w:rFonts w:ascii="Symbol" w:hAnsi="Symbol" w:hint="default"/>
      </w:rPr>
    </w:lvl>
    <w:lvl w:ilvl="1" w:tplc="0C090003" w:tentative="1">
      <w:start w:val="1"/>
      <w:numFmt w:val="bullet"/>
      <w:lvlText w:val="o"/>
      <w:lvlJc w:val="left"/>
      <w:pPr>
        <w:ind w:left="1648" w:hanging="360"/>
      </w:pPr>
      <w:rPr>
        <w:rFonts w:ascii="Courier New" w:hAnsi="Courier New" w:cs="Courier New" w:hint="default"/>
      </w:rPr>
    </w:lvl>
    <w:lvl w:ilvl="2" w:tplc="0C090005" w:tentative="1">
      <w:start w:val="1"/>
      <w:numFmt w:val="bullet"/>
      <w:lvlText w:val=""/>
      <w:lvlJc w:val="left"/>
      <w:pPr>
        <w:ind w:left="2368" w:hanging="360"/>
      </w:pPr>
      <w:rPr>
        <w:rFonts w:ascii="Wingdings" w:hAnsi="Wingdings" w:hint="default"/>
      </w:rPr>
    </w:lvl>
    <w:lvl w:ilvl="3" w:tplc="0C090001" w:tentative="1">
      <w:start w:val="1"/>
      <w:numFmt w:val="bullet"/>
      <w:lvlText w:val=""/>
      <w:lvlJc w:val="left"/>
      <w:pPr>
        <w:ind w:left="3088" w:hanging="360"/>
      </w:pPr>
      <w:rPr>
        <w:rFonts w:ascii="Symbol" w:hAnsi="Symbol" w:hint="default"/>
      </w:rPr>
    </w:lvl>
    <w:lvl w:ilvl="4" w:tplc="0C090003" w:tentative="1">
      <w:start w:val="1"/>
      <w:numFmt w:val="bullet"/>
      <w:lvlText w:val="o"/>
      <w:lvlJc w:val="left"/>
      <w:pPr>
        <w:ind w:left="3808" w:hanging="360"/>
      </w:pPr>
      <w:rPr>
        <w:rFonts w:ascii="Courier New" w:hAnsi="Courier New" w:cs="Courier New" w:hint="default"/>
      </w:rPr>
    </w:lvl>
    <w:lvl w:ilvl="5" w:tplc="0C090005" w:tentative="1">
      <w:start w:val="1"/>
      <w:numFmt w:val="bullet"/>
      <w:lvlText w:val=""/>
      <w:lvlJc w:val="left"/>
      <w:pPr>
        <w:ind w:left="4528" w:hanging="360"/>
      </w:pPr>
      <w:rPr>
        <w:rFonts w:ascii="Wingdings" w:hAnsi="Wingdings" w:hint="default"/>
      </w:rPr>
    </w:lvl>
    <w:lvl w:ilvl="6" w:tplc="0C090001" w:tentative="1">
      <w:start w:val="1"/>
      <w:numFmt w:val="bullet"/>
      <w:lvlText w:val=""/>
      <w:lvlJc w:val="left"/>
      <w:pPr>
        <w:ind w:left="5248" w:hanging="360"/>
      </w:pPr>
      <w:rPr>
        <w:rFonts w:ascii="Symbol" w:hAnsi="Symbol" w:hint="default"/>
      </w:rPr>
    </w:lvl>
    <w:lvl w:ilvl="7" w:tplc="0C090003" w:tentative="1">
      <w:start w:val="1"/>
      <w:numFmt w:val="bullet"/>
      <w:lvlText w:val="o"/>
      <w:lvlJc w:val="left"/>
      <w:pPr>
        <w:ind w:left="5968" w:hanging="360"/>
      </w:pPr>
      <w:rPr>
        <w:rFonts w:ascii="Courier New" w:hAnsi="Courier New" w:cs="Courier New" w:hint="default"/>
      </w:rPr>
    </w:lvl>
    <w:lvl w:ilvl="8" w:tplc="0C090005" w:tentative="1">
      <w:start w:val="1"/>
      <w:numFmt w:val="bullet"/>
      <w:lvlText w:val=""/>
      <w:lvlJc w:val="left"/>
      <w:pPr>
        <w:ind w:left="6688" w:hanging="360"/>
      </w:pPr>
      <w:rPr>
        <w:rFonts w:ascii="Wingdings" w:hAnsi="Wingdings" w:hint="default"/>
      </w:rPr>
    </w:lvl>
  </w:abstractNum>
  <w:abstractNum w:abstractNumId="44" w15:restartNumberingAfterBreak="0">
    <w:nsid w:val="242B4B61"/>
    <w:multiLevelType w:val="singleLevel"/>
    <w:tmpl w:val="0C090019"/>
    <w:lvl w:ilvl="0">
      <w:start w:val="1"/>
      <w:numFmt w:val="lowerLetter"/>
      <w:lvlText w:val="%1."/>
      <w:lvlJc w:val="left"/>
      <w:pPr>
        <w:ind w:left="720" w:hanging="360"/>
      </w:pPr>
      <w:rPr>
        <w:rFonts w:hint="default"/>
      </w:rPr>
    </w:lvl>
  </w:abstractNum>
  <w:abstractNum w:abstractNumId="45" w15:restartNumberingAfterBreak="0">
    <w:nsid w:val="24F21DF0"/>
    <w:multiLevelType w:val="hybridMultilevel"/>
    <w:tmpl w:val="749858DA"/>
    <w:lvl w:ilvl="0" w:tplc="F5B497FC">
      <w:start w:val="1"/>
      <w:numFmt w:val="decimal"/>
      <w:lvlText w:val="%1."/>
      <w:lvlJc w:val="left"/>
      <w:pPr>
        <w:ind w:left="720" w:hanging="360"/>
      </w:pPr>
      <w:rPr>
        <w:rFonts w:ascii="Lato" w:eastAsia="Calibri" w:hAnsi="Lato" w:cs="Times New Roman"/>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6" w15:restartNumberingAfterBreak="0">
    <w:nsid w:val="25212BA7"/>
    <w:multiLevelType w:val="hybridMultilevel"/>
    <w:tmpl w:val="420AD9C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7" w15:restartNumberingAfterBreak="0">
    <w:nsid w:val="272E3F76"/>
    <w:multiLevelType w:val="multilevel"/>
    <w:tmpl w:val="3E5E177A"/>
    <w:name w:val="NTG Table Bullet List3322"/>
    <w:numStyleLink w:val="Tablenumberlist"/>
  </w:abstractNum>
  <w:abstractNum w:abstractNumId="48" w15:restartNumberingAfterBreak="0">
    <w:nsid w:val="27CE4608"/>
    <w:multiLevelType w:val="multilevel"/>
    <w:tmpl w:val="3E5E177A"/>
    <w:name w:val="NTG Table Bullet List33222"/>
    <w:numStyleLink w:val="Tablenumberlist"/>
  </w:abstractNum>
  <w:abstractNum w:abstractNumId="49" w15:restartNumberingAfterBreak="0">
    <w:nsid w:val="27D83E4D"/>
    <w:multiLevelType w:val="multilevel"/>
    <w:tmpl w:val="3928FD02"/>
    <w:lvl w:ilvl="0">
      <w:start w:val="1"/>
      <w:numFmt w:val="bullet"/>
      <w:pStyle w:val="ListBullet"/>
      <w:lvlText w:val=""/>
      <w:lvlJc w:val="left"/>
      <w:pPr>
        <w:ind w:left="357" w:hanging="357"/>
      </w:pPr>
      <w:rPr>
        <w:rFonts w:ascii="Symbol" w:hAnsi="Symbol" w:hint="default"/>
        <w:color w:val="auto"/>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50" w15:restartNumberingAfterBreak="0">
    <w:nsid w:val="28545CCB"/>
    <w:multiLevelType w:val="multilevel"/>
    <w:tmpl w:val="0C78A7AC"/>
    <w:numStyleLink w:val="NTGTableList"/>
  </w:abstractNum>
  <w:abstractNum w:abstractNumId="51" w15:restartNumberingAfterBreak="0">
    <w:nsid w:val="29CC3BC4"/>
    <w:multiLevelType w:val="hybridMultilevel"/>
    <w:tmpl w:val="232EE2D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52" w15:restartNumberingAfterBreak="0">
    <w:nsid w:val="2A9A1CE0"/>
    <w:multiLevelType w:val="hybridMultilevel"/>
    <w:tmpl w:val="C41CF844"/>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3" w15:restartNumberingAfterBreak="0">
    <w:nsid w:val="2C905326"/>
    <w:multiLevelType w:val="hybridMultilevel"/>
    <w:tmpl w:val="70AE67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15:restartNumberingAfterBreak="0">
    <w:nsid w:val="2D392732"/>
    <w:multiLevelType w:val="multilevel"/>
    <w:tmpl w:val="3E5E177A"/>
    <w:name w:val="NTG Table Bullet List322232"/>
    <w:styleLink w:val="Tablenumberlist"/>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decimal"/>
      <w:lvlText w:val="(%4)"/>
      <w:lvlJc w:val="left"/>
      <w:pPr>
        <w:ind w:left="1134" w:hanging="283"/>
      </w:pPr>
      <w:rPr>
        <w:rFonts w:hint="default"/>
      </w:rPr>
    </w:lvl>
    <w:lvl w:ilvl="4">
      <w:start w:val="1"/>
      <w:numFmt w:val="lowerLetter"/>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55" w15:restartNumberingAfterBreak="0">
    <w:nsid w:val="2D4904A6"/>
    <w:multiLevelType w:val="hybridMultilevel"/>
    <w:tmpl w:val="A1023268"/>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6" w15:restartNumberingAfterBreak="0">
    <w:nsid w:val="2E693641"/>
    <w:multiLevelType w:val="multilevel"/>
    <w:tmpl w:val="3E5E177A"/>
    <w:name w:val="NTG Table Bullet List33"/>
    <w:numStyleLink w:val="Tablenumberlist"/>
  </w:abstractNum>
  <w:abstractNum w:abstractNumId="57" w15:restartNumberingAfterBreak="0">
    <w:nsid w:val="2EF077BC"/>
    <w:multiLevelType w:val="multilevel"/>
    <w:tmpl w:val="0C78A7AC"/>
    <w:name w:val="NTG Table Bullet List33222222222222222222"/>
    <w:numStyleLink w:val="Tablebulletlist"/>
  </w:abstractNum>
  <w:abstractNum w:abstractNumId="58" w15:restartNumberingAfterBreak="0">
    <w:nsid w:val="32DF44DA"/>
    <w:multiLevelType w:val="multilevel"/>
    <w:tmpl w:val="3E5E177A"/>
    <w:name w:val="NTG Table Bullet List3222323"/>
    <w:numStyleLink w:val="Tablenumberlist"/>
  </w:abstractNum>
  <w:abstractNum w:abstractNumId="59" w15:restartNumberingAfterBreak="0">
    <w:nsid w:val="33AC0BD5"/>
    <w:multiLevelType w:val="multilevel"/>
    <w:tmpl w:val="39746A98"/>
    <w:styleLink w:val="NTGTableNumList"/>
    <w:lvl w:ilvl="0">
      <w:start w:val="1"/>
      <w:numFmt w:val="decimal"/>
      <w:pStyle w:val="NTGTableNumList1"/>
      <w:lvlText w:val="%1."/>
      <w:lvlJc w:val="left"/>
      <w:pPr>
        <w:ind w:left="284" w:hanging="284"/>
      </w:pPr>
      <w:rPr>
        <w:rFonts w:hint="default"/>
      </w:rPr>
    </w:lvl>
    <w:lvl w:ilvl="1">
      <w:start w:val="1"/>
      <w:numFmt w:val="lowerLetter"/>
      <w:pStyle w:val="NTGTableNumList2"/>
      <w:lvlText w:val="%2."/>
      <w:lvlJc w:val="left"/>
      <w:pPr>
        <w:ind w:left="567" w:hanging="283"/>
      </w:pPr>
      <w:rPr>
        <w:rFonts w:hint="default"/>
      </w:rPr>
    </w:lvl>
    <w:lvl w:ilvl="2">
      <w:start w:val="1"/>
      <w:numFmt w:val="lowerRoman"/>
      <w:pStyle w:val="NTGTableNumList3"/>
      <w:lvlText w:val="%3."/>
      <w:lvlJc w:val="left"/>
      <w:pPr>
        <w:ind w:left="851" w:hanging="284"/>
      </w:pPr>
      <w:rPr>
        <w:rFonts w:hint="default"/>
      </w:rPr>
    </w:lvl>
    <w:lvl w:ilvl="3">
      <w:start w:val="1"/>
      <w:numFmt w:val="decimal"/>
      <w:pStyle w:val="NTGTableNumList4"/>
      <w:lvlText w:val="(%4)"/>
      <w:lvlJc w:val="left"/>
      <w:pPr>
        <w:ind w:left="1134" w:hanging="283"/>
      </w:pPr>
      <w:rPr>
        <w:rFonts w:hint="default"/>
      </w:rPr>
    </w:lvl>
    <w:lvl w:ilvl="4">
      <w:start w:val="1"/>
      <w:numFmt w:val="lowerLetter"/>
      <w:pStyle w:val="NTGTableNumList5"/>
      <w:lvlText w:val="(%5)"/>
      <w:lvlJc w:val="left"/>
      <w:pPr>
        <w:ind w:left="1418" w:hanging="284"/>
      </w:pPr>
      <w:rPr>
        <w:rFonts w:hint="default"/>
      </w:rPr>
    </w:lvl>
    <w:lvl w:ilvl="5">
      <w:start w:val="1"/>
      <w:numFmt w:val="lowerRoman"/>
      <w:pStyle w:val="NTGTableNumList6"/>
      <w:lvlText w:val="(%6)"/>
      <w:lvlJc w:val="left"/>
      <w:pPr>
        <w:ind w:left="1701" w:hanging="283"/>
      </w:pPr>
      <w:rPr>
        <w:rFonts w:hint="default"/>
      </w:rPr>
    </w:lvl>
    <w:lvl w:ilvl="6">
      <w:start w:val="1"/>
      <w:numFmt w:val="decimal"/>
      <w:pStyle w:val="NTGTableNumList7"/>
      <w:lvlText w:val="%7."/>
      <w:lvlJc w:val="left"/>
      <w:pPr>
        <w:ind w:left="1985" w:hanging="284"/>
      </w:pPr>
      <w:rPr>
        <w:rFonts w:hint="default"/>
      </w:rPr>
    </w:lvl>
    <w:lvl w:ilvl="7">
      <w:start w:val="1"/>
      <w:numFmt w:val="lowerLetter"/>
      <w:pStyle w:val="NTGTableNumList8"/>
      <w:lvlText w:val="%8."/>
      <w:lvlJc w:val="left"/>
      <w:pPr>
        <w:ind w:left="2268" w:hanging="283"/>
      </w:pPr>
      <w:rPr>
        <w:rFonts w:hint="default"/>
      </w:rPr>
    </w:lvl>
    <w:lvl w:ilvl="8">
      <w:start w:val="1"/>
      <w:numFmt w:val="lowerRoman"/>
      <w:pStyle w:val="NTGTableNumList9"/>
      <w:lvlText w:val="%9."/>
      <w:lvlJc w:val="left"/>
      <w:pPr>
        <w:ind w:left="2552" w:hanging="284"/>
      </w:pPr>
      <w:rPr>
        <w:rFonts w:hint="default"/>
      </w:rPr>
    </w:lvl>
  </w:abstractNum>
  <w:abstractNum w:abstractNumId="60" w15:restartNumberingAfterBreak="0">
    <w:nsid w:val="34834F2A"/>
    <w:multiLevelType w:val="hybridMultilevel"/>
    <w:tmpl w:val="8DD803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1" w15:restartNumberingAfterBreak="0">
    <w:nsid w:val="34F55FA5"/>
    <w:multiLevelType w:val="hybridMultilevel"/>
    <w:tmpl w:val="420AD9C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2" w15:restartNumberingAfterBreak="0">
    <w:nsid w:val="357E6397"/>
    <w:multiLevelType w:val="hybridMultilevel"/>
    <w:tmpl w:val="DF38E702"/>
    <w:lvl w:ilvl="0" w:tplc="B434BEE8">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3" w15:restartNumberingAfterBreak="0">
    <w:nsid w:val="36214253"/>
    <w:multiLevelType w:val="hybridMultilevel"/>
    <w:tmpl w:val="56A44A06"/>
    <w:lvl w:ilvl="0" w:tplc="DBA61650">
      <w:numFmt w:val="bullet"/>
      <w:lvlText w:val="-"/>
      <w:lvlJc w:val="left"/>
      <w:pPr>
        <w:ind w:left="720" w:hanging="360"/>
      </w:pPr>
      <w:rPr>
        <w:rFonts w:ascii="Lato" w:eastAsia="Calibri" w:hAnsi="Lato"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4" w15:restartNumberingAfterBreak="0">
    <w:nsid w:val="36744DFA"/>
    <w:multiLevelType w:val="multilevel"/>
    <w:tmpl w:val="3928FD02"/>
    <w:styleLink w:val="Bulletlist"/>
    <w:lvl w:ilvl="0">
      <w:start w:val="1"/>
      <w:numFmt w:val="bullet"/>
      <w:lvlText w:val=""/>
      <w:lvlJc w:val="left"/>
      <w:pPr>
        <w:ind w:left="357" w:hanging="357"/>
      </w:pPr>
      <w:rPr>
        <w:rFonts w:ascii="Symbol" w:hAnsi="Symbol" w:hint="default"/>
        <w:color w:val="auto"/>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65" w15:restartNumberingAfterBreak="0">
    <w:nsid w:val="37062B56"/>
    <w:multiLevelType w:val="hybridMultilevel"/>
    <w:tmpl w:val="7AC8EB7A"/>
    <w:lvl w:ilvl="0" w:tplc="3ACC008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6" w15:restartNumberingAfterBreak="0">
    <w:nsid w:val="377C426F"/>
    <w:multiLevelType w:val="multilevel"/>
    <w:tmpl w:val="FD1CD746"/>
    <w:styleLink w:val="Numberedlist"/>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3A3F5568"/>
    <w:multiLevelType w:val="hybridMultilevel"/>
    <w:tmpl w:val="9A44BD66"/>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8" w15:restartNumberingAfterBreak="0">
    <w:nsid w:val="3AAA5E17"/>
    <w:multiLevelType w:val="hybridMultilevel"/>
    <w:tmpl w:val="BE0434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9" w15:restartNumberingAfterBreak="0">
    <w:nsid w:val="3BE61945"/>
    <w:multiLevelType w:val="multilevel"/>
    <w:tmpl w:val="3928FD02"/>
    <w:name w:val="NTG Table Bullet List332222222222222222"/>
    <w:numStyleLink w:val="Bulletlist"/>
  </w:abstractNum>
  <w:abstractNum w:abstractNumId="70" w15:restartNumberingAfterBreak="0">
    <w:nsid w:val="3BEB582F"/>
    <w:multiLevelType w:val="hybridMultilevel"/>
    <w:tmpl w:val="4782AA6A"/>
    <w:lvl w:ilvl="0" w:tplc="1A20C606">
      <w:numFmt w:val="bullet"/>
      <w:lvlText w:val="-"/>
      <w:lvlJc w:val="left"/>
      <w:pPr>
        <w:ind w:left="720" w:hanging="360"/>
      </w:pPr>
      <w:rPr>
        <w:rFonts w:ascii="Lato" w:eastAsia="Calibri" w:hAnsi="Lato"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1" w15:restartNumberingAfterBreak="0">
    <w:nsid w:val="3E550766"/>
    <w:multiLevelType w:val="hybridMultilevel"/>
    <w:tmpl w:val="420AD9C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2" w15:restartNumberingAfterBreak="0">
    <w:nsid w:val="3FCE0278"/>
    <w:multiLevelType w:val="hybridMultilevel"/>
    <w:tmpl w:val="EE6AE138"/>
    <w:lvl w:ilvl="0" w:tplc="0C090001">
      <w:start w:val="1"/>
      <w:numFmt w:val="bullet"/>
      <w:lvlText w:val=""/>
      <w:lvlJc w:val="left"/>
      <w:pPr>
        <w:ind w:left="720" w:hanging="360"/>
      </w:pPr>
      <w:rPr>
        <w:rFonts w:ascii="Symbol" w:hAnsi="Symbol" w:hint="default"/>
      </w:rPr>
    </w:lvl>
    <w:lvl w:ilvl="1" w:tplc="0C090019" w:tentative="1">
      <w:start w:val="1"/>
      <w:numFmt w:val="bullet"/>
      <w:lvlText w:val="o"/>
      <w:lvlJc w:val="left"/>
      <w:pPr>
        <w:ind w:left="1440" w:hanging="360"/>
      </w:pPr>
      <w:rPr>
        <w:rFonts w:ascii="Courier New" w:hAnsi="Courier New" w:cs="Courier New" w:hint="default"/>
      </w:rPr>
    </w:lvl>
    <w:lvl w:ilvl="2" w:tplc="0C09001B" w:tentative="1">
      <w:start w:val="1"/>
      <w:numFmt w:val="bullet"/>
      <w:lvlText w:val=""/>
      <w:lvlJc w:val="left"/>
      <w:pPr>
        <w:ind w:left="2160" w:hanging="360"/>
      </w:pPr>
      <w:rPr>
        <w:rFonts w:ascii="Wingdings" w:hAnsi="Wingdings" w:hint="default"/>
      </w:rPr>
    </w:lvl>
    <w:lvl w:ilvl="3" w:tplc="0C09000F" w:tentative="1">
      <w:start w:val="1"/>
      <w:numFmt w:val="bullet"/>
      <w:lvlText w:val=""/>
      <w:lvlJc w:val="left"/>
      <w:pPr>
        <w:ind w:left="2880" w:hanging="360"/>
      </w:pPr>
      <w:rPr>
        <w:rFonts w:ascii="Symbol" w:hAnsi="Symbol" w:hint="default"/>
      </w:rPr>
    </w:lvl>
    <w:lvl w:ilvl="4" w:tplc="0C090019" w:tentative="1">
      <w:start w:val="1"/>
      <w:numFmt w:val="bullet"/>
      <w:lvlText w:val="o"/>
      <w:lvlJc w:val="left"/>
      <w:pPr>
        <w:ind w:left="3600" w:hanging="360"/>
      </w:pPr>
      <w:rPr>
        <w:rFonts w:ascii="Courier New" w:hAnsi="Courier New" w:cs="Courier New" w:hint="default"/>
      </w:rPr>
    </w:lvl>
    <w:lvl w:ilvl="5" w:tplc="0C09001B" w:tentative="1">
      <w:start w:val="1"/>
      <w:numFmt w:val="bullet"/>
      <w:lvlText w:val=""/>
      <w:lvlJc w:val="left"/>
      <w:pPr>
        <w:ind w:left="4320" w:hanging="360"/>
      </w:pPr>
      <w:rPr>
        <w:rFonts w:ascii="Wingdings" w:hAnsi="Wingdings" w:hint="default"/>
      </w:rPr>
    </w:lvl>
    <w:lvl w:ilvl="6" w:tplc="0C09000F" w:tentative="1">
      <w:start w:val="1"/>
      <w:numFmt w:val="bullet"/>
      <w:lvlText w:val=""/>
      <w:lvlJc w:val="left"/>
      <w:pPr>
        <w:ind w:left="5040" w:hanging="360"/>
      </w:pPr>
      <w:rPr>
        <w:rFonts w:ascii="Symbol" w:hAnsi="Symbol" w:hint="default"/>
      </w:rPr>
    </w:lvl>
    <w:lvl w:ilvl="7" w:tplc="0C090019" w:tentative="1">
      <w:start w:val="1"/>
      <w:numFmt w:val="bullet"/>
      <w:lvlText w:val="o"/>
      <w:lvlJc w:val="left"/>
      <w:pPr>
        <w:ind w:left="5760" w:hanging="360"/>
      </w:pPr>
      <w:rPr>
        <w:rFonts w:ascii="Courier New" w:hAnsi="Courier New" w:cs="Courier New" w:hint="default"/>
      </w:rPr>
    </w:lvl>
    <w:lvl w:ilvl="8" w:tplc="0C09001B" w:tentative="1">
      <w:start w:val="1"/>
      <w:numFmt w:val="bullet"/>
      <w:lvlText w:val=""/>
      <w:lvlJc w:val="left"/>
      <w:pPr>
        <w:ind w:left="6480" w:hanging="360"/>
      </w:pPr>
      <w:rPr>
        <w:rFonts w:ascii="Wingdings" w:hAnsi="Wingdings" w:hint="default"/>
      </w:rPr>
    </w:lvl>
  </w:abstractNum>
  <w:abstractNum w:abstractNumId="73" w15:restartNumberingAfterBreak="0">
    <w:nsid w:val="426F70CC"/>
    <w:multiLevelType w:val="multilevel"/>
    <w:tmpl w:val="39746A98"/>
    <w:numStyleLink w:val="NTGTableNumList"/>
  </w:abstractNum>
  <w:abstractNum w:abstractNumId="74" w15:restartNumberingAfterBreak="0">
    <w:nsid w:val="42D5325D"/>
    <w:multiLevelType w:val="hybridMultilevel"/>
    <w:tmpl w:val="C3A89F0A"/>
    <w:lvl w:ilvl="0" w:tplc="B088EF40">
      <w:start w:val="1"/>
      <w:numFmt w:val="bullet"/>
      <w:lvlText w:val=""/>
      <w:lvlJc w:val="left"/>
      <w:pPr>
        <w:ind w:left="360" w:hanging="360"/>
      </w:pPr>
      <w:rPr>
        <w:rFonts w:ascii="Symbol" w:hAnsi="Symbol" w:hint="default"/>
      </w:rPr>
    </w:lvl>
    <w:lvl w:ilvl="1" w:tplc="1306532C" w:tentative="1">
      <w:start w:val="1"/>
      <w:numFmt w:val="bullet"/>
      <w:lvlText w:val="o"/>
      <w:lvlJc w:val="left"/>
      <w:pPr>
        <w:ind w:left="1080" w:hanging="360"/>
      </w:pPr>
      <w:rPr>
        <w:rFonts w:ascii="Courier New" w:hAnsi="Courier New" w:cs="Courier New" w:hint="default"/>
      </w:rPr>
    </w:lvl>
    <w:lvl w:ilvl="2" w:tplc="31141468" w:tentative="1">
      <w:start w:val="1"/>
      <w:numFmt w:val="bullet"/>
      <w:lvlText w:val=""/>
      <w:lvlJc w:val="left"/>
      <w:pPr>
        <w:ind w:left="1800" w:hanging="360"/>
      </w:pPr>
      <w:rPr>
        <w:rFonts w:ascii="Wingdings" w:hAnsi="Wingdings" w:hint="default"/>
      </w:rPr>
    </w:lvl>
    <w:lvl w:ilvl="3" w:tplc="56009790" w:tentative="1">
      <w:start w:val="1"/>
      <w:numFmt w:val="bullet"/>
      <w:lvlText w:val=""/>
      <w:lvlJc w:val="left"/>
      <w:pPr>
        <w:ind w:left="2520" w:hanging="360"/>
      </w:pPr>
      <w:rPr>
        <w:rFonts w:ascii="Symbol" w:hAnsi="Symbol" w:hint="default"/>
      </w:rPr>
    </w:lvl>
    <w:lvl w:ilvl="4" w:tplc="0F72DFDE" w:tentative="1">
      <w:start w:val="1"/>
      <w:numFmt w:val="bullet"/>
      <w:lvlText w:val="o"/>
      <w:lvlJc w:val="left"/>
      <w:pPr>
        <w:ind w:left="3240" w:hanging="360"/>
      </w:pPr>
      <w:rPr>
        <w:rFonts w:ascii="Courier New" w:hAnsi="Courier New" w:cs="Courier New" w:hint="default"/>
      </w:rPr>
    </w:lvl>
    <w:lvl w:ilvl="5" w:tplc="063C89AC" w:tentative="1">
      <w:start w:val="1"/>
      <w:numFmt w:val="bullet"/>
      <w:lvlText w:val=""/>
      <w:lvlJc w:val="left"/>
      <w:pPr>
        <w:ind w:left="3960" w:hanging="360"/>
      </w:pPr>
      <w:rPr>
        <w:rFonts w:ascii="Wingdings" w:hAnsi="Wingdings" w:hint="default"/>
      </w:rPr>
    </w:lvl>
    <w:lvl w:ilvl="6" w:tplc="3132D294" w:tentative="1">
      <w:start w:val="1"/>
      <w:numFmt w:val="bullet"/>
      <w:lvlText w:val=""/>
      <w:lvlJc w:val="left"/>
      <w:pPr>
        <w:ind w:left="4680" w:hanging="360"/>
      </w:pPr>
      <w:rPr>
        <w:rFonts w:ascii="Symbol" w:hAnsi="Symbol" w:hint="default"/>
      </w:rPr>
    </w:lvl>
    <w:lvl w:ilvl="7" w:tplc="F52AE04E" w:tentative="1">
      <w:start w:val="1"/>
      <w:numFmt w:val="bullet"/>
      <w:lvlText w:val="o"/>
      <w:lvlJc w:val="left"/>
      <w:pPr>
        <w:ind w:left="5400" w:hanging="360"/>
      </w:pPr>
      <w:rPr>
        <w:rFonts w:ascii="Courier New" w:hAnsi="Courier New" w:cs="Courier New" w:hint="default"/>
      </w:rPr>
    </w:lvl>
    <w:lvl w:ilvl="8" w:tplc="BE96FED8" w:tentative="1">
      <w:start w:val="1"/>
      <w:numFmt w:val="bullet"/>
      <w:lvlText w:val=""/>
      <w:lvlJc w:val="left"/>
      <w:pPr>
        <w:ind w:left="6120" w:hanging="360"/>
      </w:pPr>
      <w:rPr>
        <w:rFonts w:ascii="Wingdings" w:hAnsi="Wingdings" w:hint="default"/>
      </w:rPr>
    </w:lvl>
  </w:abstractNum>
  <w:abstractNum w:abstractNumId="75" w15:restartNumberingAfterBreak="0">
    <w:nsid w:val="42E87501"/>
    <w:multiLevelType w:val="hybridMultilevel"/>
    <w:tmpl w:val="15FCA5E6"/>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76" w15:restartNumberingAfterBreak="0">
    <w:nsid w:val="4309607D"/>
    <w:multiLevelType w:val="hybridMultilevel"/>
    <w:tmpl w:val="C6702A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7" w15:restartNumberingAfterBreak="0">
    <w:nsid w:val="461D0C8A"/>
    <w:multiLevelType w:val="multilevel"/>
    <w:tmpl w:val="39746A98"/>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decimal"/>
      <w:lvlText w:val="(%4)"/>
      <w:lvlJc w:val="left"/>
      <w:pPr>
        <w:ind w:left="1134" w:hanging="283"/>
      </w:pPr>
      <w:rPr>
        <w:rFonts w:hint="default"/>
      </w:rPr>
    </w:lvl>
    <w:lvl w:ilvl="4">
      <w:start w:val="1"/>
      <w:numFmt w:val="lowerLetter"/>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78" w15:restartNumberingAfterBreak="0">
    <w:nsid w:val="46E63103"/>
    <w:multiLevelType w:val="hybridMultilevel"/>
    <w:tmpl w:val="7F4C0576"/>
    <w:lvl w:ilvl="0" w:tplc="41F02114">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9" w15:restartNumberingAfterBreak="0">
    <w:nsid w:val="48940E1B"/>
    <w:multiLevelType w:val="hybridMultilevel"/>
    <w:tmpl w:val="9E2A3662"/>
    <w:lvl w:ilvl="0" w:tplc="0C090019">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80" w15:restartNumberingAfterBreak="0">
    <w:nsid w:val="49580111"/>
    <w:multiLevelType w:val="hybridMultilevel"/>
    <w:tmpl w:val="70F6EA0C"/>
    <w:lvl w:ilvl="0" w:tplc="A002EA7C">
      <w:start w:val="1"/>
      <w:numFmt w:val="lowerLetter"/>
      <w:lvlText w:val="%1."/>
      <w:lvlJc w:val="left"/>
      <w:pPr>
        <w:ind w:left="1117" w:hanging="360"/>
      </w:pPr>
    </w:lvl>
    <w:lvl w:ilvl="1" w:tplc="50F2E59A">
      <w:start w:val="1"/>
      <w:numFmt w:val="lowerRoman"/>
      <w:lvlText w:val="%2."/>
      <w:lvlJc w:val="right"/>
      <w:pPr>
        <w:ind w:left="1837" w:hanging="360"/>
      </w:pPr>
    </w:lvl>
    <w:lvl w:ilvl="2" w:tplc="EF064854">
      <w:start w:val="1"/>
      <w:numFmt w:val="lowerRoman"/>
      <w:lvlText w:val="%3."/>
      <w:lvlJc w:val="right"/>
      <w:pPr>
        <w:ind w:left="2557" w:hanging="180"/>
      </w:pPr>
    </w:lvl>
    <w:lvl w:ilvl="3" w:tplc="34A882CE" w:tentative="1">
      <w:start w:val="1"/>
      <w:numFmt w:val="decimal"/>
      <w:lvlText w:val="%4."/>
      <w:lvlJc w:val="left"/>
      <w:pPr>
        <w:ind w:left="3277" w:hanging="360"/>
      </w:pPr>
    </w:lvl>
    <w:lvl w:ilvl="4" w:tplc="B1A8F27A" w:tentative="1">
      <w:start w:val="1"/>
      <w:numFmt w:val="lowerLetter"/>
      <w:lvlText w:val="%5."/>
      <w:lvlJc w:val="left"/>
      <w:pPr>
        <w:ind w:left="3997" w:hanging="360"/>
      </w:pPr>
    </w:lvl>
    <w:lvl w:ilvl="5" w:tplc="C3FC0C2C" w:tentative="1">
      <w:start w:val="1"/>
      <w:numFmt w:val="lowerRoman"/>
      <w:lvlText w:val="%6."/>
      <w:lvlJc w:val="right"/>
      <w:pPr>
        <w:ind w:left="4717" w:hanging="180"/>
      </w:pPr>
    </w:lvl>
    <w:lvl w:ilvl="6" w:tplc="3272C752" w:tentative="1">
      <w:start w:val="1"/>
      <w:numFmt w:val="decimal"/>
      <w:lvlText w:val="%7."/>
      <w:lvlJc w:val="left"/>
      <w:pPr>
        <w:ind w:left="5437" w:hanging="360"/>
      </w:pPr>
    </w:lvl>
    <w:lvl w:ilvl="7" w:tplc="444C8614" w:tentative="1">
      <w:start w:val="1"/>
      <w:numFmt w:val="lowerLetter"/>
      <w:lvlText w:val="%8."/>
      <w:lvlJc w:val="left"/>
      <w:pPr>
        <w:ind w:left="6157" w:hanging="360"/>
      </w:pPr>
    </w:lvl>
    <w:lvl w:ilvl="8" w:tplc="1D1ADEAE" w:tentative="1">
      <w:start w:val="1"/>
      <w:numFmt w:val="lowerRoman"/>
      <w:lvlText w:val="%9."/>
      <w:lvlJc w:val="right"/>
      <w:pPr>
        <w:ind w:left="6877" w:hanging="180"/>
      </w:pPr>
    </w:lvl>
  </w:abstractNum>
  <w:abstractNum w:abstractNumId="81" w15:restartNumberingAfterBreak="0">
    <w:nsid w:val="495F0B41"/>
    <w:multiLevelType w:val="hybridMultilevel"/>
    <w:tmpl w:val="F79A5E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2" w15:restartNumberingAfterBreak="0">
    <w:nsid w:val="49FD3A20"/>
    <w:multiLevelType w:val="multilevel"/>
    <w:tmpl w:val="3E5E177A"/>
    <w:name w:val="NTG Table Bullet List3322222222222"/>
    <w:numStyleLink w:val="Tablenumberlist"/>
  </w:abstractNum>
  <w:abstractNum w:abstractNumId="83" w15:restartNumberingAfterBreak="0">
    <w:nsid w:val="4BB76081"/>
    <w:multiLevelType w:val="multilevel"/>
    <w:tmpl w:val="0C78A7AC"/>
    <w:styleLink w:val="Tablebulletlist"/>
    <w:lvl w:ilvl="0">
      <w:start w:val="1"/>
      <w:numFmt w:val="bullet"/>
      <w:pStyle w:val="Tablebulletlistlevel1"/>
      <w:lvlText w:val=""/>
      <w:lvlJc w:val="left"/>
      <w:pPr>
        <w:ind w:left="284" w:hanging="284"/>
      </w:pPr>
      <w:rPr>
        <w:rFonts w:ascii="Symbol" w:hAnsi="Symbol" w:hint="default"/>
        <w:color w:val="auto"/>
      </w:rPr>
    </w:lvl>
    <w:lvl w:ilvl="1">
      <w:start w:val="1"/>
      <w:numFmt w:val="bullet"/>
      <w:pStyle w:val="Tablebulletlistlevel2"/>
      <w:lvlText w:val="o"/>
      <w:lvlJc w:val="left"/>
      <w:pPr>
        <w:ind w:left="567" w:hanging="283"/>
      </w:pPr>
      <w:rPr>
        <w:rFonts w:ascii="Courier New" w:hAnsi="Courier New" w:hint="default"/>
      </w:rPr>
    </w:lvl>
    <w:lvl w:ilvl="2">
      <w:start w:val="1"/>
      <w:numFmt w:val="bullet"/>
      <w:pStyle w:val="Tablebulletlistlevel3"/>
      <w:lvlText w:val=""/>
      <w:lvlJc w:val="left"/>
      <w:pPr>
        <w:ind w:left="851" w:hanging="284"/>
      </w:pPr>
      <w:rPr>
        <w:rFonts w:ascii="Wingdings" w:hAnsi="Wingdings" w:hint="default"/>
        <w:color w:val="auto"/>
      </w:rPr>
    </w:lvl>
    <w:lvl w:ilvl="3">
      <w:start w:val="1"/>
      <w:numFmt w:val="bullet"/>
      <w:pStyle w:val="Tablebulletlistlevel4"/>
      <w:lvlText w:val=""/>
      <w:lvlJc w:val="left"/>
      <w:pPr>
        <w:ind w:left="1134" w:hanging="283"/>
      </w:pPr>
      <w:rPr>
        <w:rFonts w:ascii="Wingdings" w:hAnsi="Wingdings" w:hint="default"/>
        <w:color w:val="auto"/>
      </w:rPr>
    </w:lvl>
    <w:lvl w:ilvl="4">
      <w:start w:val="1"/>
      <w:numFmt w:val="bullet"/>
      <w:pStyle w:val="Tablebulletlistlevel5"/>
      <w:lvlText w:val=""/>
      <w:lvlJc w:val="left"/>
      <w:pPr>
        <w:ind w:left="1418" w:hanging="284"/>
      </w:pPr>
      <w:rPr>
        <w:rFonts w:ascii="Symbol" w:hAnsi="Symbol" w:hint="default"/>
        <w:color w:val="auto"/>
      </w:rPr>
    </w:lvl>
    <w:lvl w:ilvl="5">
      <w:start w:val="1"/>
      <w:numFmt w:val="bullet"/>
      <w:pStyle w:val="Tablebulletlistlevel6"/>
      <w:lvlText w:val=""/>
      <w:lvlJc w:val="left"/>
      <w:pPr>
        <w:ind w:left="1701" w:hanging="283"/>
      </w:pPr>
      <w:rPr>
        <w:rFonts w:ascii="Symbol" w:hAnsi="Symbol" w:hint="default"/>
        <w:color w:val="auto"/>
      </w:rPr>
    </w:lvl>
    <w:lvl w:ilvl="6">
      <w:start w:val="1"/>
      <w:numFmt w:val="bullet"/>
      <w:pStyle w:val="Tablebulletlistlevel7"/>
      <w:lvlText w:val="o"/>
      <w:lvlJc w:val="left"/>
      <w:pPr>
        <w:ind w:left="1985" w:hanging="284"/>
      </w:pPr>
      <w:rPr>
        <w:rFonts w:ascii="Courier New" w:hAnsi="Courier New" w:hint="default"/>
        <w:color w:val="auto"/>
      </w:rPr>
    </w:lvl>
    <w:lvl w:ilvl="7">
      <w:start w:val="1"/>
      <w:numFmt w:val="bullet"/>
      <w:pStyle w:val="Tablebulletlistlevel8"/>
      <w:lvlText w:val=""/>
      <w:lvlJc w:val="left"/>
      <w:pPr>
        <w:ind w:left="2268" w:hanging="283"/>
      </w:pPr>
      <w:rPr>
        <w:rFonts w:ascii="Wingdings" w:hAnsi="Wingdings" w:hint="default"/>
        <w:color w:val="auto"/>
      </w:rPr>
    </w:lvl>
    <w:lvl w:ilvl="8">
      <w:start w:val="1"/>
      <w:numFmt w:val="bullet"/>
      <w:pStyle w:val="Tablebulletlistlevel9"/>
      <w:lvlText w:val=""/>
      <w:lvlJc w:val="left"/>
      <w:pPr>
        <w:ind w:left="2552" w:hanging="284"/>
      </w:pPr>
      <w:rPr>
        <w:rFonts w:ascii="Wingdings" w:hAnsi="Wingdings" w:hint="default"/>
        <w:color w:val="auto"/>
      </w:rPr>
    </w:lvl>
  </w:abstractNum>
  <w:abstractNum w:abstractNumId="84"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85" w15:restartNumberingAfterBreak="0">
    <w:nsid w:val="4D90555D"/>
    <w:multiLevelType w:val="multilevel"/>
    <w:tmpl w:val="4E6AC8F6"/>
    <w:styleLink w:val="NTGStandardNum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86" w15:restartNumberingAfterBreak="0">
    <w:nsid w:val="4EDF7813"/>
    <w:multiLevelType w:val="hybridMultilevel"/>
    <w:tmpl w:val="8D1E4398"/>
    <w:lvl w:ilvl="0" w:tplc="EF24E5AC">
      <w:numFmt w:val="bullet"/>
      <w:lvlText w:val="-"/>
      <w:lvlJc w:val="left"/>
      <w:pPr>
        <w:ind w:left="720" w:hanging="360"/>
      </w:pPr>
      <w:rPr>
        <w:rFonts w:ascii="Lato" w:eastAsia="Calibri" w:hAnsi="Lato"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7" w15:restartNumberingAfterBreak="0">
    <w:nsid w:val="53842BC6"/>
    <w:multiLevelType w:val="multilevel"/>
    <w:tmpl w:val="0C78A7AC"/>
    <w:numStyleLink w:val="Tablebulletlist"/>
  </w:abstractNum>
  <w:abstractNum w:abstractNumId="88"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89" w15:restartNumberingAfterBreak="0">
    <w:nsid w:val="552006EC"/>
    <w:multiLevelType w:val="hybridMultilevel"/>
    <w:tmpl w:val="59965C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0" w15:restartNumberingAfterBreak="0">
    <w:nsid w:val="55EE5AD0"/>
    <w:multiLevelType w:val="multilevel"/>
    <w:tmpl w:val="0C78A7AC"/>
    <w:lvl w:ilvl="0">
      <w:start w:val="1"/>
      <w:numFmt w:val="bullet"/>
      <w:lvlText w:val=""/>
      <w:lvlJc w:val="left"/>
      <w:pPr>
        <w:ind w:left="284" w:hanging="284"/>
      </w:pPr>
      <w:rPr>
        <w:rFonts w:ascii="Symbol" w:hAnsi="Symbol" w:hint="default"/>
        <w:color w:val="auto"/>
      </w:rPr>
    </w:lvl>
    <w:lvl w:ilvl="1">
      <w:start w:val="1"/>
      <w:numFmt w:val="bullet"/>
      <w:lvlText w:val="o"/>
      <w:lvlJc w:val="left"/>
      <w:pPr>
        <w:ind w:left="567" w:hanging="283"/>
      </w:pPr>
      <w:rPr>
        <w:rFonts w:ascii="Courier New" w:hAnsi="Courier New" w:hint="default"/>
      </w:rPr>
    </w:lvl>
    <w:lvl w:ilvl="2">
      <w:start w:val="1"/>
      <w:numFmt w:val="bullet"/>
      <w:lvlText w:val=""/>
      <w:lvlJc w:val="left"/>
      <w:pPr>
        <w:ind w:left="851" w:hanging="284"/>
      </w:pPr>
      <w:rPr>
        <w:rFonts w:ascii="Wingdings" w:hAnsi="Wingdings" w:hint="default"/>
        <w:color w:val="auto"/>
      </w:rPr>
    </w:lvl>
    <w:lvl w:ilvl="3">
      <w:start w:val="1"/>
      <w:numFmt w:val="bullet"/>
      <w:lvlText w:val=""/>
      <w:lvlJc w:val="left"/>
      <w:pPr>
        <w:ind w:left="1134" w:hanging="283"/>
      </w:pPr>
      <w:rPr>
        <w:rFonts w:ascii="Wingdings" w:hAnsi="Wingdings"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o"/>
      <w:lvlJc w:val="left"/>
      <w:pPr>
        <w:ind w:left="1985" w:hanging="284"/>
      </w:pPr>
      <w:rPr>
        <w:rFonts w:ascii="Courier New" w:hAnsi="Courier New" w:hint="default"/>
        <w:color w:val="auto"/>
      </w:rPr>
    </w:lvl>
    <w:lvl w:ilvl="7">
      <w:start w:val="1"/>
      <w:numFmt w:val="bullet"/>
      <w:lvlText w:val=""/>
      <w:lvlJc w:val="left"/>
      <w:pPr>
        <w:ind w:left="2268" w:hanging="283"/>
      </w:pPr>
      <w:rPr>
        <w:rFonts w:ascii="Wingdings" w:hAnsi="Wingdings" w:hint="default"/>
        <w:color w:val="auto"/>
      </w:rPr>
    </w:lvl>
    <w:lvl w:ilvl="8">
      <w:start w:val="1"/>
      <w:numFmt w:val="bullet"/>
      <w:lvlText w:val=""/>
      <w:lvlJc w:val="left"/>
      <w:pPr>
        <w:ind w:left="2552" w:hanging="284"/>
      </w:pPr>
      <w:rPr>
        <w:rFonts w:ascii="Wingdings" w:hAnsi="Wingdings" w:hint="default"/>
        <w:color w:val="auto"/>
      </w:rPr>
    </w:lvl>
  </w:abstractNum>
  <w:abstractNum w:abstractNumId="91" w15:restartNumberingAfterBreak="0">
    <w:nsid w:val="56DA2CAE"/>
    <w:multiLevelType w:val="multilevel"/>
    <w:tmpl w:val="3E5E177A"/>
    <w:name w:val="NTG Table Bullet List332222222222222"/>
    <w:numStyleLink w:val="Tablenumberlist"/>
  </w:abstractNum>
  <w:abstractNum w:abstractNumId="92" w15:restartNumberingAfterBreak="0">
    <w:nsid w:val="583359D9"/>
    <w:multiLevelType w:val="multilevel"/>
    <w:tmpl w:val="3E5E177A"/>
    <w:name w:val="NTG Table Bullet List332222222"/>
    <w:numStyleLink w:val="Tablenumberlist"/>
  </w:abstractNum>
  <w:abstractNum w:abstractNumId="93" w15:restartNumberingAfterBreak="0">
    <w:nsid w:val="589771C1"/>
    <w:multiLevelType w:val="hybridMultilevel"/>
    <w:tmpl w:val="853CC542"/>
    <w:lvl w:ilvl="0" w:tplc="0C090003">
      <w:start w:val="1"/>
      <w:numFmt w:val="bullet"/>
      <w:lvlText w:val="o"/>
      <w:lvlJc w:val="left"/>
      <w:pPr>
        <w:ind w:left="1004" w:hanging="360"/>
      </w:pPr>
      <w:rPr>
        <w:rFonts w:ascii="Courier New" w:hAnsi="Courier New" w:cs="Courier New"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94" w15:restartNumberingAfterBreak="0">
    <w:nsid w:val="5B9A5FFE"/>
    <w:multiLevelType w:val="multilevel"/>
    <w:tmpl w:val="0C78A7AC"/>
    <w:name w:val="NTG Table Bullet List33222222222222"/>
    <w:numStyleLink w:val="Tablebulletlist"/>
  </w:abstractNum>
  <w:abstractNum w:abstractNumId="95" w15:restartNumberingAfterBreak="0">
    <w:nsid w:val="5D444259"/>
    <w:multiLevelType w:val="multilevel"/>
    <w:tmpl w:val="0C78A7AC"/>
    <w:name w:val="NTG Table Bullet List332222"/>
    <w:numStyleLink w:val="Tablebulletlist"/>
  </w:abstractNum>
  <w:abstractNum w:abstractNumId="96" w15:restartNumberingAfterBreak="0">
    <w:nsid w:val="5EA402CD"/>
    <w:multiLevelType w:val="hybridMultilevel"/>
    <w:tmpl w:val="2A8CBFA2"/>
    <w:lvl w:ilvl="0" w:tplc="74100000">
      <w:start w:val="1"/>
      <w:numFmt w:val="bullet"/>
      <w:lvlText w:val=""/>
      <w:lvlJc w:val="left"/>
      <w:pPr>
        <w:ind w:left="720" w:hanging="360"/>
      </w:pPr>
      <w:rPr>
        <w:rFonts w:ascii="Symbol" w:hAnsi="Symbol" w:hint="default"/>
      </w:rPr>
    </w:lvl>
    <w:lvl w:ilvl="1" w:tplc="36AE2512">
      <w:start w:val="1"/>
      <w:numFmt w:val="bullet"/>
      <w:lvlText w:val="o"/>
      <w:lvlJc w:val="left"/>
      <w:pPr>
        <w:ind w:left="1440" w:hanging="360"/>
      </w:pPr>
      <w:rPr>
        <w:rFonts w:ascii="Courier New" w:hAnsi="Courier New" w:cs="Courier New" w:hint="default"/>
      </w:rPr>
    </w:lvl>
    <w:lvl w:ilvl="2" w:tplc="7FFC8AD2" w:tentative="1">
      <w:start w:val="1"/>
      <w:numFmt w:val="bullet"/>
      <w:lvlText w:val=""/>
      <w:lvlJc w:val="left"/>
      <w:pPr>
        <w:ind w:left="2160" w:hanging="360"/>
      </w:pPr>
      <w:rPr>
        <w:rFonts w:ascii="Wingdings" w:hAnsi="Wingdings" w:hint="default"/>
      </w:rPr>
    </w:lvl>
    <w:lvl w:ilvl="3" w:tplc="060C6D70" w:tentative="1">
      <w:start w:val="1"/>
      <w:numFmt w:val="bullet"/>
      <w:lvlText w:val=""/>
      <w:lvlJc w:val="left"/>
      <w:pPr>
        <w:ind w:left="2880" w:hanging="360"/>
      </w:pPr>
      <w:rPr>
        <w:rFonts w:ascii="Symbol" w:hAnsi="Symbol" w:hint="default"/>
      </w:rPr>
    </w:lvl>
    <w:lvl w:ilvl="4" w:tplc="C638EC2A" w:tentative="1">
      <w:start w:val="1"/>
      <w:numFmt w:val="bullet"/>
      <w:lvlText w:val="o"/>
      <w:lvlJc w:val="left"/>
      <w:pPr>
        <w:ind w:left="3600" w:hanging="360"/>
      </w:pPr>
      <w:rPr>
        <w:rFonts w:ascii="Courier New" w:hAnsi="Courier New" w:cs="Courier New" w:hint="default"/>
      </w:rPr>
    </w:lvl>
    <w:lvl w:ilvl="5" w:tplc="933A7A6E" w:tentative="1">
      <w:start w:val="1"/>
      <w:numFmt w:val="bullet"/>
      <w:lvlText w:val=""/>
      <w:lvlJc w:val="left"/>
      <w:pPr>
        <w:ind w:left="4320" w:hanging="360"/>
      </w:pPr>
      <w:rPr>
        <w:rFonts w:ascii="Wingdings" w:hAnsi="Wingdings" w:hint="default"/>
      </w:rPr>
    </w:lvl>
    <w:lvl w:ilvl="6" w:tplc="69F66334" w:tentative="1">
      <w:start w:val="1"/>
      <w:numFmt w:val="bullet"/>
      <w:lvlText w:val=""/>
      <w:lvlJc w:val="left"/>
      <w:pPr>
        <w:ind w:left="5040" w:hanging="360"/>
      </w:pPr>
      <w:rPr>
        <w:rFonts w:ascii="Symbol" w:hAnsi="Symbol" w:hint="default"/>
      </w:rPr>
    </w:lvl>
    <w:lvl w:ilvl="7" w:tplc="4DE01F54" w:tentative="1">
      <w:start w:val="1"/>
      <w:numFmt w:val="bullet"/>
      <w:lvlText w:val="o"/>
      <w:lvlJc w:val="left"/>
      <w:pPr>
        <w:ind w:left="5760" w:hanging="360"/>
      </w:pPr>
      <w:rPr>
        <w:rFonts w:ascii="Courier New" w:hAnsi="Courier New" w:cs="Courier New" w:hint="default"/>
      </w:rPr>
    </w:lvl>
    <w:lvl w:ilvl="8" w:tplc="5B60FC50" w:tentative="1">
      <w:start w:val="1"/>
      <w:numFmt w:val="bullet"/>
      <w:lvlText w:val=""/>
      <w:lvlJc w:val="left"/>
      <w:pPr>
        <w:ind w:left="6480" w:hanging="360"/>
      </w:pPr>
      <w:rPr>
        <w:rFonts w:ascii="Wingdings" w:hAnsi="Wingdings" w:hint="default"/>
      </w:rPr>
    </w:lvl>
  </w:abstractNum>
  <w:abstractNum w:abstractNumId="97" w15:restartNumberingAfterBreak="0">
    <w:nsid w:val="5FC30CBC"/>
    <w:multiLevelType w:val="singleLevel"/>
    <w:tmpl w:val="0C090019"/>
    <w:lvl w:ilvl="0">
      <w:start w:val="1"/>
      <w:numFmt w:val="lowerLetter"/>
      <w:lvlText w:val="%1."/>
      <w:lvlJc w:val="left"/>
      <w:pPr>
        <w:ind w:left="720" w:hanging="360"/>
      </w:pPr>
      <w:rPr>
        <w:rFonts w:hint="default"/>
      </w:rPr>
    </w:lvl>
  </w:abstractNum>
  <w:abstractNum w:abstractNumId="98" w15:restartNumberingAfterBreak="0">
    <w:nsid w:val="61A844E4"/>
    <w:multiLevelType w:val="hybridMultilevel"/>
    <w:tmpl w:val="420AD9CC"/>
    <w:lvl w:ilvl="0" w:tplc="0C090001">
      <w:start w:val="1"/>
      <w:numFmt w:val="decimal"/>
      <w:lvlText w:val="%1."/>
      <w:lvlJc w:val="left"/>
      <w:pPr>
        <w:ind w:left="720" w:hanging="360"/>
      </w:pPr>
      <w:rPr>
        <w:rFonts w:hint="default"/>
      </w:rPr>
    </w:lvl>
    <w:lvl w:ilvl="1" w:tplc="0C090003" w:tentative="1">
      <w:start w:val="1"/>
      <w:numFmt w:val="lowerLetter"/>
      <w:lvlText w:val="%2."/>
      <w:lvlJc w:val="left"/>
      <w:pPr>
        <w:ind w:left="1440" w:hanging="360"/>
      </w:pPr>
    </w:lvl>
    <w:lvl w:ilvl="2" w:tplc="0C090005" w:tentative="1">
      <w:start w:val="1"/>
      <w:numFmt w:val="lowerRoman"/>
      <w:lvlText w:val="%3."/>
      <w:lvlJc w:val="right"/>
      <w:pPr>
        <w:ind w:left="2160" w:hanging="180"/>
      </w:pPr>
    </w:lvl>
    <w:lvl w:ilvl="3" w:tplc="0C090001" w:tentative="1">
      <w:start w:val="1"/>
      <w:numFmt w:val="decimal"/>
      <w:lvlText w:val="%4."/>
      <w:lvlJc w:val="left"/>
      <w:pPr>
        <w:ind w:left="2880" w:hanging="360"/>
      </w:pPr>
    </w:lvl>
    <w:lvl w:ilvl="4" w:tplc="0C090003" w:tentative="1">
      <w:start w:val="1"/>
      <w:numFmt w:val="lowerLetter"/>
      <w:lvlText w:val="%5."/>
      <w:lvlJc w:val="left"/>
      <w:pPr>
        <w:ind w:left="3600" w:hanging="360"/>
      </w:pPr>
    </w:lvl>
    <w:lvl w:ilvl="5" w:tplc="0C090005" w:tentative="1">
      <w:start w:val="1"/>
      <w:numFmt w:val="lowerRoman"/>
      <w:lvlText w:val="%6."/>
      <w:lvlJc w:val="right"/>
      <w:pPr>
        <w:ind w:left="4320" w:hanging="180"/>
      </w:pPr>
    </w:lvl>
    <w:lvl w:ilvl="6" w:tplc="0C090001" w:tentative="1">
      <w:start w:val="1"/>
      <w:numFmt w:val="decimal"/>
      <w:lvlText w:val="%7."/>
      <w:lvlJc w:val="left"/>
      <w:pPr>
        <w:ind w:left="5040" w:hanging="360"/>
      </w:pPr>
    </w:lvl>
    <w:lvl w:ilvl="7" w:tplc="0C090003" w:tentative="1">
      <w:start w:val="1"/>
      <w:numFmt w:val="lowerLetter"/>
      <w:lvlText w:val="%8."/>
      <w:lvlJc w:val="left"/>
      <w:pPr>
        <w:ind w:left="5760" w:hanging="360"/>
      </w:pPr>
    </w:lvl>
    <w:lvl w:ilvl="8" w:tplc="0C090005" w:tentative="1">
      <w:start w:val="1"/>
      <w:numFmt w:val="lowerRoman"/>
      <w:lvlText w:val="%9."/>
      <w:lvlJc w:val="right"/>
      <w:pPr>
        <w:ind w:left="6480" w:hanging="180"/>
      </w:pPr>
    </w:lvl>
  </w:abstractNum>
  <w:abstractNum w:abstractNumId="99" w15:restartNumberingAfterBreak="0">
    <w:nsid w:val="62A778DB"/>
    <w:multiLevelType w:val="hybridMultilevel"/>
    <w:tmpl w:val="6D12C014"/>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0" w15:restartNumberingAfterBreak="0">
    <w:nsid w:val="63AB542A"/>
    <w:multiLevelType w:val="hybridMultilevel"/>
    <w:tmpl w:val="53B4B686"/>
    <w:lvl w:ilvl="0" w:tplc="DBA61650">
      <w:numFmt w:val="bullet"/>
      <w:lvlText w:val="-"/>
      <w:lvlJc w:val="left"/>
      <w:pPr>
        <w:ind w:left="720" w:hanging="360"/>
      </w:pPr>
      <w:rPr>
        <w:rFonts w:ascii="Lato" w:eastAsia="Calibri" w:hAnsi="Lato"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1" w15:restartNumberingAfterBreak="0">
    <w:nsid w:val="641E23C5"/>
    <w:multiLevelType w:val="hybridMultilevel"/>
    <w:tmpl w:val="BB60EC56"/>
    <w:lvl w:ilvl="0" w:tplc="0C09000F">
      <w:start w:val="1"/>
      <w:numFmt w:val="bullet"/>
      <w:lvlText w:val=""/>
      <w:lvlJc w:val="left"/>
      <w:pPr>
        <w:ind w:left="360" w:hanging="360"/>
      </w:pPr>
      <w:rPr>
        <w:rFonts w:ascii="Symbol" w:hAnsi="Symbol" w:hint="default"/>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2" w15:restartNumberingAfterBreak="0">
    <w:nsid w:val="651C30B1"/>
    <w:multiLevelType w:val="hybridMultilevel"/>
    <w:tmpl w:val="8B0E3074"/>
    <w:lvl w:ilvl="0" w:tplc="0C090001">
      <w:start w:val="1"/>
      <w:numFmt w:val="lowerLetter"/>
      <w:lvlText w:val="%1."/>
      <w:lvlJc w:val="left"/>
      <w:pPr>
        <w:ind w:left="720" w:hanging="360"/>
      </w:pPr>
      <w:rPr>
        <w:rFonts w:hint="default"/>
      </w:rPr>
    </w:lvl>
    <w:lvl w:ilvl="1" w:tplc="0C090019" w:tentative="1">
      <w:start w:val="1"/>
      <w:numFmt w:val="bullet"/>
      <w:lvlText w:val="o"/>
      <w:lvlJc w:val="left"/>
      <w:pPr>
        <w:ind w:left="1440" w:hanging="360"/>
      </w:pPr>
      <w:rPr>
        <w:rFonts w:ascii="Courier New" w:hAnsi="Courier New" w:cs="Courier New" w:hint="default"/>
      </w:rPr>
    </w:lvl>
    <w:lvl w:ilvl="2" w:tplc="0C09001B" w:tentative="1">
      <w:start w:val="1"/>
      <w:numFmt w:val="bullet"/>
      <w:lvlText w:val=""/>
      <w:lvlJc w:val="left"/>
      <w:pPr>
        <w:ind w:left="2160" w:hanging="360"/>
      </w:pPr>
      <w:rPr>
        <w:rFonts w:ascii="Wingdings" w:hAnsi="Wingdings" w:hint="default"/>
      </w:rPr>
    </w:lvl>
    <w:lvl w:ilvl="3" w:tplc="0C09000F" w:tentative="1">
      <w:start w:val="1"/>
      <w:numFmt w:val="bullet"/>
      <w:lvlText w:val=""/>
      <w:lvlJc w:val="left"/>
      <w:pPr>
        <w:ind w:left="2880" w:hanging="360"/>
      </w:pPr>
      <w:rPr>
        <w:rFonts w:ascii="Symbol" w:hAnsi="Symbol" w:hint="default"/>
      </w:rPr>
    </w:lvl>
    <w:lvl w:ilvl="4" w:tplc="0C090019" w:tentative="1">
      <w:start w:val="1"/>
      <w:numFmt w:val="bullet"/>
      <w:lvlText w:val="o"/>
      <w:lvlJc w:val="left"/>
      <w:pPr>
        <w:ind w:left="3600" w:hanging="360"/>
      </w:pPr>
      <w:rPr>
        <w:rFonts w:ascii="Courier New" w:hAnsi="Courier New" w:cs="Courier New" w:hint="default"/>
      </w:rPr>
    </w:lvl>
    <w:lvl w:ilvl="5" w:tplc="0C09001B" w:tentative="1">
      <w:start w:val="1"/>
      <w:numFmt w:val="bullet"/>
      <w:lvlText w:val=""/>
      <w:lvlJc w:val="left"/>
      <w:pPr>
        <w:ind w:left="4320" w:hanging="360"/>
      </w:pPr>
      <w:rPr>
        <w:rFonts w:ascii="Wingdings" w:hAnsi="Wingdings" w:hint="default"/>
      </w:rPr>
    </w:lvl>
    <w:lvl w:ilvl="6" w:tplc="0C09000F" w:tentative="1">
      <w:start w:val="1"/>
      <w:numFmt w:val="bullet"/>
      <w:lvlText w:val=""/>
      <w:lvlJc w:val="left"/>
      <w:pPr>
        <w:ind w:left="5040" w:hanging="360"/>
      </w:pPr>
      <w:rPr>
        <w:rFonts w:ascii="Symbol" w:hAnsi="Symbol" w:hint="default"/>
      </w:rPr>
    </w:lvl>
    <w:lvl w:ilvl="7" w:tplc="0C090019" w:tentative="1">
      <w:start w:val="1"/>
      <w:numFmt w:val="bullet"/>
      <w:lvlText w:val="o"/>
      <w:lvlJc w:val="left"/>
      <w:pPr>
        <w:ind w:left="5760" w:hanging="360"/>
      </w:pPr>
      <w:rPr>
        <w:rFonts w:ascii="Courier New" w:hAnsi="Courier New" w:cs="Courier New" w:hint="default"/>
      </w:rPr>
    </w:lvl>
    <w:lvl w:ilvl="8" w:tplc="0C09001B" w:tentative="1">
      <w:start w:val="1"/>
      <w:numFmt w:val="bullet"/>
      <w:lvlText w:val=""/>
      <w:lvlJc w:val="left"/>
      <w:pPr>
        <w:ind w:left="6480" w:hanging="360"/>
      </w:pPr>
      <w:rPr>
        <w:rFonts w:ascii="Wingdings" w:hAnsi="Wingdings" w:hint="default"/>
      </w:rPr>
    </w:lvl>
  </w:abstractNum>
  <w:abstractNum w:abstractNumId="103" w15:restartNumberingAfterBreak="0">
    <w:nsid w:val="655C40B0"/>
    <w:multiLevelType w:val="hybridMultilevel"/>
    <w:tmpl w:val="C5608B0E"/>
    <w:lvl w:ilvl="0" w:tplc="0C090019">
      <w:start w:val="1"/>
      <w:numFmt w:val="decimal"/>
      <w:lvlText w:val="%1."/>
      <w:lvlJc w:val="left"/>
      <w:pPr>
        <w:ind w:left="720" w:hanging="360"/>
      </w:pPr>
    </w:lvl>
    <w:lvl w:ilvl="1" w:tplc="0C090003" w:tentative="1">
      <w:start w:val="1"/>
      <w:numFmt w:val="lowerLetter"/>
      <w:lvlText w:val="%2."/>
      <w:lvlJc w:val="left"/>
      <w:pPr>
        <w:ind w:left="1440" w:hanging="360"/>
      </w:pPr>
    </w:lvl>
    <w:lvl w:ilvl="2" w:tplc="0C090005" w:tentative="1">
      <w:start w:val="1"/>
      <w:numFmt w:val="lowerRoman"/>
      <w:lvlText w:val="%3."/>
      <w:lvlJc w:val="right"/>
      <w:pPr>
        <w:ind w:left="2160" w:hanging="180"/>
      </w:pPr>
    </w:lvl>
    <w:lvl w:ilvl="3" w:tplc="0C090001" w:tentative="1">
      <w:start w:val="1"/>
      <w:numFmt w:val="decimal"/>
      <w:lvlText w:val="%4."/>
      <w:lvlJc w:val="left"/>
      <w:pPr>
        <w:ind w:left="2880" w:hanging="360"/>
      </w:pPr>
    </w:lvl>
    <w:lvl w:ilvl="4" w:tplc="0C090003" w:tentative="1">
      <w:start w:val="1"/>
      <w:numFmt w:val="lowerLetter"/>
      <w:lvlText w:val="%5."/>
      <w:lvlJc w:val="left"/>
      <w:pPr>
        <w:ind w:left="3600" w:hanging="360"/>
      </w:pPr>
    </w:lvl>
    <w:lvl w:ilvl="5" w:tplc="0C090005" w:tentative="1">
      <w:start w:val="1"/>
      <w:numFmt w:val="lowerRoman"/>
      <w:lvlText w:val="%6."/>
      <w:lvlJc w:val="right"/>
      <w:pPr>
        <w:ind w:left="4320" w:hanging="180"/>
      </w:pPr>
    </w:lvl>
    <w:lvl w:ilvl="6" w:tplc="0C090001" w:tentative="1">
      <w:start w:val="1"/>
      <w:numFmt w:val="decimal"/>
      <w:lvlText w:val="%7."/>
      <w:lvlJc w:val="left"/>
      <w:pPr>
        <w:ind w:left="5040" w:hanging="360"/>
      </w:pPr>
    </w:lvl>
    <w:lvl w:ilvl="7" w:tplc="0C090003" w:tentative="1">
      <w:start w:val="1"/>
      <w:numFmt w:val="lowerLetter"/>
      <w:lvlText w:val="%8."/>
      <w:lvlJc w:val="left"/>
      <w:pPr>
        <w:ind w:left="5760" w:hanging="360"/>
      </w:pPr>
    </w:lvl>
    <w:lvl w:ilvl="8" w:tplc="0C090005" w:tentative="1">
      <w:start w:val="1"/>
      <w:numFmt w:val="lowerRoman"/>
      <w:lvlText w:val="%9."/>
      <w:lvlJc w:val="right"/>
      <w:pPr>
        <w:ind w:left="6480" w:hanging="180"/>
      </w:pPr>
    </w:lvl>
  </w:abstractNum>
  <w:abstractNum w:abstractNumId="104" w15:restartNumberingAfterBreak="0">
    <w:nsid w:val="65D1412C"/>
    <w:multiLevelType w:val="hybridMultilevel"/>
    <w:tmpl w:val="E6A8423C"/>
    <w:lvl w:ilvl="0" w:tplc="0C09000F">
      <w:start w:val="1"/>
      <w:numFmt w:val="bullet"/>
      <w:lvlText w:val=""/>
      <w:lvlJc w:val="left"/>
      <w:pPr>
        <w:ind w:left="720" w:hanging="360"/>
      </w:pPr>
      <w:rPr>
        <w:rFonts w:ascii="Symbol" w:hAnsi="Symbol" w:hint="default"/>
      </w:rPr>
    </w:lvl>
    <w:lvl w:ilvl="1" w:tplc="0C090019" w:tentative="1">
      <w:start w:val="1"/>
      <w:numFmt w:val="bullet"/>
      <w:lvlText w:val="o"/>
      <w:lvlJc w:val="left"/>
      <w:pPr>
        <w:ind w:left="1440" w:hanging="360"/>
      </w:pPr>
      <w:rPr>
        <w:rFonts w:ascii="Courier New" w:hAnsi="Courier New" w:cs="Courier New" w:hint="default"/>
      </w:rPr>
    </w:lvl>
    <w:lvl w:ilvl="2" w:tplc="0C09001B" w:tentative="1">
      <w:start w:val="1"/>
      <w:numFmt w:val="bullet"/>
      <w:lvlText w:val=""/>
      <w:lvlJc w:val="left"/>
      <w:pPr>
        <w:ind w:left="2160" w:hanging="360"/>
      </w:pPr>
      <w:rPr>
        <w:rFonts w:ascii="Wingdings" w:hAnsi="Wingdings" w:hint="default"/>
      </w:rPr>
    </w:lvl>
    <w:lvl w:ilvl="3" w:tplc="0C09000F" w:tentative="1">
      <w:start w:val="1"/>
      <w:numFmt w:val="bullet"/>
      <w:lvlText w:val=""/>
      <w:lvlJc w:val="left"/>
      <w:pPr>
        <w:ind w:left="2880" w:hanging="360"/>
      </w:pPr>
      <w:rPr>
        <w:rFonts w:ascii="Symbol" w:hAnsi="Symbol" w:hint="default"/>
      </w:rPr>
    </w:lvl>
    <w:lvl w:ilvl="4" w:tplc="0C090019" w:tentative="1">
      <w:start w:val="1"/>
      <w:numFmt w:val="bullet"/>
      <w:lvlText w:val="o"/>
      <w:lvlJc w:val="left"/>
      <w:pPr>
        <w:ind w:left="3600" w:hanging="360"/>
      </w:pPr>
      <w:rPr>
        <w:rFonts w:ascii="Courier New" w:hAnsi="Courier New" w:cs="Courier New" w:hint="default"/>
      </w:rPr>
    </w:lvl>
    <w:lvl w:ilvl="5" w:tplc="0C09001B" w:tentative="1">
      <w:start w:val="1"/>
      <w:numFmt w:val="bullet"/>
      <w:lvlText w:val=""/>
      <w:lvlJc w:val="left"/>
      <w:pPr>
        <w:ind w:left="4320" w:hanging="360"/>
      </w:pPr>
      <w:rPr>
        <w:rFonts w:ascii="Wingdings" w:hAnsi="Wingdings" w:hint="default"/>
      </w:rPr>
    </w:lvl>
    <w:lvl w:ilvl="6" w:tplc="0C09000F" w:tentative="1">
      <w:start w:val="1"/>
      <w:numFmt w:val="bullet"/>
      <w:lvlText w:val=""/>
      <w:lvlJc w:val="left"/>
      <w:pPr>
        <w:ind w:left="5040" w:hanging="360"/>
      </w:pPr>
      <w:rPr>
        <w:rFonts w:ascii="Symbol" w:hAnsi="Symbol" w:hint="default"/>
      </w:rPr>
    </w:lvl>
    <w:lvl w:ilvl="7" w:tplc="0C090019" w:tentative="1">
      <w:start w:val="1"/>
      <w:numFmt w:val="bullet"/>
      <w:lvlText w:val="o"/>
      <w:lvlJc w:val="left"/>
      <w:pPr>
        <w:ind w:left="5760" w:hanging="360"/>
      </w:pPr>
      <w:rPr>
        <w:rFonts w:ascii="Courier New" w:hAnsi="Courier New" w:cs="Courier New" w:hint="default"/>
      </w:rPr>
    </w:lvl>
    <w:lvl w:ilvl="8" w:tplc="0C09001B" w:tentative="1">
      <w:start w:val="1"/>
      <w:numFmt w:val="bullet"/>
      <w:lvlText w:val=""/>
      <w:lvlJc w:val="left"/>
      <w:pPr>
        <w:ind w:left="6480" w:hanging="360"/>
      </w:pPr>
      <w:rPr>
        <w:rFonts w:ascii="Wingdings" w:hAnsi="Wingdings" w:hint="default"/>
      </w:rPr>
    </w:lvl>
  </w:abstractNum>
  <w:abstractNum w:abstractNumId="105" w15:restartNumberingAfterBreak="0">
    <w:nsid w:val="66970383"/>
    <w:multiLevelType w:val="hybridMultilevel"/>
    <w:tmpl w:val="CC1CDCFC"/>
    <w:lvl w:ilvl="0" w:tplc="0C090001">
      <w:start w:val="1"/>
      <w:numFmt w:val="lowerLetter"/>
      <w:lvlText w:val="%1."/>
      <w:lvlJc w:val="left"/>
      <w:pPr>
        <w:ind w:left="720" w:hanging="360"/>
      </w:pPr>
    </w:lvl>
    <w:lvl w:ilvl="1" w:tplc="0C090003" w:tentative="1">
      <w:start w:val="1"/>
      <w:numFmt w:val="lowerLetter"/>
      <w:lvlText w:val="%2."/>
      <w:lvlJc w:val="left"/>
      <w:pPr>
        <w:ind w:left="1440" w:hanging="360"/>
      </w:pPr>
    </w:lvl>
    <w:lvl w:ilvl="2" w:tplc="0C090005" w:tentative="1">
      <w:start w:val="1"/>
      <w:numFmt w:val="lowerRoman"/>
      <w:lvlText w:val="%3."/>
      <w:lvlJc w:val="right"/>
      <w:pPr>
        <w:ind w:left="2160" w:hanging="180"/>
      </w:pPr>
    </w:lvl>
    <w:lvl w:ilvl="3" w:tplc="0C090001" w:tentative="1">
      <w:start w:val="1"/>
      <w:numFmt w:val="decimal"/>
      <w:lvlText w:val="%4."/>
      <w:lvlJc w:val="left"/>
      <w:pPr>
        <w:ind w:left="2880" w:hanging="360"/>
      </w:pPr>
    </w:lvl>
    <w:lvl w:ilvl="4" w:tplc="0C090003" w:tentative="1">
      <w:start w:val="1"/>
      <w:numFmt w:val="lowerLetter"/>
      <w:lvlText w:val="%5."/>
      <w:lvlJc w:val="left"/>
      <w:pPr>
        <w:ind w:left="3600" w:hanging="360"/>
      </w:pPr>
    </w:lvl>
    <w:lvl w:ilvl="5" w:tplc="0C090005" w:tentative="1">
      <w:start w:val="1"/>
      <w:numFmt w:val="lowerRoman"/>
      <w:lvlText w:val="%6."/>
      <w:lvlJc w:val="right"/>
      <w:pPr>
        <w:ind w:left="4320" w:hanging="180"/>
      </w:pPr>
    </w:lvl>
    <w:lvl w:ilvl="6" w:tplc="0C090001" w:tentative="1">
      <w:start w:val="1"/>
      <w:numFmt w:val="decimal"/>
      <w:lvlText w:val="%7."/>
      <w:lvlJc w:val="left"/>
      <w:pPr>
        <w:ind w:left="5040" w:hanging="360"/>
      </w:pPr>
    </w:lvl>
    <w:lvl w:ilvl="7" w:tplc="0C090003" w:tentative="1">
      <w:start w:val="1"/>
      <w:numFmt w:val="lowerLetter"/>
      <w:lvlText w:val="%8."/>
      <w:lvlJc w:val="left"/>
      <w:pPr>
        <w:ind w:left="5760" w:hanging="360"/>
      </w:pPr>
    </w:lvl>
    <w:lvl w:ilvl="8" w:tplc="0C090005" w:tentative="1">
      <w:start w:val="1"/>
      <w:numFmt w:val="lowerRoman"/>
      <w:lvlText w:val="%9."/>
      <w:lvlJc w:val="right"/>
      <w:pPr>
        <w:ind w:left="6480" w:hanging="180"/>
      </w:pPr>
    </w:lvl>
  </w:abstractNum>
  <w:abstractNum w:abstractNumId="106" w15:restartNumberingAfterBreak="0">
    <w:nsid w:val="68DF0C1C"/>
    <w:multiLevelType w:val="hybridMultilevel"/>
    <w:tmpl w:val="6E3C6F2E"/>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7" w15:restartNumberingAfterBreak="0">
    <w:nsid w:val="69262556"/>
    <w:multiLevelType w:val="multilevel"/>
    <w:tmpl w:val="3E5E177A"/>
    <w:name w:val="NTG Table Bullet List3322222222222222"/>
    <w:numStyleLink w:val="Tablenumberlist"/>
  </w:abstractNum>
  <w:abstractNum w:abstractNumId="108" w15:restartNumberingAfterBreak="0">
    <w:nsid w:val="6ACC7214"/>
    <w:multiLevelType w:val="hybridMultilevel"/>
    <w:tmpl w:val="CC1CDCFC"/>
    <w:lvl w:ilvl="0" w:tplc="0C090001">
      <w:start w:val="1"/>
      <w:numFmt w:val="lowerLetter"/>
      <w:lvlText w:val="%1."/>
      <w:lvlJc w:val="left"/>
      <w:pPr>
        <w:ind w:left="720" w:hanging="360"/>
      </w:pPr>
    </w:lvl>
    <w:lvl w:ilvl="1" w:tplc="0C090003" w:tentative="1">
      <w:start w:val="1"/>
      <w:numFmt w:val="lowerLetter"/>
      <w:lvlText w:val="%2."/>
      <w:lvlJc w:val="left"/>
      <w:pPr>
        <w:ind w:left="1440" w:hanging="360"/>
      </w:pPr>
    </w:lvl>
    <w:lvl w:ilvl="2" w:tplc="0C090005" w:tentative="1">
      <w:start w:val="1"/>
      <w:numFmt w:val="lowerRoman"/>
      <w:lvlText w:val="%3."/>
      <w:lvlJc w:val="right"/>
      <w:pPr>
        <w:ind w:left="2160" w:hanging="180"/>
      </w:pPr>
    </w:lvl>
    <w:lvl w:ilvl="3" w:tplc="0C090001" w:tentative="1">
      <w:start w:val="1"/>
      <w:numFmt w:val="decimal"/>
      <w:lvlText w:val="%4."/>
      <w:lvlJc w:val="left"/>
      <w:pPr>
        <w:ind w:left="2880" w:hanging="360"/>
      </w:pPr>
    </w:lvl>
    <w:lvl w:ilvl="4" w:tplc="0C090003" w:tentative="1">
      <w:start w:val="1"/>
      <w:numFmt w:val="lowerLetter"/>
      <w:lvlText w:val="%5."/>
      <w:lvlJc w:val="left"/>
      <w:pPr>
        <w:ind w:left="3600" w:hanging="360"/>
      </w:pPr>
    </w:lvl>
    <w:lvl w:ilvl="5" w:tplc="0C090005" w:tentative="1">
      <w:start w:val="1"/>
      <w:numFmt w:val="lowerRoman"/>
      <w:lvlText w:val="%6."/>
      <w:lvlJc w:val="right"/>
      <w:pPr>
        <w:ind w:left="4320" w:hanging="180"/>
      </w:pPr>
    </w:lvl>
    <w:lvl w:ilvl="6" w:tplc="0C090001" w:tentative="1">
      <w:start w:val="1"/>
      <w:numFmt w:val="decimal"/>
      <w:lvlText w:val="%7."/>
      <w:lvlJc w:val="left"/>
      <w:pPr>
        <w:ind w:left="5040" w:hanging="360"/>
      </w:pPr>
    </w:lvl>
    <w:lvl w:ilvl="7" w:tplc="0C090003" w:tentative="1">
      <w:start w:val="1"/>
      <w:numFmt w:val="lowerLetter"/>
      <w:lvlText w:val="%8."/>
      <w:lvlJc w:val="left"/>
      <w:pPr>
        <w:ind w:left="5760" w:hanging="360"/>
      </w:pPr>
    </w:lvl>
    <w:lvl w:ilvl="8" w:tplc="0C090005" w:tentative="1">
      <w:start w:val="1"/>
      <w:numFmt w:val="lowerRoman"/>
      <w:lvlText w:val="%9."/>
      <w:lvlJc w:val="right"/>
      <w:pPr>
        <w:ind w:left="6480" w:hanging="180"/>
      </w:pPr>
    </w:lvl>
  </w:abstractNum>
  <w:abstractNum w:abstractNumId="109" w15:restartNumberingAfterBreak="0">
    <w:nsid w:val="6B893001"/>
    <w:multiLevelType w:val="hybridMultilevel"/>
    <w:tmpl w:val="AE56AD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0" w15:restartNumberingAfterBreak="0">
    <w:nsid w:val="6C0D6E18"/>
    <w:multiLevelType w:val="singleLevel"/>
    <w:tmpl w:val="0C090019"/>
    <w:lvl w:ilvl="0">
      <w:start w:val="1"/>
      <w:numFmt w:val="lowerLetter"/>
      <w:lvlText w:val="%1."/>
      <w:lvlJc w:val="left"/>
      <w:pPr>
        <w:ind w:left="720" w:hanging="360"/>
      </w:pPr>
      <w:rPr>
        <w:rFonts w:hint="default"/>
      </w:rPr>
    </w:lvl>
  </w:abstractNum>
  <w:abstractNum w:abstractNumId="111" w15:restartNumberingAfterBreak="0">
    <w:nsid w:val="6C1655FA"/>
    <w:multiLevelType w:val="multilevel"/>
    <w:tmpl w:val="070C9FDA"/>
    <w:lvl w:ilvl="0">
      <w:start w:val="1"/>
      <w:numFmt w:val="bullet"/>
      <w:lvlText w:val=""/>
      <w:lvlJc w:val="left"/>
      <w:pPr>
        <w:ind w:left="1022" w:hanging="454"/>
      </w:pPr>
      <w:rPr>
        <w:rFonts w:ascii="Symbol" w:hAnsi="Symbol" w:hint="default"/>
      </w:rPr>
    </w:lvl>
    <w:lvl w:ilvl="1">
      <w:start w:val="3"/>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112" w15:restartNumberingAfterBreak="0">
    <w:nsid w:val="6CA5563D"/>
    <w:multiLevelType w:val="hybridMultilevel"/>
    <w:tmpl w:val="79A40442"/>
    <w:lvl w:ilvl="0" w:tplc="394ED6F8">
      <w:start w:val="1"/>
      <w:numFmt w:val="decimal"/>
      <w:lvlText w:val="%1."/>
      <w:lvlJc w:val="left"/>
      <w:pPr>
        <w:ind w:left="720" w:hanging="360"/>
      </w:pPr>
    </w:lvl>
    <w:lvl w:ilvl="1" w:tplc="A42499D6" w:tentative="1">
      <w:start w:val="1"/>
      <w:numFmt w:val="lowerLetter"/>
      <w:lvlText w:val="%2."/>
      <w:lvlJc w:val="left"/>
      <w:pPr>
        <w:ind w:left="1440" w:hanging="360"/>
      </w:pPr>
    </w:lvl>
    <w:lvl w:ilvl="2" w:tplc="2B68BC00" w:tentative="1">
      <w:start w:val="1"/>
      <w:numFmt w:val="lowerRoman"/>
      <w:lvlText w:val="%3."/>
      <w:lvlJc w:val="right"/>
      <w:pPr>
        <w:ind w:left="2160" w:hanging="180"/>
      </w:pPr>
    </w:lvl>
    <w:lvl w:ilvl="3" w:tplc="E624A426" w:tentative="1">
      <w:start w:val="1"/>
      <w:numFmt w:val="decimal"/>
      <w:lvlText w:val="%4."/>
      <w:lvlJc w:val="left"/>
      <w:pPr>
        <w:ind w:left="2880" w:hanging="360"/>
      </w:pPr>
    </w:lvl>
    <w:lvl w:ilvl="4" w:tplc="E3967D18" w:tentative="1">
      <w:start w:val="1"/>
      <w:numFmt w:val="lowerLetter"/>
      <w:lvlText w:val="%5."/>
      <w:lvlJc w:val="left"/>
      <w:pPr>
        <w:ind w:left="3600" w:hanging="360"/>
      </w:pPr>
    </w:lvl>
    <w:lvl w:ilvl="5" w:tplc="5E9CE8BC" w:tentative="1">
      <w:start w:val="1"/>
      <w:numFmt w:val="lowerRoman"/>
      <w:lvlText w:val="%6."/>
      <w:lvlJc w:val="right"/>
      <w:pPr>
        <w:ind w:left="4320" w:hanging="180"/>
      </w:pPr>
    </w:lvl>
    <w:lvl w:ilvl="6" w:tplc="FB7EA5D6" w:tentative="1">
      <w:start w:val="1"/>
      <w:numFmt w:val="decimal"/>
      <w:lvlText w:val="%7."/>
      <w:lvlJc w:val="left"/>
      <w:pPr>
        <w:ind w:left="5040" w:hanging="360"/>
      </w:pPr>
    </w:lvl>
    <w:lvl w:ilvl="7" w:tplc="A3E62FFA" w:tentative="1">
      <w:start w:val="1"/>
      <w:numFmt w:val="lowerLetter"/>
      <w:lvlText w:val="%8."/>
      <w:lvlJc w:val="left"/>
      <w:pPr>
        <w:ind w:left="5760" w:hanging="360"/>
      </w:pPr>
    </w:lvl>
    <w:lvl w:ilvl="8" w:tplc="DB20E1A8" w:tentative="1">
      <w:start w:val="1"/>
      <w:numFmt w:val="lowerRoman"/>
      <w:lvlText w:val="%9."/>
      <w:lvlJc w:val="right"/>
      <w:pPr>
        <w:ind w:left="6480" w:hanging="180"/>
      </w:pPr>
    </w:lvl>
  </w:abstractNum>
  <w:abstractNum w:abstractNumId="113" w15:restartNumberingAfterBreak="0">
    <w:nsid w:val="6F026F2A"/>
    <w:multiLevelType w:val="multilevel"/>
    <w:tmpl w:val="953CA750"/>
    <w:lvl w:ilvl="0">
      <w:start w:val="1"/>
      <w:numFmt w:val="bullet"/>
      <w:lvlText w:val=""/>
      <w:lvlJc w:val="left"/>
      <w:pPr>
        <w:ind w:left="1022" w:hanging="454"/>
      </w:pPr>
      <w:rPr>
        <w:rFonts w:ascii="Symbol" w:hAnsi="Symbol" w:hint="default"/>
      </w:rPr>
    </w:lvl>
    <w:lvl w:ilvl="1">
      <w:start w:val="1"/>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114" w15:restartNumberingAfterBreak="0">
    <w:nsid w:val="72EE678B"/>
    <w:multiLevelType w:val="hybridMultilevel"/>
    <w:tmpl w:val="21DA2A3A"/>
    <w:lvl w:ilvl="0" w:tplc="0C09000F">
      <w:start w:val="1"/>
      <w:numFmt w:val="lowerLetter"/>
      <w:lvlText w:val="%1."/>
      <w:lvlJc w:val="left"/>
      <w:pPr>
        <w:ind w:left="1193" w:hanging="360"/>
      </w:pPr>
    </w:lvl>
    <w:lvl w:ilvl="1" w:tplc="0C090019" w:tentative="1">
      <w:start w:val="1"/>
      <w:numFmt w:val="lowerLetter"/>
      <w:lvlText w:val="%2."/>
      <w:lvlJc w:val="left"/>
      <w:pPr>
        <w:ind w:left="1913" w:hanging="360"/>
      </w:pPr>
    </w:lvl>
    <w:lvl w:ilvl="2" w:tplc="0C09001B" w:tentative="1">
      <w:start w:val="1"/>
      <w:numFmt w:val="lowerRoman"/>
      <w:lvlText w:val="%3."/>
      <w:lvlJc w:val="right"/>
      <w:pPr>
        <w:ind w:left="2633" w:hanging="180"/>
      </w:pPr>
    </w:lvl>
    <w:lvl w:ilvl="3" w:tplc="0C09000F" w:tentative="1">
      <w:start w:val="1"/>
      <w:numFmt w:val="decimal"/>
      <w:lvlText w:val="%4."/>
      <w:lvlJc w:val="left"/>
      <w:pPr>
        <w:ind w:left="3353" w:hanging="360"/>
      </w:pPr>
    </w:lvl>
    <w:lvl w:ilvl="4" w:tplc="0C090019" w:tentative="1">
      <w:start w:val="1"/>
      <w:numFmt w:val="lowerLetter"/>
      <w:lvlText w:val="%5."/>
      <w:lvlJc w:val="left"/>
      <w:pPr>
        <w:ind w:left="4073" w:hanging="360"/>
      </w:pPr>
    </w:lvl>
    <w:lvl w:ilvl="5" w:tplc="0C09001B" w:tentative="1">
      <w:start w:val="1"/>
      <w:numFmt w:val="lowerRoman"/>
      <w:lvlText w:val="%6."/>
      <w:lvlJc w:val="right"/>
      <w:pPr>
        <w:ind w:left="4793" w:hanging="180"/>
      </w:pPr>
    </w:lvl>
    <w:lvl w:ilvl="6" w:tplc="0C09000F" w:tentative="1">
      <w:start w:val="1"/>
      <w:numFmt w:val="decimal"/>
      <w:lvlText w:val="%7."/>
      <w:lvlJc w:val="left"/>
      <w:pPr>
        <w:ind w:left="5513" w:hanging="360"/>
      </w:pPr>
    </w:lvl>
    <w:lvl w:ilvl="7" w:tplc="0C090019" w:tentative="1">
      <w:start w:val="1"/>
      <w:numFmt w:val="lowerLetter"/>
      <w:lvlText w:val="%8."/>
      <w:lvlJc w:val="left"/>
      <w:pPr>
        <w:ind w:left="6233" w:hanging="360"/>
      </w:pPr>
    </w:lvl>
    <w:lvl w:ilvl="8" w:tplc="0C09001B" w:tentative="1">
      <w:start w:val="1"/>
      <w:numFmt w:val="lowerRoman"/>
      <w:lvlText w:val="%9."/>
      <w:lvlJc w:val="right"/>
      <w:pPr>
        <w:ind w:left="6953" w:hanging="180"/>
      </w:pPr>
    </w:lvl>
  </w:abstractNum>
  <w:abstractNum w:abstractNumId="115" w15:restartNumberingAfterBreak="0">
    <w:nsid w:val="731D5E38"/>
    <w:multiLevelType w:val="hybridMultilevel"/>
    <w:tmpl w:val="9284527E"/>
    <w:lvl w:ilvl="0" w:tplc="AAF60ACE">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6" w15:restartNumberingAfterBreak="0">
    <w:nsid w:val="742169F5"/>
    <w:multiLevelType w:val="hybridMultilevel"/>
    <w:tmpl w:val="05D07A38"/>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7" w15:restartNumberingAfterBreak="0">
    <w:nsid w:val="7453664D"/>
    <w:multiLevelType w:val="multilevel"/>
    <w:tmpl w:val="0C78A7AC"/>
    <w:name w:val="NTG Table Bullet List3322222222222222222"/>
    <w:numStyleLink w:val="Tablebulletlist"/>
  </w:abstractNum>
  <w:abstractNum w:abstractNumId="118" w15:restartNumberingAfterBreak="0">
    <w:nsid w:val="75A87E64"/>
    <w:multiLevelType w:val="hybridMultilevel"/>
    <w:tmpl w:val="15D6F4D2"/>
    <w:lvl w:ilvl="0" w:tplc="D0526FC0">
      <w:start w:val="1"/>
      <w:numFmt w:val="bullet"/>
      <w:lvlText w:val=""/>
      <w:lvlJc w:val="left"/>
      <w:pPr>
        <w:ind w:left="720" w:hanging="360"/>
      </w:pPr>
      <w:rPr>
        <w:rFonts w:ascii="Symbol" w:hAnsi="Symbol" w:hint="default"/>
      </w:rPr>
    </w:lvl>
    <w:lvl w:ilvl="1" w:tplc="945CFA1C" w:tentative="1">
      <w:start w:val="1"/>
      <w:numFmt w:val="bullet"/>
      <w:lvlText w:val="o"/>
      <w:lvlJc w:val="left"/>
      <w:pPr>
        <w:ind w:left="1440" w:hanging="360"/>
      </w:pPr>
      <w:rPr>
        <w:rFonts w:ascii="Courier New" w:hAnsi="Courier New" w:cs="Courier New" w:hint="default"/>
      </w:rPr>
    </w:lvl>
    <w:lvl w:ilvl="2" w:tplc="D0363100" w:tentative="1">
      <w:start w:val="1"/>
      <w:numFmt w:val="bullet"/>
      <w:lvlText w:val=""/>
      <w:lvlJc w:val="left"/>
      <w:pPr>
        <w:ind w:left="2160" w:hanging="360"/>
      </w:pPr>
      <w:rPr>
        <w:rFonts w:ascii="Wingdings" w:hAnsi="Wingdings" w:hint="default"/>
      </w:rPr>
    </w:lvl>
    <w:lvl w:ilvl="3" w:tplc="4B069F28" w:tentative="1">
      <w:start w:val="1"/>
      <w:numFmt w:val="bullet"/>
      <w:lvlText w:val=""/>
      <w:lvlJc w:val="left"/>
      <w:pPr>
        <w:ind w:left="2880" w:hanging="360"/>
      </w:pPr>
      <w:rPr>
        <w:rFonts w:ascii="Symbol" w:hAnsi="Symbol" w:hint="default"/>
      </w:rPr>
    </w:lvl>
    <w:lvl w:ilvl="4" w:tplc="538A4C4A" w:tentative="1">
      <w:start w:val="1"/>
      <w:numFmt w:val="bullet"/>
      <w:lvlText w:val="o"/>
      <w:lvlJc w:val="left"/>
      <w:pPr>
        <w:ind w:left="3600" w:hanging="360"/>
      </w:pPr>
      <w:rPr>
        <w:rFonts w:ascii="Courier New" w:hAnsi="Courier New" w:cs="Courier New" w:hint="default"/>
      </w:rPr>
    </w:lvl>
    <w:lvl w:ilvl="5" w:tplc="2F36BA7A" w:tentative="1">
      <w:start w:val="1"/>
      <w:numFmt w:val="bullet"/>
      <w:lvlText w:val=""/>
      <w:lvlJc w:val="left"/>
      <w:pPr>
        <w:ind w:left="4320" w:hanging="360"/>
      </w:pPr>
      <w:rPr>
        <w:rFonts w:ascii="Wingdings" w:hAnsi="Wingdings" w:hint="default"/>
      </w:rPr>
    </w:lvl>
    <w:lvl w:ilvl="6" w:tplc="49B63050" w:tentative="1">
      <w:start w:val="1"/>
      <w:numFmt w:val="bullet"/>
      <w:lvlText w:val=""/>
      <w:lvlJc w:val="left"/>
      <w:pPr>
        <w:ind w:left="5040" w:hanging="360"/>
      </w:pPr>
      <w:rPr>
        <w:rFonts w:ascii="Symbol" w:hAnsi="Symbol" w:hint="default"/>
      </w:rPr>
    </w:lvl>
    <w:lvl w:ilvl="7" w:tplc="D93A1052" w:tentative="1">
      <w:start w:val="1"/>
      <w:numFmt w:val="bullet"/>
      <w:lvlText w:val="o"/>
      <w:lvlJc w:val="left"/>
      <w:pPr>
        <w:ind w:left="5760" w:hanging="360"/>
      </w:pPr>
      <w:rPr>
        <w:rFonts w:ascii="Courier New" w:hAnsi="Courier New" w:cs="Courier New" w:hint="default"/>
      </w:rPr>
    </w:lvl>
    <w:lvl w:ilvl="8" w:tplc="72F80D96" w:tentative="1">
      <w:start w:val="1"/>
      <w:numFmt w:val="bullet"/>
      <w:lvlText w:val=""/>
      <w:lvlJc w:val="left"/>
      <w:pPr>
        <w:ind w:left="6480" w:hanging="360"/>
      </w:pPr>
      <w:rPr>
        <w:rFonts w:ascii="Wingdings" w:hAnsi="Wingdings" w:hint="default"/>
      </w:rPr>
    </w:lvl>
  </w:abstractNum>
  <w:abstractNum w:abstractNumId="119" w15:restartNumberingAfterBreak="0">
    <w:nsid w:val="76141D1E"/>
    <w:multiLevelType w:val="multilevel"/>
    <w:tmpl w:val="0C78A7AC"/>
    <w:name w:val="NTG Table Bullet List332222222222"/>
    <w:numStyleLink w:val="Tablebulletlist"/>
  </w:abstractNum>
  <w:abstractNum w:abstractNumId="120" w15:restartNumberingAfterBreak="0">
    <w:nsid w:val="76893758"/>
    <w:multiLevelType w:val="singleLevel"/>
    <w:tmpl w:val="0C090019"/>
    <w:lvl w:ilvl="0">
      <w:start w:val="1"/>
      <w:numFmt w:val="lowerLetter"/>
      <w:lvlText w:val="%1."/>
      <w:lvlJc w:val="left"/>
      <w:pPr>
        <w:ind w:left="714" w:hanging="357"/>
      </w:pPr>
      <w:rPr>
        <w:rFonts w:hint="default"/>
      </w:rPr>
    </w:lvl>
  </w:abstractNum>
  <w:abstractNum w:abstractNumId="121" w15:restartNumberingAfterBreak="0">
    <w:nsid w:val="797961FC"/>
    <w:multiLevelType w:val="hybridMultilevel"/>
    <w:tmpl w:val="AC9EC302"/>
    <w:lvl w:ilvl="0" w:tplc="EE480214">
      <w:start w:val="1"/>
      <w:numFmt w:val="bullet"/>
      <w:lvlText w:val=""/>
      <w:lvlJc w:val="left"/>
      <w:pPr>
        <w:ind w:left="720" w:hanging="360"/>
      </w:pPr>
      <w:rPr>
        <w:rFonts w:ascii="Symbol" w:hAnsi="Symbol" w:hint="default"/>
      </w:rPr>
    </w:lvl>
    <w:lvl w:ilvl="1" w:tplc="F0267E18" w:tentative="1">
      <w:start w:val="1"/>
      <w:numFmt w:val="bullet"/>
      <w:lvlText w:val="o"/>
      <w:lvlJc w:val="left"/>
      <w:pPr>
        <w:ind w:left="1440" w:hanging="360"/>
      </w:pPr>
      <w:rPr>
        <w:rFonts w:ascii="Courier New" w:hAnsi="Courier New" w:cs="Courier New" w:hint="default"/>
      </w:rPr>
    </w:lvl>
    <w:lvl w:ilvl="2" w:tplc="CBA28B0E" w:tentative="1">
      <w:start w:val="1"/>
      <w:numFmt w:val="bullet"/>
      <w:lvlText w:val=""/>
      <w:lvlJc w:val="left"/>
      <w:pPr>
        <w:ind w:left="2160" w:hanging="360"/>
      </w:pPr>
      <w:rPr>
        <w:rFonts w:ascii="Wingdings" w:hAnsi="Wingdings" w:hint="default"/>
      </w:rPr>
    </w:lvl>
    <w:lvl w:ilvl="3" w:tplc="07BE72EE" w:tentative="1">
      <w:start w:val="1"/>
      <w:numFmt w:val="bullet"/>
      <w:lvlText w:val=""/>
      <w:lvlJc w:val="left"/>
      <w:pPr>
        <w:ind w:left="2880" w:hanging="360"/>
      </w:pPr>
      <w:rPr>
        <w:rFonts w:ascii="Symbol" w:hAnsi="Symbol" w:hint="default"/>
      </w:rPr>
    </w:lvl>
    <w:lvl w:ilvl="4" w:tplc="A4E42E00" w:tentative="1">
      <w:start w:val="1"/>
      <w:numFmt w:val="bullet"/>
      <w:lvlText w:val="o"/>
      <w:lvlJc w:val="left"/>
      <w:pPr>
        <w:ind w:left="3600" w:hanging="360"/>
      </w:pPr>
      <w:rPr>
        <w:rFonts w:ascii="Courier New" w:hAnsi="Courier New" w:cs="Courier New" w:hint="default"/>
      </w:rPr>
    </w:lvl>
    <w:lvl w:ilvl="5" w:tplc="08945B52" w:tentative="1">
      <w:start w:val="1"/>
      <w:numFmt w:val="bullet"/>
      <w:lvlText w:val=""/>
      <w:lvlJc w:val="left"/>
      <w:pPr>
        <w:ind w:left="4320" w:hanging="360"/>
      </w:pPr>
      <w:rPr>
        <w:rFonts w:ascii="Wingdings" w:hAnsi="Wingdings" w:hint="default"/>
      </w:rPr>
    </w:lvl>
    <w:lvl w:ilvl="6" w:tplc="C95C8364" w:tentative="1">
      <w:start w:val="1"/>
      <w:numFmt w:val="bullet"/>
      <w:lvlText w:val=""/>
      <w:lvlJc w:val="left"/>
      <w:pPr>
        <w:ind w:left="5040" w:hanging="360"/>
      </w:pPr>
      <w:rPr>
        <w:rFonts w:ascii="Symbol" w:hAnsi="Symbol" w:hint="default"/>
      </w:rPr>
    </w:lvl>
    <w:lvl w:ilvl="7" w:tplc="0F3CDEDC" w:tentative="1">
      <w:start w:val="1"/>
      <w:numFmt w:val="bullet"/>
      <w:lvlText w:val="o"/>
      <w:lvlJc w:val="left"/>
      <w:pPr>
        <w:ind w:left="5760" w:hanging="360"/>
      </w:pPr>
      <w:rPr>
        <w:rFonts w:ascii="Courier New" w:hAnsi="Courier New" w:cs="Courier New" w:hint="default"/>
      </w:rPr>
    </w:lvl>
    <w:lvl w:ilvl="8" w:tplc="60DA0F32" w:tentative="1">
      <w:start w:val="1"/>
      <w:numFmt w:val="bullet"/>
      <w:lvlText w:val=""/>
      <w:lvlJc w:val="left"/>
      <w:pPr>
        <w:ind w:left="6480" w:hanging="360"/>
      </w:pPr>
      <w:rPr>
        <w:rFonts w:ascii="Wingdings" w:hAnsi="Wingdings" w:hint="default"/>
      </w:rPr>
    </w:lvl>
  </w:abstractNum>
  <w:abstractNum w:abstractNumId="122" w15:restartNumberingAfterBreak="0">
    <w:nsid w:val="79CC6470"/>
    <w:multiLevelType w:val="multilevel"/>
    <w:tmpl w:val="5436EBEA"/>
    <w:lvl w:ilvl="0">
      <w:start w:val="1"/>
      <w:numFmt w:val="decimal"/>
      <w:pStyle w:val="Heading1"/>
      <w:suff w:val="space"/>
      <w:lvlText w:val="%1."/>
      <w:lvlJc w:val="left"/>
      <w:pPr>
        <w:ind w:left="360" w:hanging="360"/>
      </w:pPr>
      <w:rPr>
        <w:rFonts w:hint="default"/>
        <w:b w:val="0"/>
        <w:i w:val="0"/>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decimal"/>
      <w:pStyle w:val="Heading5"/>
      <w:suff w:val="space"/>
      <w:lvlText w:val="%1.%2.%3.%4.%5."/>
      <w:lvlJc w:val="left"/>
      <w:pPr>
        <w:ind w:left="1008" w:hanging="1008"/>
      </w:pPr>
      <w:rPr>
        <w:rFonts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suff w:val="space"/>
      <w:lvlText w:val="%1.%2.%3.%4.%5.%6.%7."/>
      <w:lvlJc w:val="left"/>
      <w:pPr>
        <w:ind w:left="1296" w:hanging="1296"/>
      </w:pPr>
      <w:rPr>
        <w:rFonts w:hint="default"/>
      </w:rPr>
    </w:lvl>
    <w:lvl w:ilvl="7">
      <w:start w:val="1"/>
      <w:numFmt w:val="decimal"/>
      <w:pStyle w:val="Heading8"/>
      <w:suff w:val="space"/>
      <w:lvlText w:val="%1.%2.%3.%4.%5.%6.%7.%8."/>
      <w:lvlJc w:val="left"/>
      <w:pPr>
        <w:ind w:left="1440" w:hanging="1440"/>
      </w:pPr>
      <w:rPr>
        <w:rFonts w:hint="default"/>
      </w:rPr>
    </w:lvl>
    <w:lvl w:ilvl="8">
      <w:start w:val="1"/>
      <w:numFmt w:val="decimal"/>
      <w:pStyle w:val="Heading9"/>
      <w:suff w:val="space"/>
      <w:lvlText w:val="%1.%2.%3.%4.%5.%6.%7.%8.%9."/>
      <w:lvlJc w:val="left"/>
      <w:pPr>
        <w:ind w:left="1584" w:hanging="1584"/>
      </w:pPr>
      <w:rPr>
        <w:rFonts w:hint="default"/>
      </w:rPr>
    </w:lvl>
  </w:abstractNum>
  <w:abstractNum w:abstractNumId="123" w15:restartNumberingAfterBreak="0">
    <w:nsid w:val="7AD1681E"/>
    <w:multiLevelType w:val="hybridMultilevel"/>
    <w:tmpl w:val="1B448972"/>
    <w:lvl w:ilvl="0" w:tplc="25161466">
      <w:start w:val="1"/>
      <w:numFmt w:val="bullet"/>
      <w:lvlText w:val=""/>
      <w:lvlJc w:val="left"/>
      <w:pPr>
        <w:ind w:left="720" w:hanging="360"/>
      </w:pPr>
      <w:rPr>
        <w:rFonts w:ascii="Symbol" w:hAnsi="Symbol" w:hint="default"/>
      </w:rPr>
    </w:lvl>
    <w:lvl w:ilvl="1" w:tplc="EB9ED4FC">
      <w:start w:val="1"/>
      <w:numFmt w:val="bullet"/>
      <w:lvlText w:val="o"/>
      <w:lvlJc w:val="left"/>
      <w:pPr>
        <w:ind w:left="1440" w:hanging="360"/>
      </w:pPr>
      <w:rPr>
        <w:rFonts w:ascii="Courier New" w:hAnsi="Courier New" w:cs="Courier New" w:hint="default"/>
      </w:rPr>
    </w:lvl>
    <w:lvl w:ilvl="2" w:tplc="7B4A5BD2" w:tentative="1">
      <w:start w:val="1"/>
      <w:numFmt w:val="bullet"/>
      <w:lvlText w:val=""/>
      <w:lvlJc w:val="left"/>
      <w:pPr>
        <w:ind w:left="2160" w:hanging="360"/>
      </w:pPr>
      <w:rPr>
        <w:rFonts w:ascii="Wingdings" w:hAnsi="Wingdings" w:hint="default"/>
      </w:rPr>
    </w:lvl>
    <w:lvl w:ilvl="3" w:tplc="0A20DB80" w:tentative="1">
      <w:start w:val="1"/>
      <w:numFmt w:val="bullet"/>
      <w:lvlText w:val=""/>
      <w:lvlJc w:val="left"/>
      <w:pPr>
        <w:ind w:left="2880" w:hanging="360"/>
      </w:pPr>
      <w:rPr>
        <w:rFonts w:ascii="Symbol" w:hAnsi="Symbol" w:hint="default"/>
      </w:rPr>
    </w:lvl>
    <w:lvl w:ilvl="4" w:tplc="5DA27D58" w:tentative="1">
      <w:start w:val="1"/>
      <w:numFmt w:val="bullet"/>
      <w:lvlText w:val="o"/>
      <w:lvlJc w:val="left"/>
      <w:pPr>
        <w:ind w:left="3600" w:hanging="360"/>
      </w:pPr>
      <w:rPr>
        <w:rFonts w:ascii="Courier New" w:hAnsi="Courier New" w:cs="Courier New" w:hint="default"/>
      </w:rPr>
    </w:lvl>
    <w:lvl w:ilvl="5" w:tplc="019AB408" w:tentative="1">
      <w:start w:val="1"/>
      <w:numFmt w:val="bullet"/>
      <w:lvlText w:val=""/>
      <w:lvlJc w:val="left"/>
      <w:pPr>
        <w:ind w:left="4320" w:hanging="360"/>
      </w:pPr>
      <w:rPr>
        <w:rFonts w:ascii="Wingdings" w:hAnsi="Wingdings" w:hint="default"/>
      </w:rPr>
    </w:lvl>
    <w:lvl w:ilvl="6" w:tplc="29AE6202" w:tentative="1">
      <w:start w:val="1"/>
      <w:numFmt w:val="bullet"/>
      <w:lvlText w:val=""/>
      <w:lvlJc w:val="left"/>
      <w:pPr>
        <w:ind w:left="5040" w:hanging="360"/>
      </w:pPr>
      <w:rPr>
        <w:rFonts w:ascii="Symbol" w:hAnsi="Symbol" w:hint="default"/>
      </w:rPr>
    </w:lvl>
    <w:lvl w:ilvl="7" w:tplc="723AA9D4" w:tentative="1">
      <w:start w:val="1"/>
      <w:numFmt w:val="bullet"/>
      <w:lvlText w:val="o"/>
      <w:lvlJc w:val="left"/>
      <w:pPr>
        <w:ind w:left="5760" w:hanging="360"/>
      </w:pPr>
      <w:rPr>
        <w:rFonts w:ascii="Courier New" w:hAnsi="Courier New" w:cs="Courier New" w:hint="default"/>
      </w:rPr>
    </w:lvl>
    <w:lvl w:ilvl="8" w:tplc="C10EB602" w:tentative="1">
      <w:start w:val="1"/>
      <w:numFmt w:val="bullet"/>
      <w:lvlText w:val=""/>
      <w:lvlJc w:val="left"/>
      <w:pPr>
        <w:ind w:left="6480" w:hanging="360"/>
      </w:pPr>
      <w:rPr>
        <w:rFonts w:ascii="Wingdings" w:hAnsi="Wingdings" w:hint="default"/>
      </w:rPr>
    </w:lvl>
  </w:abstractNum>
  <w:abstractNum w:abstractNumId="124" w15:restartNumberingAfterBreak="0">
    <w:nsid w:val="7B1D4B72"/>
    <w:multiLevelType w:val="hybridMultilevel"/>
    <w:tmpl w:val="34D2E0A2"/>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5" w15:restartNumberingAfterBreak="0">
    <w:nsid w:val="7BD72D3C"/>
    <w:multiLevelType w:val="hybridMultilevel"/>
    <w:tmpl w:val="3A5422BC"/>
    <w:lvl w:ilvl="0" w:tplc="0C090001">
      <w:start w:val="1"/>
      <w:numFmt w:val="bullet"/>
      <w:lvlText w:val=""/>
      <w:lvlJc w:val="left"/>
      <w:pPr>
        <w:ind w:left="717" w:hanging="360"/>
      </w:pPr>
      <w:rPr>
        <w:rFonts w:ascii="Symbol" w:hAnsi="Symbol" w:hint="default"/>
      </w:rPr>
    </w:lvl>
    <w:lvl w:ilvl="1" w:tplc="0C090003" w:tentative="1">
      <w:start w:val="1"/>
      <w:numFmt w:val="bullet"/>
      <w:lvlText w:val="o"/>
      <w:lvlJc w:val="left"/>
      <w:pPr>
        <w:ind w:left="1437" w:hanging="360"/>
      </w:pPr>
      <w:rPr>
        <w:rFonts w:ascii="Courier New" w:hAnsi="Courier New" w:cs="Courier New" w:hint="default"/>
      </w:rPr>
    </w:lvl>
    <w:lvl w:ilvl="2" w:tplc="0C090005" w:tentative="1">
      <w:start w:val="1"/>
      <w:numFmt w:val="bullet"/>
      <w:lvlText w:val=""/>
      <w:lvlJc w:val="left"/>
      <w:pPr>
        <w:ind w:left="2157" w:hanging="360"/>
      </w:pPr>
      <w:rPr>
        <w:rFonts w:ascii="Wingdings" w:hAnsi="Wingdings" w:hint="default"/>
      </w:rPr>
    </w:lvl>
    <w:lvl w:ilvl="3" w:tplc="0C090001" w:tentative="1">
      <w:start w:val="1"/>
      <w:numFmt w:val="bullet"/>
      <w:lvlText w:val=""/>
      <w:lvlJc w:val="left"/>
      <w:pPr>
        <w:ind w:left="2877" w:hanging="360"/>
      </w:pPr>
      <w:rPr>
        <w:rFonts w:ascii="Symbol" w:hAnsi="Symbol" w:hint="default"/>
      </w:rPr>
    </w:lvl>
    <w:lvl w:ilvl="4" w:tplc="0C090003" w:tentative="1">
      <w:start w:val="1"/>
      <w:numFmt w:val="bullet"/>
      <w:lvlText w:val="o"/>
      <w:lvlJc w:val="left"/>
      <w:pPr>
        <w:ind w:left="3597" w:hanging="360"/>
      </w:pPr>
      <w:rPr>
        <w:rFonts w:ascii="Courier New" w:hAnsi="Courier New" w:cs="Courier New" w:hint="default"/>
      </w:rPr>
    </w:lvl>
    <w:lvl w:ilvl="5" w:tplc="0C090005" w:tentative="1">
      <w:start w:val="1"/>
      <w:numFmt w:val="bullet"/>
      <w:lvlText w:val=""/>
      <w:lvlJc w:val="left"/>
      <w:pPr>
        <w:ind w:left="4317" w:hanging="360"/>
      </w:pPr>
      <w:rPr>
        <w:rFonts w:ascii="Wingdings" w:hAnsi="Wingdings" w:hint="default"/>
      </w:rPr>
    </w:lvl>
    <w:lvl w:ilvl="6" w:tplc="0C090001" w:tentative="1">
      <w:start w:val="1"/>
      <w:numFmt w:val="bullet"/>
      <w:lvlText w:val=""/>
      <w:lvlJc w:val="left"/>
      <w:pPr>
        <w:ind w:left="5037" w:hanging="360"/>
      </w:pPr>
      <w:rPr>
        <w:rFonts w:ascii="Symbol" w:hAnsi="Symbol" w:hint="default"/>
      </w:rPr>
    </w:lvl>
    <w:lvl w:ilvl="7" w:tplc="0C090003" w:tentative="1">
      <w:start w:val="1"/>
      <w:numFmt w:val="bullet"/>
      <w:lvlText w:val="o"/>
      <w:lvlJc w:val="left"/>
      <w:pPr>
        <w:ind w:left="5757" w:hanging="360"/>
      </w:pPr>
      <w:rPr>
        <w:rFonts w:ascii="Courier New" w:hAnsi="Courier New" w:cs="Courier New" w:hint="default"/>
      </w:rPr>
    </w:lvl>
    <w:lvl w:ilvl="8" w:tplc="0C090005" w:tentative="1">
      <w:start w:val="1"/>
      <w:numFmt w:val="bullet"/>
      <w:lvlText w:val=""/>
      <w:lvlJc w:val="left"/>
      <w:pPr>
        <w:ind w:left="6477" w:hanging="360"/>
      </w:pPr>
      <w:rPr>
        <w:rFonts w:ascii="Wingdings" w:hAnsi="Wingdings" w:hint="default"/>
      </w:rPr>
    </w:lvl>
  </w:abstractNum>
  <w:abstractNum w:abstractNumId="126" w15:restartNumberingAfterBreak="0">
    <w:nsid w:val="7CAD3F49"/>
    <w:multiLevelType w:val="hybridMultilevel"/>
    <w:tmpl w:val="D87ED7CC"/>
    <w:lvl w:ilvl="0" w:tplc="7054D91E">
      <w:numFmt w:val="bullet"/>
      <w:lvlText w:val="-"/>
      <w:lvlJc w:val="left"/>
      <w:pPr>
        <w:ind w:left="720" w:hanging="360"/>
      </w:pPr>
      <w:rPr>
        <w:rFonts w:ascii="Calibri" w:eastAsia="Calibr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27" w15:restartNumberingAfterBreak="0">
    <w:nsid w:val="7D853BE3"/>
    <w:multiLevelType w:val="multilevel"/>
    <w:tmpl w:val="953CA750"/>
    <w:lvl w:ilvl="0">
      <w:start w:val="1"/>
      <w:numFmt w:val="bullet"/>
      <w:lvlText w:val=""/>
      <w:lvlJc w:val="left"/>
      <w:pPr>
        <w:ind w:left="1022" w:hanging="454"/>
      </w:pPr>
      <w:rPr>
        <w:rFonts w:ascii="Symbol" w:hAnsi="Symbol" w:hint="default"/>
      </w:rPr>
    </w:lvl>
    <w:lvl w:ilvl="1">
      <w:start w:val="1"/>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128"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129" w15:restartNumberingAfterBreak="0">
    <w:nsid w:val="7EC76E3D"/>
    <w:multiLevelType w:val="hybridMultilevel"/>
    <w:tmpl w:val="0D0E1A82"/>
    <w:lvl w:ilvl="0" w:tplc="FE0A6012">
      <w:start w:val="1"/>
      <w:numFmt w:val="bullet"/>
      <w:lvlText w:val="o"/>
      <w:lvlJc w:val="left"/>
      <w:pPr>
        <w:ind w:left="1077" w:hanging="360"/>
      </w:pPr>
      <w:rPr>
        <w:rFonts w:ascii="Courier New" w:hAnsi="Courier New" w:cs="Courier New" w:hint="default"/>
      </w:rPr>
    </w:lvl>
    <w:lvl w:ilvl="1" w:tplc="1AD6F7B0" w:tentative="1">
      <w:start w:val="1"/>
      <w:numFmt w:val="bullet"/>
      <w:lvlText w:val="o"/>
      <w:lvlJc w:val="left"/>
      <w:pPr>
        <w:ind w:left="1797" w:hanging="360"/>
      </w:pPr>
      <w:rPr>
        <w:rFonts w:ascii="Courier New" w:hAnsi="Courier New" w:cs="Courier New" w:hint="default"/>
      </w:rPr>
    </w:lvl>
    <w:lvl w:ilvl="2" w:tplc="C604140C" w:tentative="1">
      <w:start w:val="1"/>
      <w:numFmt w:val="bullet"/>
      <w:lvlText w:val=""/>
      <w:lvlJc w:val="left"/>
      <w:pPr>
        <w:ind w:left="2517" w:hanging="360"/>
      </w:pPr>
      <w:rPr>
        <w:rFonts w:ascii="Wingdings" w:hAnsi="Wingdings" w:hint="default"/>
      </w:rPr>
    </w:lvl>
    <w:lvl w:ilvl="3" w:tplc="73B09E58" w:tentative="1">
      <w:start w:val="1"/>
      <w:numFmt w:val="bullet"/>
      <w:lvlText w:val=""/>
      <w:lvlJc w:val="left"/>
      <w:pPr>
        <w:ind w:left="3237" w:hanging="360"/>
      </w:pPr>
      <w:rPr>
        <w:rFonts w:ascii="Symbol" w:hAnsi="Symbol" w:hint="default"/>
      </w:rPr>
    </w:lvl>
    <w:lvl w:ilvl="4" w:tplc="04382200" w:tentative="1">
      <w:start w:val="1"/>
      <w:numFmt w:val="bullet"/>
      <w:lvlText w:val="o"/>
      <w:lvlJc w:val="left"/>
      <w:pPr>
        <w:ind w:left="3957" w:hanging="360"/>
      </w:pPr>
      <w:rPr>
        <w:rFonts w:ascii="Courier New" w:hAnsi="Courier New" w:cs="Courier New" w:hint="default"/>
      </w:rPr>
    </w:lvl>
    <w:lvl w:ilvl="5" w:tplc="BBCAEDF2" w:tentative="1">
      <w:start w:val="1"/>
      <w:numFmt w:val="bullet"/>
      <w:lvlText w:val=""/>
      <w:lvlJc w:val="left"/>
      <w:pPr>
        <w:ind w:left="4677" w:hanging="360"/>
      </w:pPr>
      <w:rPr>
        <w:rFonts w:ascii="Wingdings" w:hAnsi="Wingdings" w:hint="default"/>
      </w:rPr>
    </w:lvl>
    <w:lvl w:ilvl="6" w:tplc="214A80C4" w:tentative="1">
      <w:start w:val="1"/>
      <w:numFmt w:val="bullet"/>
      <w:lvlText w:val=""/>
      <w:lvlJc w:val="left"/>
      <w:pPr>
        <w:ind w:left="5397" w:hanging="360"/>
      </w:pPr>
      <w:rPr>
        <w:rFonts w:ascii="Symbol" w:hAnsi="Symbol" w:hint="default"/>
      </w:rPr>
    </w:lvl>
    <w:lvl w:ilvl="7" w:tplc="64543FC4" w:tentative="1">
      <w:start w:val="1"/>
      <w:numFmt w:val="bullet"/>
      <w:lvlText w:val="o"/>
      <w:lvlJc w:val="left"/>
      <w:pPr>
        <w:ind w:left="6117" w:hanging="360"/>
      </w:pPr>
      <w:rPr>
        <w:rFonts w:ascii="Courier New" w:hAnsi="Courier New" w:cs="Courier New" w:hint="default"/>
      </w:rPr>
    </w:lvl>
    <w:lvl w:ilvl="8" w:tplc="92BA90D4" w:tentative="1">
      <w:start w:val="1"/>
      <w:numFmt w:val="bullet"/>
      <w:lvlText w:val=""/>
      <w:lvlJc w:val="left"/>
      <w:pPr>
        <w:ind w:left="6837" w:hanging="360"/>
      </w:pPr>
      <w:rPr>
        <w:rFonts w:ascii="Wingdings" w:hAnsi="Wingdings" w:hint="default"/>
      </w:rPr>
    </w:lvl>
  </w:abstractNum>
  <w:abstractNum w:abstractNumId="130" w15:restartNumberingAfterBreak="0">
    <w:nsid w:val="7F1D4404"/>
    <w:multiLevelType w:val="hybridMultilevel"/>
    <w:tmpl w:val="1E062340"/>
    <w:lvl w:ilvl="0" w:tplc="0C090003">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1" w15:restartNumberingAfterBreak="0">
    <w:nsid w:val="7F6348B3"/>
    <w:multiLevelType w:val="hybridMultilevel"/>
    <w:tmpl w:val="9E165F1A"/>
    <w:lvl w:ilvl="0" w:tplc="8D7AE61A">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2" w15:restartNumberingAfterBreak="0">
    <w:nsid w:val="7FBC1511"/>
    <w:multiLevelType w:val="multilevel"/>
    <w:tmpl w:val="953CA750"/>
    <w:lvl w:ilvl="0">
      <w:start w:val="1"/>
      <w:numFmt w:val="bullet"/>
      <w:lvlText w:val=""/>
      <w:lvlJc w:val="left"/>
      <w:pPr>
        <w:ind w:left="1022" w:hanging="454"/>
      </w:pPr>
      <w:rPr>
        <w:rFonts w:ascii="Symbol" w:hAnsi="Symbol" w:hint="default"/>
      </w:rPr>
    </w:lvl>
    <w:lvl w:ilvl="1">
      <w:start w:val="1"/>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num w:numId="1">
    <w:abstractNumId w:val="64"/>
  </w:num>
  <w:num w:numId="2">
    <w:abstractNumId w:val="39"/>
  </w:num>
  <w:num w:numId="3">
    <w:abstractNumId w:val="122"/>
  </w:num>
  <w:num w:numId="4">
    <w:abstractNumId w:val="83"/>
  </w:num>
  <w:num w:numId="5">
    <w:abstractNumId w:val="54"/>
  </w:num>
  <w:num w:numId="6">
    <w:abstractNumId w:val="29"/>
  </w:num>
  <w:num w:numId="7">
    <w:abstractNumId w:val="87"/>
  </w:num>
  <w:num w:numId="8">
    <w:abstractNumId w:val="49"/>
  </w:num>
  <w:num w:numId="9">
    <w:abstractNumId w:val="66"/>
  </w:num>
  <w:num w:numId="10">
    <w:abstractNumId w:val="59"/>
  </w:num>
  <w:num w:numId="11">
    <w:abstractNumId w:val="73"/>
  </w:num>
  <w:num w:numId="12">
    <w:abstractNumId w:val="85"/>
  </w:num>
  <w:num w:numId="13">
    <w:abstractNumId w:val="4"/>
  </w:num>
  <w:num w:numId="14">
    <w:abstractNumId w:val="50"/>
  </w:num>
  <w:num w:numId="15">
    <w:abstractNumId w:val="125"/>
  </w:num>
  <w:num w:numId="16">
    <w:abstractNumId w:val="32"/>
  </w:num>
  <w:num w:numId="17">
    <w:abstractNumId w:val="41"/>
  </w:num>
  <w:num w:numId="18">
    <w:abstractNumId w:val="101"/>
  </w:num>
  <w:num w:numId="19">
    <w:abstractNumId w:val="25"/>
  </w:num>
  <w:num w:numId="20">
    <w:abstractNumId w:val="96"/>
  </w:num>
  <w:num w:numId="21">
    <w:abstractNumId w:val="34"/>
  </w:num>
  <w:num w:numId="22">
    <w:abstractNumId w:val="5"/>
  </w:num>
  <w:num w:numId="23">
    <w:abstractNumId w:val="118"/>
  </w:num>
  <w:num w:numId="24">
    <w:abstractNumId w:val="67"/>
  </w:num>
  <w:num w:numId="25">
    <w:abstractNumId w:val="72"/>
  </w:num>
  <w:num w:numId="26">
    <w:abstractNumId w:val="104"/>
  </w:num>
  <w:num w:numId="27">
    <w:abstractNumId w:val="76"/>
  </w:num>
  <w:num w:numId="28">
    <w:abstractNumId w:val="80"/>
  </w:num>
  <w:num w:numId="29">
    <w:abstractNumId w:val="11"/>
  </w:num>
  <w:num w:numId="30">
    <w:abstractNumId w:val="132"/>
  </w:num>
  <w:num w:numId="31">
    <w:abstractNumId w:val="26"/>
  </w:num>
  <w:num w:numId="32">
    <w:abstractNumId w:val="49"/>
  </w:num>
  <w:num w:numId="33">
    <w:abstractNumId w:val="49"/>
  </w:num>
  <w:num w:numId="34">
    <w:abstractNumId w:val="102"/>
  </w:num>
  <w:num w:numId="35">
    <w:abstractNumId w:val="122"/>
  </w:num>
  <w:num w:numId="36">
    <w:abstractNumId w:val="122"/>
  </w:num>
  <w:num w:numId="37">
    <w:abstractNumId w:val="3"/>
  </w:num>
  <w:num w:numId="38">
    <w:abstractNumId w:val="37"/>
  </w:num>
  <w:num w:numId="39">
    <w:abstractNumId w:val="122"/>
  </w:num>
  <w:num w:numId="40">
    <w:abstractNumId w:val="77"/>
  </w:num>
  <w:num w:numId="41">
    <w:abstractNumId w:val="114"/>
  </w:num>
  <w:num w:numId="42">
    <w:abstractNumId w:val="122"/>
  </w:num>
  <w:num w:numId="43">
    <w:abstractNumId w:val="122"/>
  </w:num>
  <w:num w:numId="44">
    <w:abstractNumId w:val="20"/>
  </w:num>
  <w:num w:numId="45">
    <w:abstractNumId w:val="122"/>
  </w:num>
  <w:num w:numId="46">
    <w:abstractNumId w:val="103"/>
  </w:num>
  <w:num w:numId="47">
    <w:abstractNumId w:val="90"/>
  </w:num>
  <w:num w:numId="48">
    <w:abstractNumId w:val="74"/>
  </w:num>
  <w:num w:numId="49">
    <w:abstractNumId w:val="122"/>
  </w:num>
  <w:num w:numId="50">
    <w:abstractNumId w:val="44"/>
  </w:num>
  <w:num w:numId="51">
    <w:abstractNumId w:val="122"/>
  </w:num>
  <w:num w:numId="52">
    <w:abstractNumId w:val="121"/>
  </w:num>
  <w:num w:numId="53">
    <w:abstractNumId w:val="130"/>
  </w:num>
  <w:num w:numId="54">
    <w:abstractNumId w:val="122"/>
  </w:num>
  <w:num w:numId="55">
    <w:abstractNumId w:val="129"/>
  </w:num>
  <w:num w:numId="56">
    <w:abstractNumId w:val="7"/>
  </w:num>
  <w:num w:numId="57">
    <w:abstractNumId w:val="45"/>
  </w:num>
  <w:num w:numId="58">
    <w:abstractNumId w:val="19"/>
  </w:num>
  <w:num w:numId="59">
    <w:abstractNumId w:val="15"/>
  </w:num>
  <w:num w:numId="60">
    <w:abstractNumId w:val="71"/>
  </w:num>
  <w:num w:numId="61">
    <w:abstractNumId w:val="6"/>
  </w:num>
  <w:num w:numId="62">
    <w:abstractNumId w:val="61"/>
  </w:num>
  <w:num w:numId="63">
    <w:abstractNumId w:val="46"/>
  </w:num>
  <w:num w:numId="64">
    <w:abstractNumId w:val="98"/>
  </w:num>
  <w:num w:numId="65">
    <w:abstractNumId w:val="112"/>
  </w:num>
  <w:num w:numId="66">
    <w:abstractNumId w:val="1"/>
  </w:num>
  <w:num w:numId="67">
    <w:abstractNumId w:val="123"/>
  </w:num>
  <w:num w:numId="68">
    <w:abstractNumId w:val="18"/>
  </w:num>
  <w:num w:numId="69">
    <w:abstractNumId w:val="8"/>
  </w:num>
  <w:num w:numId="70">
    <w:abstractNumId w:val="49"/>
  </w:num>
  <w:num w:numId="71">
    <w:abstractNumId w:val="13"/>
  </w:num>
  <w:num w:numId="72">
    <w:abstractNumId w:val="68"/>
  </w:num>
  <w:num w:numId="73">
    <w:abstractNumId w:val="42"/>
  </w:num>
  <w:num w:numId="74">
    <w:abstractNumId w:val="22"/>
  </w:num>
  <w:num w:numId="75">
    <w:abstractNumId w:val="10"/>
  </w:num>
  <w:num w:numId="76">
    <w:abstractNumId w:val="105"/>
  </w:num>
  <w:num w:numId="77">
    <w:abstractNumId w:val="116"/>
  </w:num>
  <w:num w:numId="78">
    <w:abstractNumId w:val="79"/>
  </w:num>
  <w:num w:numId="79">
    <w:abstractNumId w:val="30"/>
  </w:num>
  <w:num w:numId="80">
    <w:abstractNumId w:val="99"/>
  </w:num>
  <w:num w:numId="81">
    <w:abstractNumId w:val="106"/>
  </w:num>
  <w:num w:numId="82">
    <w:abstractNumId w:val="55"/>
  </w:num>
  <w:num w:numId="83">
    <w:abstractNumId w:val="0"/>
  </w:num>
  <w:num w:numId="84">
    <w:abstractNumId w:val="120"/>
  </w:num>
  <w:num w:numId="85">
    <w:abstractNumId w:val="97"/>
  </w:num>
  <w:num w:numId="86">
    <w:abstractNumId w:val="109"/>
  </w:num>
  <w:num w:numId="87">
    <w:abstractNumId w:val="110"/>
  </w:num>
  <w:num w:numId="88">
    <w:abstractNumId w:val="43"/>
  </w:num>
  <w:num w:numId="89">
    <w:abstractNumId w:val="126"/>
  </w:num>
  <w:num w:numId="90">
    <w:abstractNumId w:val="36"/>
  </w:num>
  <w:num w:numId="91">
    <w:abstractNumId w:val="122"/>
  </w:num>
  <w:num w:numId="92">
    <w:abstractNumId w:val="122"/>
  </w:num>
  <w:num w:numId="93">
    <w:abstractNumId w:val="122"/>
  </w:num>
  <w:num w:numId="94">
    <w:abstractNumId w:val="49"/>
  </w:num>
  <w:num w:numId="95">
    <w:abstractNumId w:val="40"/>
  </w:num>
  <w:num w:numId="96">
    <w:abstractNumId w:val="65"/>
  </w:num>
  <w:num w:numId="97">
    <w:abstractNumId w:val="115"/>
  </w:num>
  <w:num w:numId="98">
    <w:abstractNumId w:val="62"/>
  </w:num>
  <w:num w:numId="99">
    <w:abstractNumId w:val="131"/>
  </w:num>
  <w:num w:numId="100">
    <w:abstractNumId w:val="111"/>
  </w:num>
  <w:num w:numId="101">
    <w:abstractNumId w:val="12"/>
  </w:num>
  <w:num w:numId="102">
    <w:abstractNumId w:val="49"/>
  </w:num>
  <w:num w:numId="103">
    <w:abstractNumId w:val="122"/>
  </w:num>
  <w:num w:numId="104">
    <w:abstractNumId w:val="89"/>
  </w:num>
  <w:num w:numId="105">
    <w:abstractNumId w:val="93"/>
  </w:num>
  <w:num w:numId="106">
    <w:abstractNumId w:val="122"/>
  </w:num>
  <w:num w:numId="107">
    <w:abstractNumId w:val="127"/>
  </w:num>
  <w:num w:numId="108">
    <w:abstractNumId w:val="23"/>
  </w:num>
  <w:num w:numId="109">
    <w:abstractNumId w:val="53"/>
  </w:num>
  <w:num w:numId="110">
    <w:abstractNumId w:val="124"/>
  </w:num>
  <w:num w:numId="111">
    <w:abstractNumId w:val="78"/>
  </w:num>
  <w:num w:numId="112">
    <w:abstractNumId w:val="70"/>
  </w:num>
  <w:num w:numId="113">
    <w:abstractNumId w:val="49"/>
  </w:num>
  <w:num w:numId="114">
    <w:abstractNumId w:val="2"/>
  </w:num>
  <w:num w:numId="115">
    <w:abstractNumId w:val="60"/>
  </w:num>
  <w:num w:numId="116">
    <w:abstractNumId w:val="81"/>
  </w:num>
  <w:num w:numId="117">
    <w:abstractNumId w:val="100"/>
  </w:num>
  <w:num w:numId="118">
    <w:abstractNumId w:val="86"/>
  </w:num>
  <w:num w:numId="119">
    <w:abstractNumId w:val="63"/>
  </w:num>
  <w:num w:numId="120">
    <w:abstractNumId w:val="51"/>
  </w:num>
  <w:num w:numId="121">
    <w:abstractNumId w:val="38"/>
  </w:num>
  <w:num w:numId="122">
    <w:abstractNumId w:val="113"/>
  </w:num>
  <w:num w:numId="123">
    <w:abstractNumId w:val="108"/>
  </w:num>
  <w:num w:numId="124">
    <w:abstractNumId w:val="24"/>
  </w:num>
  <w:num w:numId="125">
    <w:abstractNumId w:val="52"/>
  </w:num>
  <w:num w:numId="126">
    <w:abstractNumId w:val="75"/>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D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1"/>
  <w:defaultTabStop w:val="284"/>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368"/>
    <w:rsid w:val="00001DDF"/>
    <w:rsid w:val="00002688"/>
    <w:rsid w:val="0000322D"/>
    <w:rsid w:val="00006866"/>
    <w:rsid w:val="00007670"/>
    <w:rsid w:val="00010036"/>
    <w:rsid w:val="00010665"/>
    <w:rsid w:val="000125A7"/>
    <w:rsid w:val="00013C3C"/>
    <w:rsid w:val="0002131E"/>
    <w:rsid w:val="0002393A"/>
    <w:rsid w:val="00024369"/>
    <w:rsid w:val="000269BC"/>
    <w:rsid w:val="00027DB8"/>
    <w:rsid w:val="00030529"/>
    <w:rsid w:val="000307A7"/>
    <w:rsid w:val="00031A96"/>
    <w:rsid w:val="0003466C"/>
    <w:rsid w:val="00034CFF"/>
    <w:rsid w:val="0003761F"/>
    <w:rsid w:val="00037B92"/>
    <w:rsid w:val="00040BF3"/>
    <w:rsid w:val="00041897"/>
    <w:rsid w:val="000428BC"/>
    <w:rsid w:val="00042C2D"/>
    <w:rsid w:val="00043A66"/>
    <w:rsid w:val="00045669"/>
    <w:rsid w:val="0004577F"/>
    <w:rsid w:val="00046C59"/>
    <w:rsid w:val="0004720D"/>
    <w:rsid w:val="00050059"/>
    <w:rsid w:val="00051347"/>
    <w:rsid w:val="00051362"/>
    <w:rsid w:val="00051F45"/>
    <w:rsid w:val="00052953"/>
    <w:rsid w:val="0005341A"/>
    <w:rsid w:val="00056DEF"/>
    <w:rsid w:val="00060070"/>
    <w:rsid w:val="00062EF1"/>
    <w:rsid w:val="00063BEE"/>
    <w:rsid w:val="000665A0"/>
    <w:rsid w:val="000720BE"/>
    <w:rsid w:val="0007259C"/>
    <w:rsid w:val="00073F41"/>
    <w:rsid w:val="00074573"/>
    <w:rsid w:val="00075182"/>
    <w:rsid w:val="00080202"/>
    <w:rsid w:val="00080DCD"/>
    <w:rsid w:val="00080E22"/>
    <w:rsid w:val="00082573"/>
    <w:rsid w:val="00083FA2"/>
    <w:rsid w:val="000840A3"/>
    <w:rsid w:val="00085062"/>
    <w:rsid w:val="00085B8C"/>
    <w:rsid w:val="00086A5F"/>
    <w:rsid w:val="000911EF"/>
    <w:rsid w:val="00092583"/>
    <w:rsid w:val="00092D1A"/>
    <w:rsid w:val="000962C5"/>
    <w:rsid w:val="000A04AF"/>
    <w:rsid w:val="000A1A28"/>
    <w:rsid w:val="000A2F72"/>
    <w:rsid w:val="000A3668"/>
    <w:rsid w:val="000A385C"/>
    <w:rsid w:val="000A4317"/>
    <w:rsid w:val="000A559C"/>
    <w:rsid w:val="000B2CA1"/>
    <w:rsid w:val="000B2F33"/>
    <w:rsid w:val="000B4669"/>
    <w:rsid w:val="000B5D49"/>
    <w:rsid w:val="000B63F7"/>
    <w:rsid w:val="000B66C9"/>
    <w:rsid w:val="000B68C2"/>
    <w:rsid w:val="000C0C40"/>
    <w:rsid w:val="000C1638"/>
    <w:rsid w:val="000C35F6"/>
    <w:rsid w:val="000D01EA"/>
    <w:rsid w:val="000D1F29"/>
    <w:rsid w:val="000D2E3D"/>
    <w:rsid w:val="000D3A9E"/>
    <w:rsid w:val="000D628A"/>
    <w:rsid w:val="000D633D"/>
    <w:rsid w:val="000E0962"/>
    <w:rsid w:val="000E1041"/>
    <w:rsid w:val="000E1BDD"/>
    <w:rsid w:val="000E2CA7"/>
    <w:rsid w:val="000E342B"/>
    <w:rsid w:val="000E38FB"/>
    <w:rsid w:val="000E3FD9"/>
    <w:rsid w:val="000E4124"/>
    <w:rsid w:val="000E5DD2"/>
    <w:rsid w:val="000E75E5"/>
    <w:rsid w:val="000F1A21"/>
    <w:rsid w:val="000F2958"/>
    <w:rsid w:val="000F4805"/>
    <w:rsid w:val="00100EF4"/>
    <w:rsid w:val="00101508"/>
    <w:rsid w:val="00104E7F"/>
    <w:rsid w:val="00107724"/>
    <w:rsid w:val="00107781"/>
    <w:rsid w:val="00107A66"/>
    <w:rsid w:val="001117D8"/>
    <w:rsid w:val="001137EC"/>
    <w:rsid w:val="001152F5"/>
    <w:rsid w:val="0011596E"/>
    <w:rsid w:val="00115E9A"/>
    <w:rsid w:val="00117743"/>
    <w:rsid w:val="00117F5B"/>
    <w:rsid w:val="001202EC"/>
    <w:rsid w:val="001210B8"/>
    <w:rsid w:val="00122394"/>
    <w:rsid w:val="00126AFE"/>
    <w:rsid w:val="00132658"/>
    <w:rsid w:val="00132F07"/>
    <w:rsid w:val="00134DC7"/>
    <w:rsid w:val="00137B8C"/>
    <w:rsid w:val="00137EE1"/>
    <w:rsid w:val="0014316B"/>
    <w:rsid w:val="00143A8C"/>
    <w:rsid w:val="00147DED"/>
    <w:rsid w:val="00150DC0"/>
    <w:rsid w:val="00153E49"/>
    <w:rsid w:val="0015633D"/>
    <w:rsid w:val="00156CD4"/>
    <w:rsid w:val="00161CC6"/>
    <w:rsid w:val="001626B9"/>
    <w:rsid w:val="00164A3E"/>
    <w:rsid w:val="0016513F"/>
    <w:rsid w:val="00165E02"/>
    <w:rsid w:val="00165F5D"/>
    <w:rsid w:val="00166FF6"/>
    <w:rsid w:val="00170B8F"/>
    <w:rsid w:val="00172C77"/>
    <w:rsid w:val="001751B4"/>
    <w:rsid w:val="00176123"/>
    <w:rsid w:val="00176ADD"/>
    <w:rsid w:val="00177218"/>
    <w:rsid w:val="00180F07"/>
    <w:rsid w:val="00181620"/>
    <w:rsid w:val="00183152"/>
    <w:rsid w:val="001852AF"/>
    <w:rsid w:val="00185BE3"/>
    <w:rsid w:val="00186C38"/>
    <w:rsid w:val="00191B8E"/>
    <w:rsid w:val="00191CF0"/>
    <w:rsid w:val="001957AD"/>
    <w:rsid w:val="001A1D99"/>
    <w:rsid w:val="001A21F0"/>
    <w:rsid w:val="001A2B7F"/>
    <w:rsid w:val="001A3AFD"/>
    <w:rsid w:val="001A496C"/>
    <w:rsid w:val="001A6304"/>
    <w:rsid w:val="001A6A4C"/>
    <w:rsid w:val="001A6CFA"/>
    <w:rsid w:val="001B13E0"/>
    <w:rsid w:val="001B144F"/>
    <w:rsid w:val="001B16E6"/>
    <w:rsid w:val="001B2B6C"/>
    <w:rsid w:val="001B35F0"/>
    <w:rsid w:val="001B4000"/>
    <w:rsid w:val="001B42B0"/>
    <w:rsid w:val="001B49AD"/>
    <w:rsid w:val="001C081E"/>
    <w:rsid w:val="001C1C8B"/>
    <w:rsid w:val="001C21A1"/>
    <w:rsid w:val="001C4B3D"/>
    <w:rsid w:val="001C5F1D"/>
    <w:rsid w:val="001C6E27"/>
    <w:rsid w:val="001C7597"/>
    <w:rsid w:val="001D01C4"/>
    <w:rsid w:val="001D0B47"/>
    <w:rsid w:val="001D0E04"/>
    <w:rsid w:val="001D52B0"/>
    <w:rsid w:val="001D5A18"/>
    <w:rsid w:val="001D72B5"/>
    <w:rsid w:val="001D7CA4"/>
    <w:rsid w:val="001E057F"/>
    <w:rsid w:val="001E0C0E"/>
    <w:rsid w:val="001E14EB"/>
    <w:rsid w:val="001E1863"/>
    <w:rsid w:val="001E1924"/>
    <w:rsid w:val="001E1982"/>
    <w:rsid w:val="001E25A5"/>
    <w:rsid w:val="001F00EC"/>
    <w:rsid w:val="001F04D8"/>
    <w:rsid w:val="001F17AE"/>
    <w:rsid w:val="001F2879"/>
    <w:rsid w:val="001F54D9"/>
    <w:rsid w:val="001F59E6"/>
    <w:rsid w:val="001F5C6E"/>
    <w:rsid w:val="00202014"/>
    <w:rsid w:val="00203342"/>
    <w:rsid w:val="002038F5"/>
    <w:rsid w:val="00203B26"/>
    <w:rsid w:val="002044C1"/>
    <w:rsid w:val="00205479"/>
    <w:rsid w:val="00206936"/>
    <w:rsid w:val="00206C6F"/>
    <w:rsid w:val="00206FBD"/>
    <w:rsid w:val="00207746"/>
    <w:rsid w:val="002111FD"/>
    <w:rsid w:val="002147A1"/>
    <w:rsid w:val="002150BA"/>
    <w:rsid w:val="0021669B"/>
    <w:rsid w:val="0022102E"/>
    <w:rsid w:val="0022106B"/>
    <w:rsid w:val="00221220"/>
    <w:rsid w:val="002226CB"/>
    <w:rsid w:val="00223D6D"/>
    <w:rsid w:val="002258E5"/>
    <w:rsid w:val="00226ADE"/>
    <w:rsid w:val="002273F0"/>
    <w:rsid w:val="00230031"/>
    <w:rsid w:val="0023198E"/>
    <w:rsid w:val="00231EA3"/>
    <w:rsid w:val="002322B8"/>
    <w:rsid w:val="00235C01"/>
    <w:rsid w:val="00236878"/>
    <w:rsid w:val="00242138"/>
    <w:rsid w:val="002430CB"/>
    <w:rsid w:val="002438F9"/>
    <w:rsid w:val="00245B9E"/>
    <w:rsid w:val="0024669A"/>
    <w:rsid w:val="00247343"/>
    <w:rsid w:val="002477DF"/>
    <w:rsid w:val="0026006E"/>
    <w:rsid w:val="002606DB"/>
    <w:rsid w:val="00262614"/>
    <w:rsid w:val="00265C56"/>
    <w:rsid w:val="002716CD"/>
    <w:rsid w:val="00273776"/>
    <w:rsid w:val="00273A10"/>
    <w:rsid w:val="00274D4B"/>
    <w:rsid w:val="00276D74"/>
    <w:rsid w:val="0027782C"/>
    <w:rsid w:val="002806F5"/>
    <w:rsid w:val="00281577"/>
    <w:rsid w:val="00281C26"/>
    <w:rsid w:val="00282B00"/>
    <w:rsid w:val="00285223"/>
    <w:rsid w:val="00290F1C"/>
    <w:rsid w:val="002926BC"/>
    <w:rsid w:val="00293A72"/>
    <w:rsid w:val="0029526A"/>
    <w:rsid w:val="00295E32"/>
    <w:rsid w:val="00295FBC"/>
    <w:rsid w:val="002A0160"/>
    <w:rsid w:val="002A120F"/>
    <w:rsid w:val="002A30C3"/>
    <w:rsid w:val="002A6F6A"/>
    <w:rsid w:val="002A7712"/>
    <w:rsid w:val="002A7A04"/>
    <w:rsid w:val="002A7A8C"/>
    <w:rsid w:val="002B2270"/>
    <w:rsid w:val="002B38F7"/>
    <w:rsid w:val="002B3C67"/>
    <w:rsid w:val="002B3D11"/>
    <w:rsid w:val="002B4087"/>
    <w:rsid w:val="002B5591"/>
    <w:rsid w:val="002B5851"/>
    <w:rsid w:val="002B6AA4"/>
    <w:rsid w:val="002C1FE9"/>
    <w:rsid w:val="002C6807"/>
    <w:rsid w:val="002C7DB1"/>
    <w:rsid w:val="002D3A57"/>
    <w:rsid w:val="002D65C7"/>
    <w:rsid w:val="002D7D05"/>
    <w:rsid w:val="002E20C8"/>
    <w:rsid w:val="002E2A59"/>
    <w:rsid w:val="002E4290"/>
    <w:rsid w:val="002E5B94"/>
    <w:rsid w:val="002E66A6"/>
    <w:rsid w:val="002E68C4"/>
    <w:rsid w:val="002E6C6C"/>
    <w:rsid w:val="002E758E"/>
    <w:rsid w:val="002F0DB1"/>
    <w:rsid w:val="002F133D"/>
    <w:rsid w:val="002F2140"/>
    <w:rsid w:val="002F2885"/>
    <w:rsid w:val="002F32D0"/>
    <w:rsid w:val="002F3CF1"/>
    <w:rsid w:val="002F45A1"/>
    <w:rsid w:val="002F68BE"/>
    <w:rsid w:val="002F76E2"/>
    <w:rsid w:val="003003ED"/>
    <w:rsid w:val="003037F9"/>
    <w:rsid w:val="0030583E"/>
    <w:rsid w:val="00306F5E"/>
    <w:rsid w:val="00307FE1"/>
    <w:rsid w:val="00311428"/>
    <w:rsid w:val="0031212A"/>
    <w:rsid w:val="00313263"/>
    <w:rsid w:val="003164BA"/>
    <w:rsid w:val="00317C5C"/>
    <w:rsid w:val="003223FE"/>
    <w:rsid w:val="00322D99"/>
    <w:rsid w:val="003258E6"/>
    <w:rsid w:val="0032790A"/>
    <w:rsid w:val="00330019"/>
    <w:rsid w:val="00330DAF"/>
    <w:rsid w:val="0033208C"/>
    <w:rsid w:val="003355EF"/>
    <w:rsid w:val="003376EB"/>
    <w:rsid w:val="00342283"/>
    <w:rsid w:val="00343A87"/>
    <w:rsid w:val="00343DC9"/>
    <w:rsid w:val="00344326"/>
    <w:rsid w:val="00344512"/>
    <w:rsid w:val="00344A36"/>
    <w:rsid w:val="00344EC8"/>
    <w:rsid w:val="003456F4"/>
    <w:rsid w:val="003475F4"/>
    <w:rsid w:val="003477B6"/>
    <w:rsid w:val="003479CB"/>
    <w:rsid w:val="00347BE3"/>
    <w:rsid w:val="00347ED9"/>
    <w:rsid w:val="00347FB6"/>
    <w:rsid w:val="003504FD"/>
    <w:rsid w:val="00350881"/>
    <w:rsid w:val="003550F7"/>
    <w:rsid w:val="00357257"/>
    <w:rsid w:val="00357D55"/>
    <w:rsid w:val="0036058F"/>
    <w:rsid w:val="00363513"/>
    <w:rsid w:val="00363CE4"/>
    <w:rsid w:val="003657E5"/>
    <w:rsid w:val="0036589C"/>
    <w:rsid w:val="00367E77"/>
    <w:rsid w:val="00371312"/>
    <w:rsid w:val="00371DC7"/>
    <w:rsid w:val="0037242F"/>
    <w:rsid w:val="003731DF"/>
    <w:rsid w:val="003765C6"/>
    <w:rsid w:val="00376BF0"/>
    <w:rsid w:val="00377B21"/>
    <w:rsid w:val="00380F5E"/>
    <w:rsid w:val="003812ED"/>
    <w:rsid w:val="00382BE1"/>
    <w:rsid w:val="00382DFF"/>
    <w:rsid w:val="00383B14"/>
    <w:rsid w:val="00387489"/>
    <w:rsid w:val="0038789D"/>
    <w:rsid w:val="00390CE3"/>
    <w:rsid w:val="003919F6"/>
    <w:rsid w:val="00394876"/>
    <w:rsid w:val="00394AAF"/>
    <w:rsid w:val="00394CE5"/>
    <w:rsid w:val="003952EB"/>
    <w:rsid w:val="00395556"/>
    <w:rsid w:val="003A134B"/>
    <w:rsid w:val="003A19E6"/>
    <w:rsid w:val="003A22BD"/>
    <w:rsid w:val="003A6341"/>
    <w:rsid w:val="003A655D"/>
    <w:rsid w:val="003A7A47"/>
    <w:rsid w:val="003B173F"/>
    <w:rsid w:val="003B427C"/>
    <w:rsid w:val="003B4C83"/>
    <w:rsid w:val="003B67FD"/>
    <w:rsid w:val="003B6A61"/>
    <w:rsid w:val="003C005C"/>
    <w:rsid w:val="003C0562"/>
    <w:rsid w:val="003C39F5"/>
    <w:rsid w:val="003C4A6A"/>
    <w:rsid w:val="003C5497"/>
    <w:rsid w:val="003C675B"/>
    <w:rsid w:val="003C7E3B"/>
    <w:rsid w:val="003D3366"/>
    <w:rsid w:val="003D42C0"/>
    <w:rsid w:val="003D5B29"/>
    <w:rsid w:val="003D7818"/>
    <w:rsid w:val="003E2445"/>
    <w:rsid w:val="003E3BB2"/>
    <w:rsid w:val="003E672F"/>
    <w:rsid w:val="003F1322"/>
    <w:rsid w:val="003F2105"/>
    <w:rsid w:val="003F23BF"/>
    <w:rsid w:val="003F4203"/>
    <w:rsid w:val="003F5188"/>
    <w:rsid w:val="003F5198"/>
    <w:rsid w:val="003F5553"/>
    <w:rsid w:val="003F5A86"/>
    <w:rsid w:val="003F5B58"/>
    <w:rsid w:val="003F6BA8"/>
    <w:rsid w:val="003F7254"/>
    <w:rsid w:val="00400206"/>
    <w:rsid w:val="00401F9B"/>
    <w:rsid w:val="0040222A"/>
    <w:rsid w:val="004046CA"/>
    <w:rsid w:val="004047BC"/>
    <w:rsid w:val="0040589A"/>
    <w:rsid w:val="00406497"/>
    <w:rsid w:val="004100F7"/>
    <w:rsid w:val="00410A8B"/>
    <w:rsid w:val="00410B63"/>
    <w:rsid w:val="00413540"/>
    <w:rsid w:val="00414CB3"/>
    <w:rsid w:val="0041563D"/>
    <w:rsid w:val="004160F2"/>
    <w:rsid w:val="00420CF5"/>
    <w:rsid w:val="00421107"/>
    <w:rsid w:val="00422874"/>
    <w:rsid w:val="0042690A"/>
    <w:rsid w:val="00426E25"/>
    <w:rsid w:val="00427D9C"/>
    <w:rsid w:val="00427E7E"/>
    <w:rsid w:val="00430016"/>
    <w:rsid w:val="0043280C"/>
    <w:rsid w:val="00432D77"/>
    <w:rsid w:val="00436B48"/>
    <w:rsid w:val="00442D1A"/>
    <w:rsid w:val="004433AE"/>
    <w:rsid w:val="004434E1"/>
    <w:rsid w:val="00443B6E"/>
    <w:rsid w:val="00451DD6"/>
    <w:rsid w:val="004521CB"/>
    <w:rsid w:val="0045420A"/>
    <w:rsid w:val="00454722"/>
    <w:rsid w:val="004554D4"/>
    <w:rsid w:val="00456BE0"/>
    <w:rsid w:val="00460FE5"/>
    <w:rsid w:val="00461744"/>
    <w:rsid w:val="00464861"/>
    <w:rsid w:val="00464D7B"/>
    <w:rsid w:val="00466185"/>
    <w:rsid w:val="004668A7"/>
    <w:rsid w:val="00466D96"/>
    <w:rsid w:val="00467747"/>
    <w:rsid w:val="00473C98"/>
    <w:rsid w:val="00474965"/>
    <w:rsid w:val="004820A9"/>
    <w:rsid w:val="00482DF8"/>
    <w:rsid w:val="00485130"/>
    <w:rsid w:val="004864DE"/>
    <w:rsid w:val="00494BE5"/>
    <w:rsid w:val="00495E66"/>
    <w:rsid w:val="004A0EBA"/>
    <w:rsid w:val="004A1932"/>
    <w:rsid w:val="004A2538"/>
    <w:rsid w:val="004A36D6"/>
    <w:rsid w:val="004A3998"/>
    <w:rsid w:val="004A51BE"/>
    <w:rsid w:val="004A62B1"/>
    <w:rsid w:val="004A7846"/>
    <w:rsid w:val="004B0C15"/>
    <w:rsid w:val="004B35EA"/>
    <w:rsid w:val="004B3704"/>
    <w:rsid w:val="004B69E4"/>
    <w:rsid w:val="004B7373"/>
    <w:rsid w:val="004C2BF4"/>
    <w:rsid w:val="004C4591"/>
    <w:rsid w:val="004C6898"/>
    <w:rsid w:val="004C6C39"/>
    <w:rsid w:val="004D075F"/>
    <w:rsid w:val="004D14BE"/>
    <w:rsid w:val="004D1B76"/>
    <w:rsid w:val="004D344E"/>
    <w:rsid w:val="004D5D17"/>
    <w:rsid w:val="004E019E"/>
    <w:rsid w:val="004E06EC"/>
    <w:rsid w:val="004E1E68"/>
    <w:rsid w:val="004E2CB7"/>
    <w:rsid w:val="004E3940"/>
    <w:rsid w:val="004E462E"/>
    <w:rsid w:val="004E49D2"/>
    <w:rsid w:val="004E54FC"/>
    <w:rsid w:val="004E5573"/>
    <w:rsid w:val="004F016A"/>
    <w:rsid w:val="004F0D8F"/>
    <w:rsid w:val="004F1FDE"/>
    <w:rsid w:val="004F2206"/>
    <w:rsid w:val="004F3393"/>
    <w:rsid w:val="004F3ADF"/>
    <w:rsid w:val="004F57E0"/>
    <w:rsid w:val="00500F94"/>
    <w:rsid w:val="0050280B"/>
    <w:rsid w:val="00502FB3"/>
    <w:rsid w:val="00503DE9"/>
    <w:rsid w:val="0050530C"/>
    <w:rsid w:val="00505DEA"/>
    <w:rsid w:val="0050667E"/>
    <w:rsid w:val="00507782"/>
    <w:rsid w:val="00512A04"/>
    <w:rsid w:val="005249F5"/>
    <w:rsid w:val="005260F7"/>
    <w:rsid w:val="005261EE"/>
    <w:rsid w:val="00527416"/>
    <w:rsid w:val="00531A0B"/>
    <w:rsid w:val="005402F6"/>
    <w:rsid w:val="00543BD1"/>
    <w:rsid w:val="0054507C"/>
    <w:rsid w:val="0054544F"/>
    <w:rsid w:val="005459FB"/>
    <w:rsid w:val="00545C62"/>
    <w:rsid w:val="005468B7"/>
    <w:rsid w:val="00546D7E"/>
    <w:rsid w:val="005517E2"/>
    <w:rsid w:val="00556113"/>
    <w:rsid w:val="00556152"/>
    <w:rsid w:val="0055720C"/>
    <w:rsid w:val="0056173B"/>
    <w:rsid w:val="005626D1"/>
    <w:rsid w:val="00564C12"/>
    <w:rsid w:val="005654B8"/>
    <w:rsid w:val="00572CE8"/>
    <w:rsid w:val="005731DA"/>
    <w:rsid w:val="0057377F"/>
    <w:rsid w:val="005762CC"/>
    <w:rsid w:val="005801AB"/>
    <w:rsid w:val="00582D3D"/>
    <w:rsid w:val="00583F62"/>
    <w:rsid w:val="0058551E"/>
    <w:rsid w:val="0058635D"/>
    <w:rsid w:val="005911E5"/>
    <w:rsid w:val="00593F09"/>
    <w:rsid w:val="00594DE5"/>
    <w:rsid w:val="00595386"/>
    <w:rsid w:val="005A0F82"/>
    <w:rsid w:val="005A23BE"/>
    <w:rsid w:val="005A289F"/>
    <w:rsid w:val="005A3621"/>
    <w:rsid w:val="005A3B31"/>
    <w:rsid w:val="005A4AC0"/>
    <w:rsid w:val="005A5FDF"/>
    <w:rsid w:val="005A60DA"/>
    <w:rsid w:val="005B0FB7"/>
    <w:rsid w:val="005B122A"/>
    <w:rsid w:val="005B5AC2"/>
    <w:rsid w:val="005B610F"/>
    <w:rsid w:val="005B6A46"/>
    <w:rsid w:val="005B6AFE"/>
    <w:rsid w:val="005B7D9F"/>
    <w:rsid w:val="005C0D43"/>
    <w:rsid w:val="005C2435"/>
    <w:rsid w:val="005C2833"/>
    <w:rsid w:val="005C44D6"/>
    <w:rsid w:val="005D1351"/>
    <w:rsid w:val="005D3964"/>
    <w:rsid w:val="005D5E34"/>
    <w:rsid w:val="005D672A"/>
    <w:rsid w:val="005E0295"/>
    <w:rsid w:val="005E144D"/>
    <w:rsid w:val="005E1500"/>
    <w:rsid w:val="005E1F35"/>
    <w:rsid w:val="005E2C70"/>
    <w:rsid w:val="005E3A43"/>
    <w:rsid w:val="005E51A4"/>
    <w:rsid w:val="005E6B9F"/>
    <w:rsid w:val="005F77C7"/>
    <w:rsid w:val="0060030B"/>
    <w:rsid w:val="006004BD"/>
    <w:rsid w:val="006008E2"/>
    <w:rsid w:val="00601CD4"/>
    <w:rsid w:val="00603724"/>
    <w:rsid w:val="0060380D"/>
    <w:rsid w:val="00604202"/>
    <w:rsid w:val="006145BB"/>
    <w:rsid w:val="00614A30"/>
    <w:rsid w:val="00615420"/>
    <w:rsid w:val="00615B5D"/>
    <w:rsid w:val="006173B3"/>
    <w:rsid w:val="00620232"/>
    <w:rsid w:val="006204EA"/>
    <w:rsid w:val="00620675"/>
    <w:rsid w:val="00622005"/>
    <w:rsid w:val="00622910"/>
    <w:rsid w:val="0062610B"/>
    <w:rsid w:val="006342E9"/>
    <w:rsid w:val="0063465B"/>
    <w:rsid w:val="00635F97"/>
    <w:rsid w:val="0063658F"/>
    <w:rsid w:val="00640C48"/>
    <w:rsid w:val="00642303"/>
    <w:rsid w:val="006433C3"/>
    <w:rsid w:val="00643923"/>
    <w:rsid w:val="00650877"/>
    <w:rsid w:val="00650F5B"/>
    <w:rsid w:val="00652DC0"/>
    <w:rsid w:val="00655D5B"/>
    <w:rsid w:val="0066025E"/>
    <w:rsid w:val="00660584"/>
    <w:rsid w:val="00661EDD"/>
    <w:rsid w:val="0066468C"/>
    <w:rsid w:val="00664BF2"/>
    <w:rsid w:val="006655AE"/>
    <w:rsid w:val="006657CD"/>
    <w:rsid w:val="00666F16"/>
    <w:rsid w:val="006670D7"/>
    <w:rsid w:val="0067123F"/>
    <w:rsid w:val="006719EA"/>
    <w:rsid w:val="00671F13"/>
    <w:rsid w:val="00672DF2"/>
    <w:rsid w:val="006738D2"/>
    <w:rsid w:val="0067400A"/>
    <w:rsid w:val="006747E0"/>
    <w:rsid w:val="00676BC0"/>
    <w:rsid w:val="00677182"/>
    <w:rsid w:val="00680DA4"/>
    <w:rsid w:val="00681CB9"/>
    <w:rsid w:val="006847AD"/>
    <w:rsid w:val="00685D20"/>
    <w:rsid w:val="00687768"/>
    <w:rsid w:val="00690862"/>
    <w:rsid w:val="00690B7D"/>
    <w:rsid w:val="0069114B"/>
    <w:rsid w:val="0069336B"/>
    <w:rsid w:val="00694BA0"/>
    <w:rsid w:val="00695EDC"/>
    <w:rsid w:val="00696C8F"/>
    <w:rsid w:val="00696FDE"/>
    <w:rsid w:val="00697220"/>
    <w:rsid w:val="006A4195"/>
    <w:rsid w:val="006A4832"/>
    <w:rsid w:val="006A5328"/>
    <w:rsid w:val="006A756A"/>
    <w:rsid w:val="006A7C3E"/>
    <w:rsid w:val="006B0CAD"/>
    <w:rsid w:val="006B1A5D"/>
    <w:rsid w:val="006B27C1"/>
    <w:rsid w:val="006B58FE"/>
    <w:rsid w:val="006C01B2"/>
    <w:rsid w:val="006C38BA"/>
    <w:rsid w:val="006C396A"/>
    <w:rsid w:val="006C6815"/>
    <w:rsid w:val="006D09D7"/>
    <w:rsid w:val="006D0D06"/>
    <w:rsid w:val="006D1ADA"/>
    <w:rsid w:val="006D3E6F"/>
    <w:rsid w:val="006D66F7"/>
    <w:rsid w:val="006D6723"/>
    <w:rsid w:val="006E3B5D"/>
    <w:rsid w:val="006E572F"/>
    <w:rsid w:val="006E7A4A"/>
    <w:rsid w:val="006F1F7A"/>
    <w:rsid w:val="006F2E7D"/>
    <w:rsid w:val="006F3026"/>
    <w:rsid w:val="006F41F9"/>
    <w:rsid w:val="00700876"/>
    <w:rsid w:val="00702D61"/>
    <w:rsid w:val="00705C9D"/>
    <w:rsid w:val="00705F13"/>
    <w:rsid w:val="00706673"/>
    <w:rsid w:val="00714F1D"/>
    <w:rsid w:val="00715225"/>
    <w:rsid w:val="00716692"/>
    <w:rsid w:val="00720CC6"/>
    <w:rsid w:val="00722595"/>
    <w:rsid w:val="00722899"/>
    <w:rsid w:val="00722DDB"/>
    <w:rsid w:val="00724728"/>
    <w:rsid w:val="00724F98"/>
    <w:rsid w:val="00725228"/>
    <w:rsid w:val="007271C3"/>
    <w:rsid w:val="00730B9B"/>
    <w:rsid w:val="0073128F"/>
    <w:rsid w:val="007315A5"/>
    <w:rsid w:val="0073182E"/>
    <w:rsid w:val="007332FF"/>
    <w:rsid w:val="0073520D"/>
    <w:rsid w:val="00735CB4"/>
    <w:rsid w:val="00736613"/>
    <w:rsid w:val="0073663F"/>
    <w:rsid w:val="007372B0"/>
    <w:rsid w:val="007408F5"/>
    <w:rsid w:val="00741EAE"/>
    <w:rsid w:val="00743E0B"/>
    <w:rsid w:val="00750900"/>
    <w:rsid w:val="00751E00"/>
    <w:rsid w:val="007521DD"/>
    <w:rsid w:val="00752E13"/>
    <w:rsid w:val="0075413F"/>
    <w:rsid w:val="00755248"/>
    <w:rsid w:val="00756BB8"/>
    <w:rsid w:val="00757898"/>
    <w:rsid w:val="0076190B"/>
    <w:rsid w:val="0076355D"/>
    <w:rsid w:val="00763A2D"/>
    <w:rsid w:val="00763D74"/>
    <w:rsid w:val="007644C0"/>
    <w:rsid w:val="007669E5"/>
    <w:rsid w:val="00767724"/>
    <w:rsid w:val="00771B4D"/>
    <w:rsid w:val="00773324"/>
    <w:rsid w:val="007761D8"/>
    <w:rsid w:val="00777795"/>
    <w:rsid w:val="00783A57"/>
    <w:rsid w:val="0078462F"/>
    <w:rsid w:val="00784C92"/>
    <w:rsid w:val="007859CD"/>
    <w:rsid w:val="0079003F"/>
    <w:rsid w:val="007907E4"/>
    <w:rsid w:val="007914EE"/>
    <w:rsid w:val="00796461"/>
    <w:rsid w:val="007A1B51"/>
    <w:rsid w:val="007A6A4F"/>
    <w:rsid w:val="007A7D52"/>
    <w:rsid w:val="007B03F5"/>
    <w:rsid w:val="007B12FC"/>
    <w:rsid w:val="007B2478"/>
    <w:rsid w:val="007B26C2"/>
    <w:rsid w:val="007B59D3"/>
    <w:rsid w:val="007B5C09"/>
    <w:rsid w:val="007B5DA2"/>
    <w:rsid w:val="007B6B41"/>
    <w:rsid w:val="007C05E1"/>
    <w:rsid w:val="007C0966"/>
    <w:rsid w:val="007C136E"/>
    <w:rsid w:val="007C19E7"/>
    <w:rsid w:val="007C50F9"/>
    <w:rsid w:val="007C5C03"/>
    <w:rsid w:val="007C5CFD"/>
    <w:rsid w:val="007C6D9F"/>
    <w:rsid w:val="007D0207"/>
    <w:rsid w:val="007D0841"/>
    <w:rsid w:val="007D410B"/>
    <w:rsid w:val="007D4470"/>
    <w:rsid w:val="007D4893"/>
    <w:rsid w:val="007D570C"/>
    <w:rsid w:val="007D7697"/>
    <w:rsid w:val="007E1FF2"/>
    <w:rsid w:val="007E263E"/>
    <w:rsid w:val="007E70CF"/>
    <w:rsid w:val="007E74A4"/>
    <w:rsid w:val="007F2102"/>
    <w:rsid w:val="007F263F"/>
    <w:rsid w:val="007F2E42"/>
    <w:rsid w:val="007F37FE"/>
    <w:rsid w:val="007F46EA"/>
    <w:rsid w:val="007F5579"/>
    <w:rsid w:val="007F5C9E"/>
    <w:rsid w:val="007F6703"/>
    <w:rsid w:val="007F72BE"/>
    <w:rsid w:val="008002E8"/>
    <w:rsid w:val="00800B1F"/>
    <w:rsid w:val="0080193B"/>
    <w:rsid w:val="00802233"/>
    <w:rsid w:val="00802A76"/>
    <w:rsid w:val="008061B8"/>
    <w:rsid w:val="008065FE"/>
    <w:rsid w:val="0080766E"/>
    <w:rsid w:val="008078B1"/>
    <w:rsid w:val="008105BE"/>
    <w:rsid w:val="00811169"/>
    <w:rsid w:val="00811387"/>
    <w:rsid w:val="008145C0"/>
    <w:rsid w:val="00815297"/>
    <w:rsid w:val="00817BA1"/>
    <w:rsid w:val="00822F8C"/>
    <w:rsid w:val="00823022"/>
    <w:rsid w:val="008233E8"/>
    <w:rsid w:val="00823778"/>
    <w:rsid w:val="0082431D"/>
    <w:rsid w:val="0082634E"/>
    <w:rsid w:val="008313C4"/>
    <w:rsid w:val="0083294C"/>
    <w:rsid w:val="00833E38"/>
    <w:rsid w:val="00834FB1"/>
    <w:rsid w:val="00835434"/>
    <w:rsid w:val="008358C0"/>
    <w:rsid w:val="00836D40"/>
    <w:rsid w:val="0083767F"/>
    <w:rsid w:val="00842838"/>
    <w:rsid w:val="00850018"/>
    <w:rsid w:val="008500F8"/>
    <w:rsid w:val="008508C0"/>
    <w:rsid w:val="0085230B"/>
    <w:rsid w:val="00852716"/>
    <w:rsid w:val="00854EC1"/>
    <w:rsid w:val="00855D27"/>
    <w:rsid w:val="0085797F"/>
    <w:rsid w:val="00860804"/>
    <w:rsid w:val="008615A9"/>
    <w:rsid w:val="00861C4D"/>
    <w:rsid w:val="00861DC3"/>
    <w:rsid w:val="008626B8"/>
    <w:rsid w:val="008655B9"/>
    <w:rsid w:val="008655F8"/>
    <w:rsid w:val="00865CAC"/>
    <w:rsid w:val="00867019"/>
    <w:rsid w:val="0087036C"/>
    <w:rsid w:val="00872D37"/>
    <w:rsid w:val="008735A9"/>
    <w:rsid w:val="0087413B"/>
    <w:rsid w:val="00874D15"/>
    <w:rsid w:val="00875E08"/>
    <w:rsid w:val="00877D20"/>
    <w:rsid w:val="00881C48"/>
    <w:rsid w:val="00884C39"/>
    <w:rsid w:val="00885590"/>
    <w:rsid w:val="00885B80"/>
    <w:rsid w:val="00885C30"/>
    <w:rsid w:val="00885E9B"/>
    <w:rsid w:val="00886C9D"/>
    <w:rsid w:val="00893188"/>
    <w:rsid w:val="00893C96"/>
    <w:rsid w:val="0089500A"/>
    <w:rsid w:val="00896BF9"/>
    <w:rsid w:val="00897C94"/>
    <w:rsid w:val="008A33B1"/>
    <w:rsid w:val="008A51A3"/>
    <w:rsid w:val="008A6309"/>
    <w:rsid w:val="008A7C12"/>
    <w:rsid w:val="008A7F52"/>
    <w:rsid w:val="008B03CE"/>
    <w:rsid w:val="008B0594"/>
    <w:rsid w:val="008B529E"/>
    <w:rsid w:val="008B668D"/>
    <w:rsid w:val="008B7C3D"/>
    <w:rsid w:val="008C17FB"/>
    <w:rsid w:val="008C39C4"/>
    <w:rsid w:val="008C6084"/>
    <w:rsid w:val="008D1B00"/>
    <w:rsid w:val="008D419A"/>
    <w:rsid w:val="008D57B8"/>
    <w:rsid w:val="008E0345"/>
    <w:rsid w:val="008E03FC"/>
    <w:rsid w:val="008E1255"/>
    <w:rsid w:val="008E2951"/>
    <w:rsid w:val="008E4C61"/>
    <w:rsid w:val="008E510B"/>
    <w:rsid w:val="008E6B7D"/>
    <w:rsid w:val="008E7A6E"/>
    <w:rsid w:val="008E7A8D"/>
    <w:rsid w:val="008F0ACE"/>
    <w:rsid w:val="008F54FC"/>
    <w:rsid w:val="008F5D29"/>
    <w:rsid w:val="00902B13"/>
    <w:rsid w:val="009030F3"/>
    <w:rsid w:val="00903785"/>
    <w:rsid w:val="009113AB"/>
    <w:rsid w:val="00911941"/>
    <w:rsid w:val="009138A0"/>
    <w:rsid w:val="009167AF"/>
    <w:rsid w:val="00916ACD"/>
    <w:rsid w:val="00917371"/>
    <w:rsid w:val="009176A2"/>
    <w:rsid w:val="00925F0F"/>
    <w:rsid w:val="00925F6B"/>
    <w:rsid w:val="00930C91"/>
    <w:rsid w:val="00931F09"/>
    <w:rsid w:val="009323BE"/>
    <w:rsid w:val="009325D5"/>
    <w:rsid w:val="00932F6B"/>
    <w:rsid w:val="00936ECF"/>
    <w:rsid w:val="00941C31"/>
    <w:rsid w:val="009436FF"/>
    <w:rsid w:val="0094483E"/>
    <w:rsid w:val="00945368"/>
    <w:rsid w:val="009468BC"/>
    <w:rsid w:val="00953AA1"/>
    <w:rsid w:val="009567C8"/>
    <w:rsid w:val="009611EE"/>
    <w:rsid w:val="009616DF"/>
    <w:rsid w:val="00961B50"/>
    <w:rsid w:val="00964296"/>
    <w:rsid w:val="00964B22"/>
    <w:rsid w:val="0096542F"/>
    <w:rsid w:val="009656DB"/>
    <w:rsid w:val="00965E5B"/>
    <w:rsid w:val="009661EA"/>
    <w:rsid w:val="00966282"/>
    <w:rsid w:val="00966297"/>
    <w:rsid w:val="00967FA7"/>
    <w:rsid w:val="00971645"/>
    <w:rsid w:val="009718BD"/>
    <w:rsid w:val="00976045"/>
    <w:rsid w:val="00976985"/>
    <w:rsid w:val="00977919"/>
    <w:rsid w:val="00980308"/>
    <w:rsid w:val="00980F5F"/>
    <w:rsid w:val="00983000"/>
    <w:rsid w:val="0098529D"/>
    <w:rsid w:val="009864D3"/>
    <w:rsid w:val="009870FA"/>
    <w:rsid w:val="00987378"/>
    <w:rsid w:val="00987E53"/>
    <w:rsid w:val="009921C3"/>
    <w:rsid w:val="0099551D"/>
    <w:rsid w:val="009A07B0"/>
    <w:rsid w:val="009A5897"/>
    <w:rsid w:val="009A5F24"/>
    <w:rsid w:val="009A6FA4"/>
    <w:rsid w:val="009B0B3E"/>
    <w:rsid w:val="009B1913"/>
    <w:rsid w:val="009B19DE"/>
    <w:rsid w:val="009B51AA"/>
    <w:rsid w:val="009B6657"/>
    <w:rsid w:val="009B7C35"/>
    <w:rsid w:val="009C05C0"/>
    <w:rsid w:val="009C198E"/>
    <w:rsid w:val="009C21F1"/>
    <w:rsid w:val="009C536B"/>
    <w:rsid w:val="009C773B"/>
    <w:rsid w:val="009D04FD"/>
    <w:rsid w:val="009D0EB5"/>
    <w:rsid w:val="009D14F9"/>
    <w:rsid w:val="009D2B74"/>
    <w:rsid w:val="009D63FF"/>
    <w:rsid w:val="009D75CA"/>
    <w:rsid w:val="009E175D"/>
    <w:rsid w:val="009E2791"/>
    <w:rsid w:val="009E3CC2"/>
    <w:rsid w:val="009E48F9"/>
    <w:rsid w:val="009E6C68"/>
    <w:rsid w:val="009E71A3"/>
    <w:rsid w:val="009F06BD"/>
    <w:rsid w:val="009F0810"/>
    <w:rsid w:val="009F2A4D"/>
    <w:rsid w:val="009F3302"/>
    <w:rsid w:val="009F3A46"/>
    <w:rsid w:val="009F4006"/>
    <w:rsid w:val="009F4AB0"/>
    <w:rsid w:val="009F5E60"/>
    <w:rsid w:val="009F676D"/>
    <w:rsid w:val="00A00828"/>
    <w:rsid w:val="00A00ACB"/>
    <w:rsid w:val="00A03290"/>
    <w:rsid w:val="00A07490"/>
    <w:rsid w:val="00A10655"/>
    <w:rsid w:val="00A1197C"/>
    <w:rsid w:val="00A12B64"/>
    <w:rsid w:val="00A16583"/>
    <w:rsid w:val="00A219C0"/>
    <w:rsid w:val="00A22198"/>
    <w:rsid w:val="00A22C38"/>
    <w:rsid w:val="00A23E52"/>
    <w:rsid w:val="00A25193"/>
    <w:rsid w:val="00A26E80"/>
    <w:rsid w:val="00A27B6B"/>
    <w:rsid w:val="00A31AE8"/>
    <w:rsid w:val="00A34E32"/>
    <w:rsid w:val="00A3739D"/>
    <w:rsid w:val="00A37DDA"/>
    <w:rsid w:val="00A37ED8"/>
    <w:rsid w:val="00A45BF7"/>
    <w:rsid w:val="00A50DD5"/>
    <w:rsid w:val="00A51AB1"/>
    <w:rsid w:val="00A64025"/>
    <w:rsid w:val="00A64ED5"/>
    <w:rsid w:val="00A66FA4"/>
    <w:rsid w:val="00A67C98"/>
    <w:rsid w:val="00A71E1C"/>
    <w:rsid w:val="00A720C2"/>
    <w:rsid w:val="00A76507"/>
    <w:rsid w:val="00A77975"/>
    <w:rsid w:val="00A822CC"/>
    <w:rsid w:val="00A86491"/>
    <w:rsid w:val="00A86CDF"/>
    <w:rsid w:val="00A925EC"/>
    <w:rsid w:val="00A929AA"/>
    <w:rsid w:val="00A92A2C"/>
    <w:rsid w:val="00A92B6B"/>
    <w:rsid w:val="00A955A9"/>
    <w:rsid w:val="00AA226C"/>
    <w:rsid w:val="00AA23F5"/>
    <w:rsid w:val="00AA436F"/>
    <w:rsid w:val="00AA541E"/>
    <w:rsid w:val="00AB1DC8"/>
    <w:rsid w:val="00AB4F18"/>
    <w:rsid w:val="00AB515E"/>
    <w:rsid w:val="00AB5332"/>
    <w:rsid w:val="00AB7410"/>
    <w:rsid w:val="00AC10FF"/>
    <w:rsid w:val="00AC1609"/>
    <w:rsid w:val="00AC4A83"/>
    <w:rsid w:val="00AC504F"/>
    <w:rsid w:val="00AC60AF"/>
    <w:rsid w:val="00AD0DA4"/>
    <w:rsid w:val="00AD1AD7"/>
    <w:rsid w:val="00AD2BBF"/>
    <w:rsid w:val="00AD384B"/>
    <w:rsid w:val="00AD4169"/>
    <w:rsid w:val="00AD5914"/>
    <w:rsid w:val="00AD5BD2"/>
    <w:rsid w:val="00AD7B88"/>
    <w:rsid w:val="00AE176A"/>
    <w:rsid w:val="00AE25C6"/>
    <w:rsid w:val="00AE306C"/>
    <w:rsid w:val="00AE4AFB"/>
    <w:rsid w:val="00AE4B09"/>
    <w:rsid w:val="00AE6F39"/>
    <w:rsid w:val="00AF1DA2"/>
    <w:rsid w:val="00AF28C1"/>
    <w:rsid w:val="00AF5622"/>
    <w:rsid w:val="00AF5E56"/>
    <w:rsid w:val="00AF5F76"/>
    <w:rsid w:val="00B015F2"/>
    <w:rsid w:val="00B02609"/>
    <w:rsid w:val="00B02EF1"/>
    <w:rsid w:val="00B04F50"/>
    <w:rsid w:val="00B07C97"/>
    <w:rsid w:val="00B07EA1"/>
    <w:rsid w:val="00B1179A"/>
    <w:rsid w:val="00B11C67"/>
    <w:rsid w:val="00B15754"/>
    <w:rsid w:val="00B15A27"/>
    <w:rsid w:val="00B2046E"/>
    <w:rsid w:val="00B20E8B"/>
    <w:rsid w:val="00B20E8D"/>
    <w:rsid w:val="00B2216B"/>
    <w:rsid w:val="00B22C66"/>
    <w:rsid w:val="00B2428E"/>
    <w:rsid w:val="00B247C5"/>
    <w:rsid w:val="00B257E1"/>
    <w:rsid w:val="00B2599A"/>
    <w:rsid w:val="00B263FB"/>
    <w:rsid w:val="00B27AC4"/>
    <w:rsid w:val="00B32F2C"/>
    <w:rsid w:val="00B343CC"/>
    <w:rsid w:val="00B34596"/>
    <w:rsid w:val="00B35BB3"/>
    <w:rsid w:val="00B35E32"/>
    <w:rsid w:val="00B36B1F"/>
    <w:rsid w:val="00B37B76"/>
    <w:rsid w:val="00B43C75"/>
    <w:rsid w:val="00B4459B"/>
    <w:rsid w:val="00B479FA"/>
    <w:rsid w:val="00B47ABC"/>
    <w:rsid w:val="00B5084A"/>
    <w:rsid w:val="00B5356C"/>
    <w:rsid w:val="00B5679F"/>
    <w:rsid w:val="00B56B22"/>
    <w:rsid w:val="00B606A1"/>
    <w:rsid w:val="00B614F7"/>
    <w:rsid w:val="00B61B26"/>
    <w:rsid w:val="00B664DF"/>
    <w:rsid w:val="00B66D98"/>
    <w:rsid w:val="00B675B2"/>
    <w:rsid w:val="00B67E17"/>
    <w:rsid w:val="00B67F57"/>
    <w:rsid w:val="00B704FD"/>
    <w:rsid w:val="00B75F19"/>
    <w:rsid w:val="00B806C1"/>
    <w:rsid w:val="00B80AD0"/>
    <w:rsid w:val="00B81261"/>
    <w:rsid w:val="00B8223E"/>
    <w:rsid w:val="00B832AE"/>
    <w:rsid w:val="00B83E5C"/>
    <w:rsid w:val="00B85283"/>
    <w:rsid w:val="00B86678"/>
    <w:rsid w:val="00B9279E"/>
    <w:rsid w:val="00B92F9B"/>
    <w:rsid w:val="00B93959"/>
    <w:rsid w:val="00B941B3"/>
    <w:rsid w:val="00B94619"/>
    <w:rsid w:val="00B94C61"/>
    <w:rsid w:val="00B96513"/>
    <w:rsid w:val="00B978F5"/>
    <w:rsid w:val="00BA1D47"/>
    <w:rsid w:val="00BA2118"/>
    <w:rsid w:val="00BA3274"/>
    <w:rsid w:val="00BA5131"/>
    <w:rsid w:val="00BA66F0"/>
    <w:rsid w:val="00BB02BD"/>
    <w:rsid w:val="00BB2239"/>
    <w:rsid w:val="00BB2AE7"/>
    <w:rsid w:val="00BB6464"/>
    <w:rsid w:val="00BC1BB8"/>
    <w:rsid w:val="00BC26A7"/>
    <w:rsid w:val="00BC4259"/>
    <w:rsid w:val="00BC5D93"/>
    <w:rsid w:val="00BC6530"/>
    <w:rsid w:val="00BC6DF4"/>
    <w:rsid w:val="00BD002D"/>
    <w:rsid w:val="00BD3551"/>
    <w:rsid w:val="00BD4551"/>
    <w:rsid w:val="00BD4889"/>
    <w:rsid w:val="00BD7654"/>
    <w:rsid w:val="00BD7FE1"/>
    <w:rsid w:val="00BE0227"/>
    <w:rsid w:val="00BE2DA6"/>
    <w:rsid w:val="00BE351E"/>
    <w:rsid w:val="00BE37CA"/>
    <w:rsid w:val="00BE44E3"/>
    <w:rsid w:val="00BE6085"/>
    <w:rsid w:val="00BE6144"/>
    <w:rsid w:val="00BE635A"/>
    <w:rsid w:val="00BE6823"/>
    <w:rsid w:val="00BF1545"/>
    <w:rsid w:val="00BF17E9"/>
    <w:rsid w:val="00BF1F75"/>
    <w:rsid w:val="00BF27C4"/>
    <w:rsid w:val="00BF2ABB"/>
    <w:rsid w:val="00BF2D8C"/>
    <w:rsid w:val="00BF4BF2"/>
    <w:rsid w:val="00BF5099"/>
    <w:rsid w:val="00BF5345"/>
    <w:rsid w:val="00BF53A1"/>
    <w:rsid w:val="00BF7942"/>
    <w:rsid w:val="00C0365E"/>
    <w:rsid w:val="00C03D31"/>
    <w:rsid w:val="00C0755A"/>
    <w:rsid w:val="00C10F10"/>
    <w:rsid w:val="00C128D2"/>
    <w:rsid w:val="00C133C9"/>
    <w:rsid w:val="00C15D4D"/>
    <w:rsid w:val="00C1671B"/>
    <w:rsid w:val="00C16B1D"/>
    <w:rsid w:val="00C16BB0"/>
    <w:rsid w:val="00C16DD0"/>
    <w:rsid w:val="00C175DC"/>
    <w:rsid w:val="00C20430"/>
    <w:rsid w:val="00C223F5"/>
    <w:rsid w:val="00C237BB"/>
    <w:rsid w:val="00C25A53"/>
    <w:rsid w:val="00C2796E"/>
    <w:rsid w:val="00C30171"/>
    <w:rsid w:val="00C30511"/>
    <w:rsid w:val="00C309D8"/>
    <w:rsid w:val="00C31E83"/>
    <w:rsid w:val="00C34412"/>
    <w:rsid w:val="00C3544C"/>
    <w:rsid w:val="00C366A6"/>
    <w:rsid w:val="00C40282"/>
    <w:rsid w:val="00C408C4"/>
    <w:rsid w:val="00C43519"/>
    <w:rsid w:val="00C44E9B"/>
    <w:rsid w:val="00C45E8D"/>
    <w:rsid w:val="00C51537"/>
    <w:rsid w:val="00C52BC3"/>
    <w:rsid w:val="00C53E6D"/>
    <w:rsid w:val="00C55E43"/>
    <w:rsid w:val="00C568F3"/>
    <w:rsid w:val="00C61AFA"/>
    <w:rsid w:val="00C61D64"/>
    <w:rsid w:val="00C62099"/>
    <w:rsid w:val="00C62CE4"/>
    <w:rsid w:val="00C63723"/>
    <w:rsid w:val="00C64EA3"/>
    <w:rsid w:val="00C66481"/>
    <w:rsid w:val="00C6772A"/>
    <w:rsid w:val="00C72867"/>
    <w:rsid w:val="00C75A50"/>
    <w:rsid w:val="00C75E81"/>
    <w:rsid w:val="00C75F52"/>
    <w:rsid w:val="00C800F1"/>
    <w:rsid w:val="00C8136F"/>
    <w:rsid w:val="00C86125"/>
    <w:rsid w:val="00C86533"/>
    <w:rsid w:val="00C86609"/>
    <w:rsid w:val="00C87D2E"/>
    <w:rsid w:val="00C911F0"/>
    <w:rsid w:val="00C9120A"/>
    <w:rsid w:val="00C92B4C"/>
    <w:rsid w:val="00C93C3E"/>
    <w:rsid w:val="00C954F6"/>
    <w:rsid w:val="00C9641A"/>
    <w:rsid w:val="00CA020A"/>
    <w:rsid w:val="00CA45A5"/>
    <w:rsid w:val="00CA5F61"/>
    <w:rsid w:val="00CA6BC5"/>
    <w:rsid w:val="00CB52EF"/>
    <w:rsid w:val="00CB6A67"/>
    <w:rsid w:val="00CB7D23"/>
    <w:rsid w:val="00CC1301"/>
    <w:rsid w:val="00CC257B"/>
    <w:rsid w:val="00CC61CD"/>
    <w:rsid w:val="00CD1551"/>
    <w:rsid w:val="00CD5011"/>
    <w:rsid w:val="00CD6563"/>
    <w:rsid w:val="00CD7441"/>
    <w:rsid w:val="00CE1190"/>
    <w:rsid w:val="00CE4400"/>
    <w:rsid w:val="00CE5CC2"/>
    <w:rsid w:val="00CE640F"/>
    <w:rsid w:val="00CE6A9F"/>
    <w:rsid w:val="00CE6D64"/>
    <w:rsid w:val="00CE7274"/>
    <w:rsid w:val="00CE76BC"/>
    <w:rsid w:val="00CF120C"/>
    <w:rsid w:val="00CF20B7"/>
    <w:rsid w:val="00CF36EE"/>
    <w:rsid w:val="00CF3D20"/>
    <w:rsid w:val="00CF540E"/>
    <w:rsid w:val="00CF6DC4"/>
    <w:rsid w:val="00D02C06"/>
    <w:rsid w:val="00D02F07"/>
    <w:rsid w:val="00D054DF"/>
    <w:rsid w:val="00D06E39"/>
    <w:rsid w:val="00D111C5"/>
    <w:rsid w:val="00D154E7"/>
    <w:rsid w:val="00D167F5"/>
    <w:rsid w:val="00D1749B"/>
    <w:rsid w:val="00D22958"/>
    <w:rsid w:val="00D23346"/>
    <w:rsid w:val="00D239A0"/>
    <w:rsid w:val="00D2607D"/>
    <w:rsid w:val="00D27EBE"/>
    <w:rsid w:val="00D333E4"/>
    <w:rsid w:val="00D36A49"/>
    <w:rsid w:val="00D3784C"/>
    <w:rsid w:val="00D42B29"/>
    <w:rsid w:val="00D517C6"/>
    <w:rsid w:val="00D51E97"/>
    <w:rsid w:val="00D53A94"/>
    <w:rsid w:val="00D54E08"/>
    <w:rsid w:val="00D61389"/>
    <w:rsid w:val="00D61CCB"/>
    <w:rsid w:val="00D621B7"/>
    <w:rsid w:val="00D63FF9"/>
    <w:rsid w:val="00D64302"/>
    <w:rsid w:val="00D64806"/>
    <w:rsid w:val="00D66AC0"/>
    <w:rsid w:val="00D7095B"/>
    <w:rsid w:val="00D71D84"/>
    <w:rsid w:val="00D72464"/>
    <w:rsid w:val="00D7324C"/>
    <w:rsid w:val="00D739CC"/>
    <w:rsid w:val="00D7454A"/>
    <w:rsid w:val="00D751AF"/>
    <w:rsid w:val="00D757C6"/>
    <w:rsid w:val="00D768EB"/>
    <w:rsid w:val="00D82D1E"/>
    <w:rsid w:val="00D832D9"/>
    <w:rsid w:val="00D8420A"/>
    <w:rsid w:val="00D90F00"/>
    <w:rsid w:val="00D9213B"/>
    <w:rsid w:val="00D94F6B"/>
    <w:rsid w:val="00D975C0"/>
    <w:rsid w:val="00DA511C"/>
    <w:rsid w:val="00DA5285"/>
    <w:rsid w:val="00DA52C8"/>
    <w:rsid w:val="00DA55F5"/>
    <w:rsid w:val="00DA69B3"/>
    <w:rsid w:val="00DA6C24"/>
    <w:rsid w:val="00DB191D"/>
    <w:rsid w:val="00DB4F91"/>
    <w:rsid w:val="00DB5BBC"/>
    <w:rsid w:val="00DB6495"/>
    <w:rsid w:val="00DB7374"/>
    <w:rsid w:val="00DC1EF7"/>
    <w:rsid w:val="00DC1F0F"/>
    <w:rsid w:val="00DC3117"/>
    <w:rsid w:val="00DC5DD9"/>
    <w:rsid w:val="00DC63AA"/>
    <w:rsid w:val="00DC6D2D"/>
    <w:rsid w:val="00DD0872"/>
    <w:rsid w:val="00DD1704"/>
    <w:rsid w:val="00DD2524"/>
    <w:rsid w:val="00DD2FA9"/>
    <w:rsid w:val="00DD301B"/>
    <w:rsid w:val="00DD64C2"/>
    <w:rsid w:val="00DD6F9D"/>
    <w:rsid w:val="00DE0BFC"/>
    <w:rsid w:val="00DE12E6"/>
    <w:rsid w:val="00DE33B5"/>
    <w:rsid w:val="00DE477B"/>
    <w:rsid w:val="00DE5E18"/>
    <w:rsid w:val="00DE66DC"/>
    <w:rsid w:val="00DE6E01"/>
    <w:rsid w:val="00DE7169"/>
    <w:rsid w:val="00DE7542"/>
    <w:rsid w:val="00DF0487"/>
    <w:rsid w:val="00DF04F7"/>
    <w:rsid w:val="00DF1C5B"/>
    <w:rsid w:val="00DF22AA"/>
    <w:rsid w:val="00DF5EA4"/>
    <w:rsid w:val="00DF631F"/>
    <w:rsid w:val="00DF69F5"/>
    <w:rsid w:val="00E02681"/>
    <w:rsid w:val="00E02792"/>
    <w:rsid w:val="00E034D8"/>
    <w:rsid w:val="00E03F6F"/>
    <w:rsid w:val="00E04CC0"/>
    <w:rsid w:val="00E069D0"/>
    <w:rsid w:val="00E07471"/>
    <w:rsid w:val="00E11351"/>
    <w:rsid w:val="00E14DF3"/>
    <w:rsid w:val="00E15816"/>
    <w:rsid w:val="00E15877"/>
    <w:rsid w:val="00E160D5"/>
    <w:rsid w:val="00E16587"/>
    <w:rsid w:val="00E21E9C"/>
    <w:rsid w:val="00E239FF"/>
    <w:rsid w:val="00E2556B"/>
    <w:rsid w:val="00E258E1"/>
    <w:rsid w:val="00E25B69"/>
    <w:rsid w:val="00E27D7B"/>
    <w:rsid w:val="00E27FA0"/>
    <w:rsid w:val="00E30556"/>
    <w:rsid w:val="00E30981"/>
    <w:rsid w:val="00E3148F"/>
    <w:rsid w:val="00E31ADD"/>
    <w:rsid w:val="00E32C7B"/>
    <w:rsid w:val="00E33136"/>
    <w:rsid w:val="00E341A8"/>
    <w:rsid w:val="00E34C43"/>
    <w:rsid w:val="00E34D7C"/>
    <w:rsid w:val="00E364E5"/>
    <w:rsid w:val="00E36C7E"/>
    <w:rsid w:val="00E3723D"/>
    <w:rsid w:val="00E412DB"/>
    <w:rsid w:val="00E41914"/>
    <w:rsid w:val="00E44C89"/>
    <w:rsid w:val="00E470F6"/>
    <w:rsid w:val="00E47AAD"/>
    <w:rsid w:val="00E50560"/>
    <w:rsid w:val="00E61BA2"/>
    <w:rsid w:val="00E6379F"/>
    <w:rsid w:val="00E63864"/>
    <w:rsid w:val="00E6403F"/>
    <w:rsid w:val="00E64725"/>
    <w:rsid w:val="00E709DA"/>
    <w:rsid w:val="00E73CF6"/>
    <w:rsid w:val="00E75449"/>
    <w:rsid w:val="00E7658A"/>
    <w:rsid w:val="00E770C4"/>
    <w:rsid w:val="00E81913"/>
    <w:rsid w:val="00E81AD3"/>
    <w:rsid w:val="00E82E01"/>
    <w:rsid w:val="00E84858"/>
    <w:rsid w:val="00E84C5A"/>
    <w:rsid w:val="00E86056"/>
    <w:rsid w:val="00E861DB"/>
    <w:rsid w:val="00E920F1"/>
    <w:rsid w:val="00E93406"/>
    <w:rsid w:val="00E949FF"/>
    <w:rsid w:val="00E956C5"/>
    <w:rsid w:val="00E9579A"/>
    <w:rsid w:val="00E95C39"/>
    <w:rsid w:val="00E95EA7"/>
    <w:rsid w:val="00E97488"/>
    <w:rsid w:val="00EA05E2"/>
    <w:rsid w:val="00EA2C39"/>
    <w:rsid w:val="00EA3457"/>
    <w:rsid w:val="00EA3F76"/>
    <w:rsid w:val="00EA569C"/>
    <w:rsid w:val="00EB06EE"/>
    <w:rsid w:val="00EB0A3C"/>
    <w:rsid w:val="00EB0A96"/>
    <w:rsid w:val="00EB1029"/>
    <w:rsid w:val="00EB2CF0"/>
    <w:rsid w:val="00EB5EFB"/>
    <w:rsid w:val="00EB6A18"/>
    <w:rsid w:val="00EB77F9"/>
    <w:rsid w:val="00EC0B80"/>
    <w:rsid w:val="00EC18F9"/>
    <w:rsid w:val="00EC5769"/>
    <w:rsid w:val="00EC71A7"/>
    <w:rsid w:val="00EC7D00"/>
    <w:rsid w:val="00ED0304"/>
    <w:rsid w:val="00ED087C"/>
    <w:rsid w:val="00ED0918"/>
    <w:rsid w:val="00ED142B"/>
    <w:rsid w:val="00ED24DE"/>
    <w:rsid w:val="00ED30F7"/>
    <w:rsid w:val="00ED3B50"/>
    <w:rsid w:val="00ED46E3"/>
    <w:rsid w:val="00ED4825"/>
    <w:rsid w:val="00ED62D4"/>
    <w:rsid w:val="00EE032C"/>
    <w:rsid w:val="00EE28E8"/>
    <w:rsid w:val="00EE38FA"/>
    <w:rsid w:val="00EE3E2C"/>
    <w:rsid w:val="00EE4434"/>
    <w:rsid w:val="00EE5D23"/>
    <w:rsid w:val="00EE6C01"/>
    <w:rsid w:val="00EE750D"/>
    <w:rsid w:val="00EF0426"/>
    <w:rsid w:val="00EF39AB"/>
    <w:rsid w:val="00EF3CA4"/>
    <w:rsid w:val="00EF47FA"/>
    <w:rsid w:val="00EF4DE0"/>
    <w:rsid w:val="00EF5DB3"/>
    <w:rsid w:val="00EF5E1F"/>
    <w:rsid w:val="00EF7447"/>
    <w:rsid w:val="00EF76CF"/>
    <w:rsid w:val="00EF7859"/>
    <w:rsid w:val="00F00879"/>
    <w:rsid w:val="00F014DA"/>
    <w:rsid w:val="00F01BE6"/>
    <w:rsid w:val="00F02591"/>
    <w:rsid w:val="00F06BC5"/>
    <w:rsid w:val="00F078DA"/>
    <w:rsid w:val="00F07AE6"/>
    <w:rsid w:val="00F14273"/>
    <w:rsid w:val="00F211D1"/>
    <w:rsid w:val="00F21B92"/>
    <w:rsid w:val="00F24F21"/>
    <w:rsid w:val="00F26598"/>
    <w:rsid w:val="00F30056"/>
    <w:rsid w:val="00F31C5A"/>
    <w:rsid w:val="00F32185"/>
    <w:rsid w:val="00F41351"/>
    <w:rsid w:val="00F42169"/>
    <w:rsid w:val="00F467EE"/>
    <w:rsid w:val="00F50F28"/>
    <w:rsid w:val="00F5445A"/>
    <w:rsid w:val="00F5696E"/>
    <w:rsid w:val="00F56BB4"/>
    <w:rsid w:val="00F57DD0"/>
    <w:rsid w:val="00F60EFF"/>
    <w:rsid w:val="00F67CFF"/>
    <w:rsid w:val="00F67D2D"/>
    <w:rsid w:val="00F71251"/>
    <w:rsid w:val="00F73F34"/>
    <w:rsid w:val="00F73F86"/>
    <w:rsid w:val="00F80F1F"/>
    <w:rsid w:val="00F81709"/>
    <w:rsid w:val="00F82175"/>
    <w:rsid w:val="00F860CC"/>
    <w:rsid w:val="00F9004E"/>
    <w:rsid w:val="00F90858"/>
    <w:rsid w:val="00F94398"/>
    <w:rsid w:val="00FA120C"/>
    <w:rsid w:val="00FA2968"/>
    <w:rsid w:val="00FA4629"/>
    <w:rsid w:val="00FA5316"/>
    <w:rsid w:val="00FA5E0D"/>
    <w:rsid w:val="00FA78FE"/>
    <w:rsid w:val="00FB0845"/>
    <w:rsid w:val="00FB294C"/>
    <w:rsid w:val="00FB2B56"/>
    <w:rsid w:val="00FB2D60"/>
    <w:rsid w:val="00FB4089"/>
    <w:rsid w:val="00FB4E3A"/>
    <w:rsid w:val="00FC12BF"/>
    <w:rsid w:val="00FC17DA"/>
    <w:rsid w:val="00FC1A7C"/>
    <w:rsid w:val="00FC1AD0"/>
    <w:rsid w:val="00FC2C60"/>
    <w:rsid w:val="00FC64AB"/>
    <w:rsid w:val="00FC6CB0"/>
    <w:rsid w:val="00FD0FF2"/>
    <w:rsid w:val="00FD179A"/>
    <w:rsid w:val="00FD3E6F"/>
    <w:rsid w:val="00FD51B9"/>
    <w:rsid w:val="00FD5D12"/>
    <w:rsid w:val="00FE1656"/>
    <w:rsid w:val="00FE2A39"/>
    <w:rsid w:val="00FE2B43"/>
    <w:rsid w:val="00FE2EF6"/>
    <w:rsid w:val="00FE3F44"/>
    <w:rsid w:val="00FE6DCE"/>
    <w:rsid w:val="00FF36E0"/>
    <w:rsid w:val="00FF39CF"/>
    <w:rsid w:val="00FF7159"/>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F9B55A3"/>
  <w15:docId w15:val="{E31E5699-4CD9-403C-906C-9689837A5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8"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449"/>
    <w:rPr>
      <w:rFonts w:ascii="Lato" w:hAnsi="Lato"/>
    </w:rPr>
  </w:style>
  <w:style w:type="paragraph" w:styleId="Heading1">
    <w:name w:val="heading 1"/>
    <w:basedOn w:val="Normal"/>
    <w:next w:val="Normal"/>
    <w:link w:val="Heading1Char"/>
    <w:uiPriority w:val="1"/>
    <w:qFormat/>
    <w:rsid w:val="00DF04F7"/>
    <w:pPr>
      <w:keepNext/>
      <w:numPr>
        <w:numId w:val="3"/>
      </w:numPr>
      <w:spacing w:before="240"/>
      <w:outlineLvl w:val="0"/>
    </w:pPr>
    <w:rPr>
      <w:rFonts w:asciiTheme="majorHAnsi" w:eastAsiaTheme="majorEastAsia" w:hAnsiTheme="majorHAnsi" w:cstheme="majorBidi"/>
      <w:bCs/>
      <w:color w:val="1F1F5F" w:themeColor="text1"/>
      <w:kern w:val="32"/>
      <w:sz w:val="36"/>
      <w:szCs w:val="32"/>
    </w:rPr>
  </w:style>
  <w:style w:type="paragraph" w:styleId="Heading2">
    <w:name w:val="heading 2"/>
    <w:basedOn w:val="Normal"/>
    <w:next w:val="Normal"/>
    <w:link w:val="Heading2Char"/>
    <w:uiPriority w:val="1"/>
    <w:qFormat/>
    <w:rsid w:val="00DF04F7"/>
    <w:pPr>
      <w:keepNext/>
      <w:numPr>
        <w:ilvl w:val="1"/>
        <w:numId w:val="3"/>
      </w:numPr>
      <w:spacing w:before="240"/>
      <w:outlineLvl w:val="1"/>
    </w:pPr>
    <w:rPr>
      <w:rFonts w:asciiTheme="majorHAnsi" w:eastAsiaTheme="majorEastAsia" w:hAnsiTheme="majorHAnsi" w:cstheme="majorBidi"/>
      <w:bCs/>
      <w:iCs/>
      <w:color w:val="454347"/>
      <w:sz w:val="32"/>
      <w:szCs w:val="32"/>
      <w:lang w:eastAsia="en-AU"/>
    </w:rPr>
  </w:style>
  <w:style w:type="paragraph" w:styleId="Heading3">
    <w:name w:val="heading 3"/>
    <w:basedOn w:val="Normal"/>
    <w:next w:val="Normal"/>
    <w:link w:val="Heading3Char"/>
    <w:uiPriority w:val="1"/>
    <w:qFormat/>
    <w:rsid w:val="005D3964"/>
    <w:pPr>
      <w:numPr>
        <w:ilvl w:val="2"/>
        <w:numId w:val="3"/>
      </w:numPr>
      <w:spacing w:before="240"/>
      <w:outlineLvl w:val="2"/>
    </w:pPr>
    <w:rPr>
      <w:rFonts w:asciiTheme="majorHAnsi" w:hAnsiTheme="majorHAnsi" w:cs="Arial"/>
      <w:bCs/>
      <w:color w:val="1F1F5F" w:themeColor="text1"/>
      <w:sz w:val="28"/>
      <w:szCs w:val="28"/>
      <w:lang w:eastAsia="en-AU"/>
    </w:rPr>
  </w:style>
  <w:style w:type="paragraph" w:styleId="Heading4">
    <w:name w:val="heading 4"/>
    <w:basedOn w:val="Normal"/>
    <w:next w:val="Normal"/>
    <w:link w:val="Heading4Char"/>
    <w:uiPriority w:val="1"/>
    <w:qFormat/>
    <w:rsid w:val="005D3964"/>
    <w:pPr>
      <w:numPr>
        <w:ilvl w:val="3"/>
        <w:numId w:val="3"/>
      </w:numPr>
      <w:spacing w:before="240"/>
      <w:outlineLvl w:val="3"/>
    </w:pPr>
    <w:rPr>
      <w:rFonts w:asciiTheme="majorHAnsi" w:eastAsiaTheme="majorEastAsia" w:hAnsiTheme="majorHAnsi" w:cstheme="majorBidi"/>
      <w:bCs/>
      <w:iCs/>
      <w:color w:val="454347"/>
      <w:sz w:val="24"/>
      <w:lang w:eastAsia="en-AU"/>
    </w:rPr>
  </w:style>
  <w:style w:type="paragraph" w:styleId="Heading5">
    <w:name w:val="heading 5"/>
    <w:basedOn w:val="Normal"/>
    <w:next w:val="Normal"/>
    <w:link w:val="Heading5Char"/>
    <w:uiPriority w:val="9"/>
    <w:rsid w:val="0075413F"/>
    <w:pPr>
      <w:numPr>
        <w:ilvl w:val="4"/>
        <w:numId w:val="3"/>
      </w:numPr>
      <w:outlineLvl w:val="4"/>
    </w:pPr>
    <w:rPr>
      <w:rFonts w:asciiTheme="majorHAnsi" w:hAnsiTheme="majorHAnsi"/>
      <w:color w:val="1F1F5F" w:themeColor="text1"/>
      <w:lang w:eastAsia="en-AU"/>
    </w:rPr>
  </w:style>
  <w:style w:type="paragraph" w:styleId="Heading6">
    <w:name w:val="heading 6"/>
    <w:basedOn w:val="Normal"/>
    <w:next w:val="Normal"/>
    <w:link w:val="Heading6Char"/>
    <w:uiPriority w:val="9"/>
    <w:rsid w:val="0075413F"/>
    <w:pPr>
      <w:numPr>
        <w:ilvl w:val="5"/>
        <w:numId w:val="3"/>
      </w:numPr>
      <w:outlineLvl w:val="5"/>
    </w:pPr>
    <w:rPr>
      <w:rFonts w:asciiTheme="majorHAnsi" w:hAnsiTheme="majorHAnsi"/>
      <w:color w:val="606060"/>
      <w:lang w:eastAsia="en-AU"/>
    </w:rPr>
  </w:style>
  <w:style w:type="paragraph" w:styleId="Heading7">
    <w:name w:val="heading 7"/>
    <w:basedOn w:val="Normal"/>
    <w:next w:val="Normal"/>
    <w:link w:val="Heading7Char"/>
    <w:uiPriority w:val="9"/>
    <w:rsid w:val="0075413F"/>
    <w:pPr>
      <w:numPr>
        <w:ilvl w:val="6"/>
        <w:numId w:val="3"/>
      </w:numPr>
      <w:outlineLvl w:val="6"/>
    </w:pPr>
    <w:rPr>
      <w:rFonts w:asciiTheme="majorHAnsi" w:hAnsiTheme="majorHAnsi"/>
      <w:color w:val="1F1F5F" w:themeColor="text1"/>
    </w:rPr>
  </w:style>
  <w:style w:type="paragraph" w:styleId="Heading8">
    <w:name w:val="heading 8"/>
    <w:basedOn w:val="Normal"/>
    <w:next w:val="Normal"/>
    <w:link w:val="Heading8Char"/>
    <w:uiPriority w:val="9"/>
    <w:rsid w:val="0075413F"/>
    <w:pPr>
      <w:numPr>
        <w:ilvl w:val="7"/>
        <w:numId w:val="3"/>
      </w:numPr>
      <w:outlineLvl w:val="7"/>
    </w:pPr>
    <w:rPr>
      <w:rFonts w:asciiTheme="majorHAnsi" w:hAnsiTheme="majorHAnsi"/>
      <w:color w:val="606060"/>
    </w:rPr>
  </w:style>
  <w:style w:type="paragraph" w:styleId="Heading9">
    <w:name w:val="heading 9"/>
    <w:basedOn w:val="Normal"/>
    <w:next w:val="Normal"/>
    <w:link w:val="Heading9Char"/>
    <w:uiPriority w:val="9"/>
    <w:rsid w:val="0075413F"/>
    <w:pPr>
      <w:numPr>
        <w:ilvl w:val="8"/>
        <w:numId w:val="3"/>
      </w:numPr>
      <w:outlineLvl w:val="8"/>
    </w:pPr>
    <w:rPr>
      <w:rFonts w:asciiTheme="majorHAnsi" w:hAnsiTheme="majorHAnsi"/>
      <w:color w:val="1F1F5F" w:themeColor="text1"/>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semiHidden/>
    <w:rsid w:val="003504FD"/>
  </w:style>
  <w:style w:type="character" w:customStyle="1" w:styleId="Heading1Char">
    <w:name w:val="Heading 1 Char"/>
    <w:basedOn w:val="DefaultParagraphFont"/>
    <w:link w:val="Heading1"/>
    <w:uiPriority w:val="1"/>
    <w:rsid w:val="00DF04F7"/>
    <w:rPr>
      <w:rFonts w:asciiTheme="majorHAnsi" w:eastAsiaTheme="majorEastAsia" w:hAnsiTheme="majorHAnsi" w:cstheme="majorBidi"/>
      <w:bCs/>
      <w:color w:val="1F1F5F" w:themeColor="text1"/>
      <w:kern w:val="32"/>
      <w:sz w:val="36"/>
      <w:szCs w:val="32"/>
    </w:rPr>
  </w:style>
  <w:style w:type="character" w:customStyle="1" w:styleId="Heading2Char">
    <w:name w:val="Heading 2 Char"/>
    <w:basedOn w:val="DefaultParagraphFont"/>
    <w:link w:val="Heading2"/>
    <w:uiPriority w:val="1"/>
    <w:rsid w:val="00DF04F7"/>
    <w:rPr>
      <w:rFonts w:asciiTheme="majorHAnsi" w:eastAsiaTheme="majorEastAsia" w:hAnsiTheme="majorHAnsi" w:cstheme="majorBidi"/>
      <w:bCs/>
      <w:iCs/>
      <w:color w:val="454347"/>
      <w:sz w:val="32"/>
      <w:szCs w:val="32"/>
      <w:lang w:eastAsia="en-AU"/>
    </w:rPr>
  </w:style>
  <w:style w:type="paragraph" w:styleId="Title">
    <w:name w:val="Title"/>
    <w:basedOn w:val="Normal"/>
    <w:next w:val="Normal"/>
    <w:link w:val="TitleChar"/>
    <w:qFormat/>
    <w:rsid w:val="009C198E"/>
    <w:rPr>
      <w:rFonts w:ascii="Lato Semibold" w:eastAsia="Times New Roman" w:hAnsi="Lato Semibold"/>
      <w:bCs/>
      <w:color w:val="1F1F5F"/>
      <w:kern w:val="32"/>
      <w:sz w:val="60"/>
      <w:szCs w:val="64"/>
    </w:rPr>
  </w:style>
  <w:style w:type="character" w:customStyle="1" w:styleId="TitleChar">
    <w:name w:val="Title Char"/>
    <w:basedOn w:val="DefaultParagraphFont"/>
    <w:link w:val="Title"/>
    <w:rsid w:val="009C198E"/>
    <w:rPr>
      <w:rFonts w:ascii="Lato Semibold" w:eastAsia="Times New Roman" w:hAnsi="Lato Semibold"/>
      <w:bCs/>
      <w:color w:val="1F1F5F"/>
      <w:kern w:val="32"/>
      <w:sz w:val="60"/>
      <w:szCs w:val="64"/>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1"/>
    <w:rsid w:val="005D3964"/>
    <w:rPr>
      <w:rFonts w:asciiTheme="majorHAnsi" w:hAnsiTheme="majorHAnsi" w:cs="Arial"/>
      <w:bCs/>
      <w:color w:val="1F1F5F" w:themeColor="text1"/>
      <w:sz w:val="28"/>
      <w:szCs w:val="28"/>
      <w:lang w:eastAsia="en-AU"/>
    </w:rPr>
  </w:style>
  <w:style w:type="paragraph" w:styleId="BlockText">
    <w:name w:val="Block Text"/>
    <w:basedOn w:val="Normal"/>
    <w:semiHidden/>
    <w:rsid w:val="00414CB3"/>
    <w:rPr>
      <w:rFonts w:eastAsiaTheme="minorEastAsia"/>
      <w:iCs/>
    </w:rPr>
  </w:style>
  <w:style w:type="paragraph" w:styleId="Header">
    <w:name w:val="header"/>
    <w:aliases w:val="Page header"/>
    <w:basedOn w:val="Normal"/>
    <w:next w:val="Normal"/>
    <w:link w:val="HeaderChar"/>
    <w:uiPriority w:val="8"/>
    <w:rsid w:val="00690862"/>
    <w:pPr>
      <w:tabs>
        <w:tab w:val="right" w:pos="10318"/>
      </w:tabs>
      <w:spacing w:after="240"/>
      <w:jc w:val="right"/>
    </w:pPr>
  </w:style>
  <w:style w:type="character" w:customStyle="1" w:styleId="HeaderChar">
    <w:name w:val="Header Char"/>
    <w:aliases w:val="Page header Char"/>
    <w:basedOn w:val="DefaultParagraphFont"/>
    <w:link w:val="Header"/>
    <w:uiPriority w:val="8"/>
    <w:rsid w:val="00690862"/>
    <w:rPr>
      <w:rFonts w:ascii="Lato" w:hAnsi="Lato"/>
    </w:rPr>
  </w:style>
  <w:style w:type="paragraph" w:styleId="Footer">
    <w:name w:val="footer"/>
    <w:basedOn w:val="Normal"/>
    <w:link w:val="FooterChar"/>
    <w:uiPriority w:val="99"/>
    <w:semiHidden/>
    <w:rsid w:val="00B02EF1"/>
    <w:pPr>
      <w:tabs>
        <w:tab w:val="center" w:pos="4513"/>
        <w:tab w:val="right" w:pos="9026"/>
      </w:tabs>
      <w:spacing w:after="0"/>
    </w:pPr>
  </w:style>
  <w:style w:type="character" w:customStyle="1" w:styleId="FooterChar">
    <w:name w:val="Footer Char"/>
    <w:basedOn w:val="DefaultParagraphFont"/>
    <w:link w:val="Footer"/>
    <w:uiPriority w:val="99"/>
    <w:semiHidden/>
    <w:rsid w:val="00595386"/>
    <w:rPr>
      <w:rFonts w:ascii="Arial" w:eastAsia="Times New Roman" w:hAnsi="Arial"/>
      <w:sz w:val="22"/>
      <w:lang w:eastAsia="en-AU"/>
    </w:rPr>
  </w:style>
  <w:style w:type="paragraph" w:customStyle="1" w:styleId="Subtitle0">
    <w:name w:val="Sub title"/>
    <w:basedOn w:val="Normal"/>
    <w:uiPriority w:val="1"/>
    <w:qFormat/>
    <w:rsid w:val="00A45BF7"/>
    <w:pPr>
      <w:numPr>
        <w:ilvl w:val="1"/>
      </w:numPr>
      <w:spacing w:after="160"/>
    </w:pPr>
    <w:rPr>
      <w:rFonts w:ascii="Lato Semibold" w:eastAsia="Times New Roman" w:hAnsi="Lato Semibold"/>
      <w:color w:val="127CC0" w:themeColor="accent2"/>
      <w:sz w:val="40"/>
    </w:rPr>
  </w:style>
  <w:style w:type="character" w:customStyle="1" w:styleId="Heading4Char">
    <w:name w:val="Heading 4 Char"/>
    <w:basedOn w:val="DefaultParagraphFont"/>
    <w:link w:val="Heading4"/>
    <w:uiPriority w:val="1"/>
    <w:rsid w:val="005D3964"/>
    <w:rPr>
      <w:rFonts w:asciiTheme="majorHAnsi" w:eastAsiaTheme="majorEastAsia" w:hAnsiTheme="majorHAnsi" w:cstheme="majorBidi"/>
      <w:bCs/>
      <w:iCs/>
      <w:color w:val="454347"/>
      <w:sz w:val="24"/>
      <w:lang w:eastAsia="en-AU"/>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uiPriority w:val="34"/>
    <w:qFormat/>
    <w:rsid w:val="003B6A61"/>
    <w:pPr>
      <w:spacing w:after="120"/>
    </w:pPr>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uiPriority w:val="11"/>
    <w:semiHidden/>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numbering" w:customStyle="1" w:styleId="Bulletlist">
    <w:name w:val="Bullet list"/>
    <w:basedOn w:val="NoList"/>
    <w:rsid w:val="009F2A4D"/>
    <w:pPr>
      <w:numPr>
        <w:numId w:val="1"/>
      </w:numPr>
    </w:pPr>
  </w:style>
  <w:style w:type="table" w:styleId="TableGridLight">
    <w:name w:val="Grid Table Light"/>
    <w:basedOn w:val="TableNormal"/>
    <w:uiPriority w:val="40"/>
    <w:rsid w:val="00B2599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E75449"/>
    <w:rPr>
      <w:rFonts w:asciiTheme="majorHAnsi" w:hAnsiTheme="majorHAnsi"/>
      <w:color w:val="1F1F5F" w:themeColor="text1"/>
      <w:lang w:eastAsia="en-AU"/>
    </w:rPr>
  </w:style>
  <w:style w:type="character" w:customStyle="1" w:styleId="Heading6Char">
    <w:name w:val="Heading 6 Char"/>
    <w:basedOn w:val="DefaultParagraphFont"/>
    <w:link w:val="Heading6"/>
    <w:uiPriority w:val="9"/>
    <w:rsid w:val="00E75449"/>
    <w:rPr>
      <w:rFonts w:asciiTheme="majorHAnsi" w:hAnsiTheme="majorHAnsi"/>
      <w:color w:val="606060"/>
      <w:lang w:eastAsia="en-AU"/>
    </w:rPr>
  </w:style>
  <w:style w:type="character" w:customStyle="1" w:styleId="Heading7Char">
    <w:name w:val="Heading 7 Char"/>
    <w:basedOn w:val="DefaultParagraphFont"/>
    <w:link w:val="Heading7"/>
    <w:uiPriority w:val="9"/>
    <w:rsid w:val="00E75449"/>
    <w:rPr>
      <w:rFonts w:asciiTheme="majorHAnsi" w:hAnsiTheme="majorHAnsi"/>
      <w:color w:val="1F1F5F" w:themeColor="text1"/>
    </w:rPr>
  </w:style>
  <w:style w:type="character" w:customStyle="1" w:styleId="Heading8Char">
    <w:name w:val="Heading 8 Char"/>
    <w:basedOn w:val="DefaultParagraphFont"/>
    <w:link w:val="Heading8"/>
    <w:uiPriority w:val="9"/>
    <w:rsid w:val="00E75449"/>
    <w:rPr>
      <w:rFonts w:asciiTheme="majorHAnsi" w:hAnsiTheme="majorHAnsi"/>
      <w:color w:val="606060"/>
    </w:rPr>
  </w:style>
  <w:style w:type="character" w:customStyle="1" w:styleId="Heading9Char">
    <w:name w:val="Heading 9 Char"/>
    <w:basedOn w:val="DefaultParagraphFont"/>
    <w:link w:val="Heading9"/>
    <w:uiPriority w:val="9"/>
    <w:rsid w:val="00E75449"/>
    <w:rPr>
      <w:rFonts w:asciiTheme="majorHAnsi" w:hAnsiTheme="majorHAnsi"/>
      <w:color w:val="1F1F5F" w:themeColor="text1"/>
      <w:lang w:eastAsia="en-AU"/>
    </w:rPr>
  </w:style>
  <w:style w:type="numbering" w:customStyle="1" w:styleId="Numberlist">
    <w:name w:val="Number list"/>
    <w:uiPriority w:val="99"/>
    <w:rsid w:val="007C6D9F"/>
    <w:pPr>
      <w:numPr>
        <w:numId w:val="2"/>
      </w:numPr>
    </w:pPr>
  </w:style>
  <w:style w:type="paragraph" w:styleId="ListNumber">
    <w:name w:val="List Number"/>
    <w:aliases w:val="Number list level 1"/>
    <w:basedOn w:val="Normal"/>
    <w:uiPriority w:val="99"/>
    <w:qFormat/>
    <w:rsid w:val="00A22C38"/>
    <w:pPr>
      <w:spacing w:after="120"/>
    </w:pPr>
  </w:style>
  <w:style w:type="paragraph" w:styleId="ListNumber2">
    <w:name w:val="List Number 2"/>
    <w:aliases w:val="Number list level 2"/>
    <w:basedOn w:val="Normal"/>
    <w:uiPriority w:val="99"/>
    <w:rsid w:val="00A22C38"/>
    <w:pPr>
      <w:spacing w:after="120"/>
    </w:pPr>
  </w:style>
  <w:style w:type="paragraph" w:styleId="ListNumber3">
    <w:name w:val="List Number 3"/>
    <w:aliases w:val="Number list level 3"/>
    <w:basedOn w:val="Normal"/>
    <w:uiPriority w:val="99"/>
    <w:rsid w:val="00A22C38"/>
    <w:pPr>
      <w:spacing w:after="120"/>
    </w:pPr>
  </w:style>
  <w:style w:type="paragraph" w:styleId="ListNumber4">
    <w:name w:val="List Number 4"/>
    <w:aliases w:val="Number list level 4"/>
    <w:basedOn w:val="Normal"/>
    <w:uiPriority w:val="99"/>
    <w:rsid w:val="00A22C38"/>
    <w:pPr>
      <w:spacing w:after="120"/>
    </w:pPr>
  </w:style>
  <w:style w:type="paragraph" w:styleId="ListNumber5">
    <w:name w:val="List Number 5"/>
    <w:aliases w:val="List number 5 - with space"/>
    <w:basedOn w:val="Normal"/>
    <w:uiPriority w:val="99"/>
    <w:rsid w:val="00A22C38"/>
    <w:pPr>
      <w:spacing w:after="120"/>
    </w:pPr>
  </w:style>
  <w:style w:type="paragraph" w:styleId="ListBullet">
    <w:name w:val="List Bullet"/>
    <w:aliases w:val="Bullet list level 1"/>
    <w:basedOn w:val="Normal"/>
    <w:uiPriority w:val="99"/>
    <w:rsid w:val="00176123"/>
    <w:pPr>
      <w:numPr>
        <w:numId w:val="8"/>
      </w:numPr>
      <w:spacing w:after="120"/>
    </w:pPr>
  </w:style>
  <w:style w:type="paragraph" w:styleId="ListBullet2">
    <w:name w:val="List Bullet 2"/>
    <w:aliases w:val="Bullet list level 2"/>
    <w:basedOn w:val="Normal"/>
    <w:uiPriority w:val="4"/>
    <w:semiHidden/>
    <w:rsid w:val="006847AD"/>
    <w:pPr>
      <w:numPr>
        <w:ilvl w:val="1"/>
        <w:numId w:val="8"/>
      </w:numPr>
      <w:spacing w:after="120"/>
    </w:pPr>
  </w:style>
  <w:style w:type="paragraph" w:styleId="ListBullet3">
    <w:name w:val="List Bullet 3"/>
    <w:aliases w:val="Bullet list level 3"/>
    <w:basedOn w:val="Normal"/>
    <w:uiPriority w:val="4"/>
    <w:semiHidden/>
    <w:rsid w:val="006847AD"/>
    <w:pPr>
      <w:numPr>
        <w:ilvl w:val="2"/>
        <w:numId w:val="8"/>
      </w:numPr>
      <w:spacing w:after="120"/>
    </w:pPr>
  </w:style>
  <w:style w:type="paragraph" w:styleId="ListBullet4">
    <w:name w:val="List Bullet 4"/>
    <w:aliases w:val="Bullet list level 4"/>
    <w:basedOn w:val="Normal"/>
    <w:uiPriority w:val="4"/>
    <w:semiHidden/>
    <w:rsid w:val="006847AD"/>
    <w:pPr>
      <w:numPr>
        <w:ilvl w:val="3"/>
        <w:numId w:val="8"/>
      </w:numPr>
      <w:spacing w:after="120"/>
    </w:pPr>
  </w:style>
  <w:style w:type="paragraph" w:styleId="ListBullet5">
    <w:name w:val="List Bullet 5"/>
    <w:aliases w:val="Bullet list level 5"/>
    <w:basedOn w:val="Normal"/>
    <w:uiPriority w:val="4"/>
    <w:semiHidden/>
    <w:rsid w:val="004E2CB7"/>
    <w:pPr>
      <w:numPr>
        <w:ilvl w:val="4"/>
        <w:numId w:val="8"/>
      </w:numPr>
    </w:pPr>
  </w:style>
  <w:style w:type="character" w:styleId="Hyperlink">
    <w:name w:val="Hyperlink"/>
    <w:basedOn w:val="DefaultParagraphFont"/>
    <w:uiPriority w:val="99"/>
    <w:rsid w:val="002F0DB1"/>
    <w:rPr>
      <w:color w:val="0563C1" w:themeColor="hyperlink"/>
      <w:u w:val="single"/>
    </w:rPr>
  </w:style>
  <w:style w:type="paragraph" w:styleId="TOCHeading">
    <w:name w:val="TOC Heading"/>
    <w:basedOn w:val="Heading1"/>
    <w:next w:val="Normal"/>
    <w:uiPriority w:val="39"/>
    <w:semiHidden/>
    <w:qFormat/>
    <w:rsid w:val="00422874"/>
    <w:pPr>
      <w:numPr>
        <w:numId w:val="0"/>
      </w:numPr>
      <w:spacing w:before="480" w:after="0"/>
      <w:outlineLvl w:val="9"/>
    </w:pPr>
    <w:rPr>
      <w:kern w:val="0"/>
      <w:szCs w:val="28"/>
    </w:rPr>
  </w:style>
  <w:style w:type="paragraph" w:styleId="TOC1">
    <w:name w:val="toc 1"/>
    <w:basedOn w:val="Normal"/>
    <w:next w:val="Normal"/>
    <w:autoRedefine/>
    <w:uiPriority w:val="39"/>
    <w:rsid w:val="002F3CF1"/>
    <w:pPr>
      <w:tabs>
        <w:tab w:val="right" w:leader="dot" w:pos="10318"/>
      </w:tabs>
      <w:spacing w:before="120" w:after="100"/>
      <w:ind w:left="425" w:hanging="425"/>
    </w:pPr>
    <w:rPr>
      <w:b/>
    </w:rPr>
  </w:style>
  <w:style w:type="paragraph" w:styleId="TOC2">
    <w:name w:val="toc 2"/>
    <w:basedOn w:val="Normal"/>
    <w:next w:val="Normal"/>
    <w:autoRedefine/>
    <w:uiPriority w:val="39"/>
    <w:rsid w:val="002F3CF1"/>
    <w:pPr>
      <w:tabs>
        <w:tab w:val="left" w:pos="880"/>
        <w:tab w:val="right" w:leader="dot" w:pos="10318"/>
      </w:tabs>
      <w:spacing w:after="100"/>
      <w:ind w:left="220"/>
    </w:pPr>
  </w:style>
  <w:style w:type="paragraph" w:styleId="TOC3">
    <w:name w:val="toc 3"/>
    <w:basedOn w:val="Normal"/>
    <w:next w:val="Normal"/>
    <w:autoRedefine/>
    <w:uiPriority w:val="39"/>
    <w:rsid w:val="007859CD"/>
    <w:pPr>
      <w:spacing w:after="100"/>
      <w:ind w:left="440"/>
    </w:pPr>
  </w:style>
  <w:style w:type="paragraph" w:customStyle="1" w:styleId="Tablebulletlistlevel1">
    <w:name w:val="Table bullet list level 1"/>
    <w:basedOn w:val="Normal"/>
    <w:uiPriority w:val="6"/>
    <w:rsid w:val="00F14273"/>
    <w:pPr>
      <w:numPr>
        <w:numId w:val="7"/>
      </w:numPr>
      <w:spacing w:after="20"/>
    </w:pPr>
  </w:style>
  <w:style w:type="paragraph" w:customStyle="1" w:styleId="Tablebulletlistlevel2">
    <w:name w:val="Table bullet list level 2"/>
    <w:basedOn w:val="Tablebulletlistlevel1"/>
    <w:uiPriority w:val="6"/>
    <w:semiHidden/>
    <w:rsid w:val="002716CD"/>
    <w:pPr>
      <w:numPr>
        <w:ilvl w:val="1"/>
      </w:numPr>
    </w:pPr>
  </w:style>
  <w:style w:type="paragraph" w:customStyle="1" w:styleId="Tablebulletlistlevel3">
    <w:name w:val="Table bullet list level 3"/>
    <w:basedOn w:val="Tablebulletlistlevel2"/>
    <w:uiPriority w:val="6"/>
    <w:semiHidden/>
    <w:qFormat/>
    <w:rsid w:val="002716CD"/>
    <w:pPr>
      <w:numPr>
        <w:ilvl w:val="2"/>
      </w:numPr>
    </w:pPr>
  </w:style>
  <w:style w:type="paragraph" w:customStyle="1" w:styleId="Tablebulletlistlevel4">
    <w:name w:val="Table bullet list level 4"/>
    <w:basedOn w:val="Tablebulletlistlevel3"/>
    <w:uiPriority w:val="6"/>
    <w:semiHidden/>
    <w:qFormat/>
    <w:rsid w:val="002716CD"/>
    <w:pPr>
      <w:numPr>
        <w:ilvl w:val="3"/>
      </w:numPr>
    </w:pPr>
  </w:style>
  <w:style w:type="paragraph" w:customStyle="1" w:styleId="Tablebulletlistlevel5">
    <w:name w:val="Table bullet list level 5"/>
    <w:basedOn w:val="Tablebulletlistlevel4"/>
    <w:uiPriority w:val="6"/>
    <w:semiHidden/>
    <w:qFormat/>
    <w:rsid w:val="002716CD"/>
    <w:pPr>
      <w:numPr>
        <w:ilvl w:val="4"/>
      </w:numPr>
    </w:pPr>
  </w:style>
  <w:style w:type="paragraph" w:customStyle="1" w:styleId="Tablebulletlistlevel6">
    <w:name w:val="Table bullet list level 6"/>
    <w:basedOn w:val="Tablebulletlistlevel5"/>
    <w:uiPriority w:val="6"/>
    <w:semiHidden/>
    <w:qFormat/>
    <w:rsid w:val="001D7CA4"/>
    <w:pPr>
      <w:numPr>
        <w:ilvl w:val="5"/>
      </w:numPr>
    </w:pPr>
  </w:style>
  <w:style w:type="paragraph" w:customStyle="1" w:styleId="Tablebulletlistlevel7">
    <w:name w:val="Table bullet list level 7"/>
    <w:basedOn w:val="Tablebulletlistlevel6"/>
    <w:uiPriority w:val="6"/>
    <w:semiHidden/>
    <w:qFormat/>
    <w:rsid w:val="002716CD"/>
    <w:pPr>
      <w:numPr>
        <w:ilvl w:val="6"/>
      </w:numPr>
    </w:pPr>
  </w:style>
  <w:style w:type="paragraph" w:customStyle="1" w:styleId="Tablebulletlistlevel8">
    <w:name w:val="Table bullet list level 8"/>
    <w:basedOn w:val="Tablebulletlistlevel7"/>
    <w:uiPriority w:val="6"/>
    <w:semiHidden/>
    <w:qFormat/>
    <w:rsid w:val="002716CD"/>
    <w:pPr>
      <w:numPr>
        <w:ilvl w:val="7"/>
      </w:numPr>
    </w:pPr>
  </w:style>
  <w:style w:type="paragraph" w:customStyle="1" w:styleId="Tablebulletlistlevel9">
    <w:name w:val="Table bullet list level 9"/>
    <w:basedOn w:val="Tablebulletlistlevel8"/>
    <w:uiPriority w:val="6"/>
    <w:semiHidden/>
    <w:qFormat/>
    <w:rsid w:val="002716CD"/>
    <w:pPr>
      <w:numPr>
        <w:ilvl w:val="8"/>
      </w:numPr>
    </w:pPr>
  </w:style>
  <w:style w:type="numbering" w:customStyle="1" w:styleId="Tablebulletlist">
    <w:name w:val="Table bullet list"/>
    <w:uiPriority w:val="99"/>
    <w:rsid w:val="002716CD"/>
    <w:pPr>
      <w:numPr>
        <w:numId w:val="4"/>
      </w:numPr>
    </w:pPr>
  </w:style>
  <w:style w:type="paragraph" w:customStyle="1" w:styleId="Tablenumberlistlevel1">
    <w:name w:val="Table number list level 1"/>
    <w:basedOn w:val="Normal"/>
    <w:uiPriority w:val="7"/>
    <w:rsid w:val="00F14273"/>
    <w:pPr>
      <w:numPr>
        <w:numId w:val="6"/>
      </w:numPr>
      <w:spacing w:after="20"/>
    </w:pPr>
  </w:style>
  <w:style w:type="paragraph" w:customStyle="1" w:styleId="Tablenumberlistlevel2">
    <w:name w:val="Table number list level 2"/>
    <w:basedOn w:val="Tablenumberlistlevel1"/>
    <w:uiPriority w:val="7"/>
    <w:semiHidden/>
    <w:rsid w:val="002716CD"/>
    <w:pPr>
      <w:numPr>
        <w:ilvl w:val="1"/>
      </w:numPr>
    </w:pPr>
  </w:style>
  <w:style w:type="paragraph" w:customStyle="1" w:styleId="Tablenumberlistlevel3">
    <w:name w:val="Table number list level 3"/>
    <w:basedOn w:val="Tablenumberlistlevel2"/>
    <w:uiPriority w:val="7"/>
    <w:semiHidden/>
    <w:qFormat/>
    <w:rsid w:val="002716CD"/>
    <w:pPr>
      <w:numPr>
        <w:ilvl w:val="2"/>
      </w:numPr>
    </w:pPr>
  </w:style>
  <w:style w:type="paragraph" w:customStyle="1" w:styleId="Tablenumberlistlevel4">
    <w:name w:val="Table number list level 4"/>
    <w:basedOn w:val="Tablenumberlistlevel3"/>
    <w:uiPriority w:val="7"/>
    <w:semiHidden/>
    <w:qFormat/>
    <w:rsid w:val="002716CD"/>
    <w:pPr>
      <w:numPr>
        <w:ilvl w:val="3"/>
      </w:numPr>
    </w:pPr>
  </w:style>
  <w:style w:type="paragraph" w:customStyle="1" w:styleId="Tablenumberlistlevel5">
    <w:name w:val="Table number list level 5"/>
    <w:basedOn w:val="Tablenumberlistlevel4"/>
    <w:uiPriority w:val="7"/>
    <w:semiHidden/>
    <w:qFormat/>
    <w:rsid w:val="002716CD"/>
    <w:pPr>
      <w:numPr>
        <w:ilvl w:val="4"/>
      </w:numPr>
    </w:pPr>
  </w:style>
  <w:style w:type="paragraph" w:customStyle="1" w:styleId="Tablenumberlistlevel6">
    <w:name w:val="Table number list level 6"/>
    <w:basedOn w:val="Tablenumberlistlevel5"/>
    <w:uiPriority w:val="7"/>
    <w:semiHidden/>
    <w:qFormat/>
    <w:rsid w:val="002716CD"/>
    <w:pPr>
      <w:numPr>
        <w:ilvl w:val="5"/>
      </w:numPr>
    </w:pPr>
  </w:style>
  <w:style w:type="paragraph" w:customStyle="1" w:styleId="Tablenumberlistlevel7">
    <w:name w:val="Table number list level 7"/>
    <w:basedOn w:val="Tablenumberlistlevel6"/>
    <w:uiPriority w:val="7"/>
    <w:semiHidden/>
    <w:qFormat/>
    <w:rsid w:val="002716CD"/>
    <w:pPr>
      <w:numPr>
        <w:ilvl w:val="6"/>
      </w:numPr>
    </w:pPr>
  </w:style>
  <w:style w:type="paragraph" w:customStyle="1" w:styleId="Tablenumberlistlevel8">
    <w:name w:val="Table number list level 8"/>
    <w:basedOn w:val="Tablenumberlistlevel7"/>
    <w:uiPriority w:val="7"/>
    <w:semiHidden/>
    <w:qFormat/>
    <w:rsid w:val="002716CD"/>
    <w:pPr>
      <w:numPr>
        <w:ilvl w:val="7"/>
      </w:numPr>
    </w:pPr>
  </w:style>
  <w:style w:type="paragraph" w:customStyle="1" w:styleId="Tablenumberlistlevel9">
    <w:name w:val="Table number list level 9"/>
    <w:basedOn w:val="Tablenumberlistlevel8"/>
    <w:uiPriority w:val="7"/>
    <w:semiHidden/>
    <w:qFormat/>
    <w:rsid w:val="002716CD"/>
    <w:pPr>
      <w:numPr>
        <w:ilvl w:val="8"/>
      </w:numPr>
    </w:pPr>
  </w:style>
  <w:style w:type="numbering" w:customStyle="1" w:styleId="Tablenumberlist">
    <w:name w:val="Table number list"/>
    <w:uiPriority w:val="99"/>
    <w:rsid w:val="002716CD"/>
    <w:pPr>
      <w:numPr>
        <w:numId w:val="5"/>
      </w:numPr>
    </w:pPr>
  </w:style>
  <w:style w:type="table" w:styleId="GridTable1Light-Accent4">
    <w:name w:val="Grid Table 1 Light Accent 4"/>
    <w:basedOn w:val="TableNormal"/>
    <w:uiPriority w:val="46"/>
    <w:rsid w:val="00EB0A3C"/>
    <w:pPr>
      <w:spacing w:after="0"/>
    </w:pPr>
    <w:tblPr>
      <w:tblStyleRowBandSize w:val="1"/>
      <w:tblStyleColBandSize w:val="1"/>
      <w:tblBorders>
        <w:top w:val="single" w:sz="4" w:space="0" w:color="FF6FAF" w:themeColor="accent4" w:themeTint="66"/>
        <w:left w:val="single" w:sz="4" w:space="0" w:color="FF6FAF" w:themeColor="accent4" w:themeTint="66"/>
        <w:bottom w:val="single" w:sz="4" w:space="0" w:color="FF6FAF" w:themeColor="accent4" w:themeTint="66"/>
        <w:right w:val="single" w:sz="4" w:space="0" w:color="FF6FAF" w:themeColor="accent4" w:themeTint="66"/>
        <w:insideH w:val="single" w:sz="4" w:space="0" w:color="FF6FAF" w:themeColor="accent4" w:themeTint="66"/>
        <w:insideV w:val="single" w:sz="4" w:space="0" w:color="FF6FAF" w:themeColor="accent4" w:themeTint="66"/>
      </w:tblBorders>
    </w:tblPr>
    <w:tblStylePr w:type="firstRow">
      <w:rPr>
        <w:b/>
        <w:bCs/>
      </w:rPr>
      <w:tblPr/>
      <w:tcPr>
        <w:tcBorders>
          <w:bottom w:val="single" w:sz="12" w:space="0" w:color="FF2888" w:themeColor="accent4" w:themeTint="99"/>
        </w:tcBorders>
      </w:tcPr>
    </w:tblStylePr>
    <w:tblStylePr w:type="lastRow">
      <w:rPr>
        <w:b/>
        <w:bCs/>
      </w:rPr>
      <w:tblPr/>
      <w:tcPr>
        <w:tcBorders>
          <w:top w:val="double" w:sz="2" w:space="0" w:color="FF2888" w:themeColor="accent4" w:themeTint="99"/>
        </w:tcBorders>
      </w:tcPr>
    </w:tblStylePr>
    <w:tblStylePr w:type="firstCol">
      <w:rPr>
        <w:b/>
        <w:bCs/>
      </w:rPr>
    </w:tblStylePr>
    <w:tblStylePr w:type="lastCol">
      <w:rPr>
        <w:b/>
        <w:bCs/>
      </w:rPr>
    </w:tblStylePr>
  </w:style>
  <w:style w:type="table" w:customStyle="1" w:styleId="NTGtable2">
    <w:name w:val="NTG table 2"/>
    <w:basedOn w:val="TableGrid"/>
    <w:uiPriority w:val="99"/>
    <w:rsid w:val="000E38FB"/>
    <w:pPr>
      <w:spacing w:before="40" w:after="40"/>
    </w:pPr>
    <w:rPr>
      <w:szCs w:val="20"/>
      <w:lang w:eastAsia="en-AU"/>
    </w:rPr>
    <w:tblPr>
      <w:tblStyleRowBandSize w:val="1"/>
      <w:tblStyleColBandSize w:val="1"/>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rPr>
        <w:tblHeader/>
      </w:trPr>
      <w:tcPr>
        <w:shd w:val="clear" w:color="auto" w:fill="D9D9D9" w:themeFill="background1" w:themeFillShade="D9"/>
      </w:tcPr>
    </w:tblStylePr>
    <w:tblStylePr w:type="lastRow">
      <w:rPr>
        <w:rFonts w:ascii="Arial" w:hAnsi="Arial"/>
        <w:sz w:val="22"/>
      </w:r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StylePr>
    <w:tblStylePr w:type="band1Horz">
      <w:rPr>
        <w:rFonts w:ascii="Arial" w:hAnsi="Arial"/>
        <w:sz w:val="22"/>
      </w:rPr>
    </w:tblStylePr>
    <w:tblStylePr w:type="band2Horz">
      <w:rPr>
        <w:rFonts w:ascii="Arial" w:hAnsi="Arial"/>
        <w:sz w:val="22"/>
      </w:r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TOC4">
    <w:name w:val="toc 4"/>
    <w:basedOn w:val="Normal"/>
    <w:next w:val="Normal"/>
    <w:autoRedefine/>
    <w:uiPriority w:val="39"/>
    <w:rsid w:val="00221220"/>
    <w:pPr>
      <w:spacing w:after="100"/>
      <w:ind w:left="660"/>
    </w:pPr>
  </w:style>
  <w:style w:type="numbering" w:customStyle="1" w:styleId="Numberedlist">
    <w:name w:val="Numbered list"/>
    <w:basedOn w:val="NoList"/>
    <w:rsid w:val="00422874"/>
    <w:pPr>
      <w:numPr>
        <w:numId w:val="9"/>
      </w:numPr>
    </w:pPr>
  </w:style>
  <w:style w:type="paragraph" w:styleId="Caption">
    <w:name w:val="caption"/>
    <w:basedOn w:val="Normal"/>
    <w:next w:val="Normal"/>
    <w:uiPriority w:val="35"/>
    <w:qFormat/>
    <w:rsid w:val="000A385C"/>
    <w:rPr>
      <w:iCs/>
      <w:sz w:val="20"/>
      <w:szCs w:val="18"/>
    </w:rPr>
  </w:style>
  <w:style w:type="character" w:styleId="PageNumber">
    <w:name w:val="page number"/>
    <w:aliases w:val="Page number"/>
    <w:basedOn w:val="DefaultParagraphFont"/>
    <w:uiPriority w:val="8"/>
    <w:rsid w:val="00B43C75"/>
    <w:rPr>
      <w:rFonts w:ascii="Lato" w:hAnsi="Lato"/>
      <w:sz w:val="19"/>
    </w:rPr>
  </w:style>
  <w:style w:type="paragraph" w:customStyle="1" w:styleId="Hidden">
    <w:name w:val="Hidden"/>
    <w:basedOn w:val="Normal"/>
    <w:uiPriority w:val="13"/>
    <w:rsid w:val="008A51A3"/>
    <w:pPr>
      <w:spacing w:after="0"/>
      <w:ind w:firstLine="284"/>
    </w:pPr>
    <w:rPr>
      <w:sz w:val="2"/>
      <w:szCs w:val="2"/>
    </w:rPr>
  </w:style>
  <w:style w:type="table" w:customStyle="1" w:styleId="NTGtable1">
    <w:name w:val="NTG table 1"/>
    <w:basedOn w:val="TableNormal"/>
    <w:uiPriority w:val="99"/>
    <w:rsid w:val="00DF1C5B"/>
    <w:pPr>
      <w:spacing w:before="40" w:after="40"/>
    </w:pPr>
    <w:rPr>
      <w:rFonts w:ascii="Lato" w:hAnsi="Lato"/>
    </w:rPr>
    <w:tblPr>
      <w:tblStyleRowBandSize w:val="1"/>
      <w:tblBorders>
        <w:top w:val="single" w:sz="4" w:space="0" w:color="1F1F5F" w:themeColor="text1"/>
        <w:left w:val="single" w:sz="4" w:space="0" w:color="1F1F5F" w:themeColor="text1"/>
        <w:bottom w:val="single" w:sz="4" w:space="0" w:color="1F1F5F" w:themeColor="text1"/>
        <w:right w:val="single" w:sz="4" w:space="0" w:color="1F1F5F" w:themeColor="text1"/>
        <w:insideV w:val="single" w:sz="4" w:space="0" w:color="1F1F5F" w:themeColor="text1"/>
      </w:tblBorders>
    </w:tblPr>
    <w:tcPr>
      <w:vAlign w:val="center"/>
    </w:tcPr>
    <w:tblStylePr w:type="firstRow">
      <w:rPr>
        <w:b/>
      </w:rPr>
      <w:tblPr/>
      <w:trPr>
        <w:tblHeader/>
      </w:trPr>
      <w:tcPr>
        <w:shd w:val="clear" w:color="auto" w:fill="1F1F5F" w:themeFill="text1"/>
      </w:tcPr>
    </w:tblStylePr>
    <w:tblStylePr w:type="lastRow">
      <w:rPr>
        <w:b/>
      </w:rPr>
      <w:tblPr/>
      <w:tcPr>
        <w:tcBorders>
          <w:top w:val="single" w:sz="4" w:space="0" w:color="1F1F5F" w:themeColor="text1"/>
          <w:left w:val="single" w:sz="4" w:space="0" w:color="1F1F5F" w:themeColor="text1"/>
          <w:bottom w:val="single" w:sz="4" w:space="0" w:color="1F1F5F" w:themeColor="text1"/>
          <w:right w:val="single" w:sz="4" w:space="0" w:color="1F1F5F" w:themeColor="text1"/>
        </w:tcBorders>
      </w:tcPr>
    </w:tblStylePr>
    <w:tblStylePr w:type="firstCol">
      <w:rPr>
        <w:b w:val="0"/>
      </w:rPr>
    </w:tblStylePr>
    <w:tblStylePr w:type="band2Horz">
      <w:tblPr/>
      <w:tcPr>
        <w:shd w:val="clear" w:color="auto" w:fill="D9D9D9" w:themeFill="background1" w:themeFillShade="D9"/>
      </w:tcPr>
    </w:tblStylePr>
  </w:style>
  <w:style w:type="paragraph" w:styleId="FootnoteText">
    <w:name w:val="footnote text"/>
    <w:basedOn w:val="Normal"/>
    <w:link w:val="FootnoteTextChar"/>
    <w:uiPriority w:val="99"/>
    <w:semiHidden/>
    <w:unhideWhenUsed/>
    <w:rsid w:val="00A71E1C"/>
    <w:pPr>
      <w:spacing w:after="0"/>
    </w:pPr>
    <w:rPr>
      <w:sz w:val="20"/>
      <w:szCs w:val="20"/>
    </w:rPr>
  </w:style>
  <w:style w:type="character" w:customStyle="1" w:styleId="FootnoteTextChar">
    <w:name w:val="Footnote Text Char"/>
    <w:basedOn w:val="DefaultParagraphFont"/>
    <w:link w:val="FootnoteText"/>
    <w:uiPriority w:val="99"/>
    <w:semiHidden/>
    <w:rsid w:val="00A71E1C"/>
    <w:rPr>
      <w:rFonts w:ascii="Lato" w:hAnsi="Lato"/>
      <w:sz w:val="20"/>
      <w:szCs w:val="20"/>
    </w:rPr>
  </w:style>
  <w:style w:type="character" w:styleId="FootnoteReference">
    <w:name w:val="footnote reference"/>
    <w:basedOn w:val="DefaultParagraphFont"/>
    <w:uiPriority w:val="99"/>
    <w:semiHidden/>
    <w:unhideWhenUsed/>
    <w:rsid w:val="00A71E1C"/>
    <w:rPr>
      <w:vertAlign w:val="superscript"/>
    </w:rPr>
  </w:style>
  <w:style w:type="paragraph" w:styleId="EndnoteText">
    <w:name w:val="endnote text"/>
    <w:basedOn w:val="Normal"/>
    <w:link w:val="EndnoteTextChar"/>
    <w:uiPriority w:val="99"/>
    <w:semiHidden/>
    <w:unhideWhenUsed/>
    <w:rsid w:val="00F01BE6"/>
    <w:pPr>
      <w:spacing w:after="0"/>
    </w:pPr>
    <w:rPr>
      <w:sz w:val="20"/>
      <w:szCs w:val="20"/>
    </w:rPr>
  </w:style>
  <w:style w:type="character" w:customStyle="1" w:styleId="EndnoteTextChar">
    <w:name w:val="Endnote Text Char"/>
    <w:basedOn w:val="DefaultParagraphFont"/>
    <w:link w:val="EndnoteText"/>
    <w:uiPriority w:val="99"/>
    <w:semiHidden/>
    <w:rsid w:val="00F01BE6"/>
    <w:rPr>
      <w:rFonts w:ascii="Lato" w:hAnsi="Lato"/>
      <w:sz w:val="20"/>
      <w:szCs w:val="20"/>
    </w:rPr>
  </w:style>
  <w:style w:type="character" w:styleId="EndnoteReference">
    <w:name w:val="endnote reference"/>
    <w:basedOn w:val="DefaultParagraphFont"/>
    <w:uiPriority w:val="99"/>
    <w:semiHidden/>
    <w:unhideWhenUsed/>
    <w:rsid w:val="00F01BE6"/>
    <w:rPr>
      <w:vertAlign w:val="superscript"/>
    </w:rPr>
  </w:style>
  <w:style w:type="numbering" w:customStyle="1" w:styleId="NTGTableNumList">
    <w:name w:val="NTG Table Num List"/>
    <w:uiPriority w:val="99"/>
    <w:rsid w:val="00945368"/>
    <w:pPr>
      <w:numPr>
        <w:numId w:val="10"/>
      </w:numPr>
    </w:pPr>
  </w:style>
  <w:style w:type="paragraph" w:customStyle="1" w:styleId="NTGTableNumList1">
    <w:name w:val="NTG Table Num List 1"/>
    <w:semiHidden/>
    <w:qFormat/>
    <w:rsid w:val="00945368"/>
    <w:pPr>
      <w:numPr>
        <w:numId w:val="11"/>
      </w:numPr>
      <w:spacing w:after="20"/>
    </w:pPr>
  </w:style>
  <w:style w:type="paragraph" w:customStyle="1" w:styleId="NTGTableNumList2">
    <w:name w:val="NTG Table Num List 2"/>
    <w:basedOn w:val="NTGTableNumList1"/>
    <w:semiHidden/>
    <w:qFormat/>
    <w:rsid w:val="00945368"/>
    <w:pPr>
      <w:numPr>
        <w:ilvl w:val="1"/>
      </w:numPr>
    </w:pPr>
  </w:style>
  <w:style w:type="paragraph" w:customStyle="1" w:styleId="NTGTableNumList3">
    <w:name w:val="NTG Table Num List 3"/>
    <w:basedOn w:val="NTGTableNumList2"/>
    <w:semiHidden/>
    <w:qFormat/>
    <w:rsid w:val="00945368"/>
    <w:pPr>
      <w:numPr>
        <w:ilvl w:val="2"/>
      </w:numPr>
    </w:pPr>
  </w:style>
  <w:style w:type="paragraph" w:customStyle="1" w:styleId="NTGTableNumList4">
    <w:name w:val="NTG Table Num List 4"/>
    <w:basedOn w:val="NTGTableNumList3"/>
    <w:semiHidden/>
    <w:qFormat/>
    <w:rsid w:val="00945368"/>
    <w:pPr>
      <w:numPr>
        <w:ilvl w:val="3"/>
      </w:numPr>
    </w:pPr>
  </w:style>
  <w:style w:type="paragraph" w:customStyle="1" w:styleId="NTGTableNumList5">
    <w:name w:val="NTG Table Num List 5"/>
    <w:basedOn w:val="NTGTableNumList4"/>
    <w:semiHidden/>
    <w:qFormat/>
    <w:rsid w:val="00945368"/>
    <w:pPr>
      <w:numPr>
        <w:ilvl w:val="4"/>
      </w:numPr>
    </w:pPr>
  </w:style>
  <w:style w:type="paragraph" w:customStyle="1" w:styleId="NTGTableNumList6">
    <w:name w:val="NTG Table Num List 6"/>
    <w:basedOn w:val="NTGTableNumList5"/>
    <w:semiHidden/>
    <w:qFormat/>
    <w:rsid w:val="00945368"/>
    <w:pPr>
      <w:numPr>
        <w:ilvl w:val="5"/>
      </w:numPr>
    </w:pPr>
  </w:style>
  <w:style w:type="paragraph" w:customStyle="1" w:styleId="NTGTableNumList7">
    <w:name w:val="NTG Table Num List 7"/>
    <w:basedOn w:val="NTGTableNumList6"/>
    <w:semiHidden/>
    <w:qFormat/>
    <w:rsid w:val="00945368"/>
    <w:pPr>
      <w:numPr>
        <w:ilvl w:val="6"/>
      </w:numPr>
    </w:pPr>
  </w:style>
  <w:style w:type="paragraph" w:customStyle="1" w:styleId="NTGTableNumList8">
    <w:name w:val="NTG Table Num List 8"/>
    <w:basedOn w:val="NTGTableNumList7"/>
    <w:semiHidden/>
    <w:qFormat/>
    <w:rsid w:val="00945368"/>
    <w:pPr>
      <w:numPr>
        <w:ilvl w:val="7"/>
      </w:numPr>
    </w:pPr>
  </w:style>
  <w:style w:type="paragraph" w:customStyle="1" w:styleId="NTGTableNumList9">
    <w:name w:val="NTG Table Num List 9"/>
    <w:basedOn w:val="NTGTableNumList8"/>
    <w:semiHidden/>
    <w:qFormat/>
    <w:rsid w:val="00945368"/>
    <w:pPr>
      <w:numPr>
        <w:ilvl w:val="8"/>
      </w:numPr>
    </w:pPr>
  </w:style>
  <w:style w:type="numbering" w:customStyle="1" w:styleId="NTGTableList">
    <w:name w:val="NTG Table List"/>
    <w:uiPriority w:val="99"/>
    <w:rsid w:val="00945368"/>
    <w:pPr>
      <w:numPr>
        <w:numId w:val="13"/>
      </w:numPr>
    </w:pPr>
  </w:style>
  <w:style w:type="numbering" w:customStyle="1" w:styleId="NTGStandardNumList">
    <w:name w:val="NTG Standard Num List"/>
    <w:uiPriority w:val="99"/>
    <w:rsid w:val="00945368"/>
    <w:pPr>
      <w:numPr>
        <w:numId w:val="12"/>
      </w:numPr>
    </w:pPr>
  </w:style>
  <w:style w:type="paragraph" w:customStyle="1" w:styleId="NTGTableBulletList1">
    <w:name w:val="NTG Table Bullet List 1"/>
    <w:semiHidden/>
    <w:qFormat/>
    <w:rsid w:val="00945368"/>
    <w:pPr>
      <w:numPr>
        <w:numId w:val="14"/>
      </w:numPr>
      <w:spacing w:after="20"/>
    </w:pPr>
  </w:style>
  <w:style w:type="paragraph" w:customStyle="1" w:styleId="NTGTableBulletList2">
    <w:name w:val="NTG Table Bullet List 2"/>
    <w:basedOn w:val="NTGTableBulletList1"/>
    <w:semiHidden/>
    <w:qFormat/>
    <w:rsid w:val="00945368"/>
    <w:pPr>
      <w:numPr>
        <w:ilvl w:val="1"/>
      </w:numPr>
    </w:pPr>
  </w:style>
  <w:style w:type="paragraph" w:customStyle="1" w:styleId="NTGTableBulletList3">
    <w:name w:val="NTG Table Bullet List 3"/>
    <w:basedOn w:val="NTGTableBulletList2"/>
    <w:semiHidden/>
    <w:qFormat/>
    <w:rsid w:val="00945368"/>
    <w:pPr>
      <w:numPr>
        <w:ilvl w:val="2"/>
      </w:numPr>
    </w:pPr>
  </w:style>
  <w:style w:type="paragraph" w:customStyle="1" w:styleId="NTGTableBulletList4">
    <w:name w:val="NTG Table Bullet List 4"/>
    <w:basedOn w:val="NTGTableBulletList3"/>
    <w:semiHidden/>
    <w:qFormat/>
    <w:rsid w:val="00945368"/>
    <w:pPr>
      <w:numPr>
        <w:ilvl w:val="3"/>
      </w:numPr>
    </w:pPr>
  </w:style>
  <w:style w:type="paragraph" w:customStyle="1" w:styleId="NTGTableBulletList5">
    <w:name w:val="NTG Table Bullet List 5"/>
    <w:basedOn w:val="NTGTableBulletList4"/>
    <w:semiHidden/>
    <w:qFormat/>
    <w:rsid w:val="00945368"/>
    <w:pPr>
      <w:numPr>
        <w:ilvl w:val="4"/>
      </w:numPr>
    </w:pPr>
  </w:style>
  <w:style w:type="paragraph" w:customStyle="1" w:styleId="NTGTableBulletList6">
    <w:name w:val="NTG Table Bullet List 6"/>
    <w:basedOn w:val="NTGTableBulletList5"/>
    <w:semiHidden/>
    <w:qFormat/>
    <w:rsid w:val="00945368"/>
    <w:pPr>
      <w:numPr>
        <w:ilvl w:val="5"/>
      </w:numPr>
    </w:pPr>
  </w:style>
  <w:style w:type="paragraph" w:customStyle="1" w:styleId="NTGTableBulletList7">
    <w:name w:val="NTG Table Bullet List 7"/>
    <w:basedOn w:val="NTGTableBulletList6"/>
    <w:semiHidden/>
    <w:qFormat/>
    <w:rsid w:val="00945368"/>
    <w:pPr>
      <w:numPr>
        <w:ilvl w:val="6"/>
      </w:numPr>
    </w:pPr>
  </w:style>
  <w:style w:type="paragraph" w:customStyle="1" w:styleId="NTGTableBulletList8">
    <w:name w:val="NTG Table Bullet List 8"/>
    <w:basedOn w:val="NTGTableBulletList7"/>
    <w:semiHidden/>
    <w:qFormat/>
    <w:rsid w:val="00945368"/>
    <w:pPr>
      <w:numPr>
        <w:ilvl w:val="7"/>
      </w:numPr>
    </w:pPr>
  </w:style>
  <w:style w:type="paragraph" w:customStyle="1" w:styleId="NTGTableBulletList9">
    <w:name w:val="NTG Table Bullet List 9"/>
    <w:basedOn w:val="NTGTableBulletList8"/>
    <w:semiHidden/>
    <w:qFormat/>
    <w:rsid w:val="00945368"/>
    <w:pPr>
      <w:numPr>
        <w:ilvl w:val="8"/>
      </w:numPr>
    </w:pPr>
  </w:style>
  <w:style w:type="paragraph" w:customStyle="1" w:styleId="DTFBodyText">
    <w:name w:val="DTF Body Text"/>
    <w:basedOn w:val="Normal"/>
    <w:link w:val="DTFBodyTextChar"/>
    <w:qFormat/>
    <w:rsid w:val="00945368"/>
    <w:pPr>
      <w:tabs>
        <w:tab w:val="left" w:pos="709"/>
        <w:tab w:val="left" w:pos="1276"/>
        <w:tab w:val="left" w:pos="4536"/>
      </w:tabs>
    </w:pPr>
    <w:rPr>
      <w:rFonts w:ascii="Arial" w:eastAsia="Times New Roman" w:hAnsi="Arial" w:cs="Arial"/>
      <w:szCs w:val="20"/>
      <w:lang w:eastAsia="en-AU"/>
    </w:rPr>
  </w:style>
  <w:style w:type="character" w:customStyle="1" w:styleId="DTFBodyTextChar">
    <w:name w:val="DTF Body Text Char"/>
    <w:basedOn w:val="DefaultParagraphFont"/>
    <w:link w:val="DTFBodyText"/>
    <w:rsid w:val="00945368"/>
    <w:rPr>
      <w:rFonts w:eastAsia="Times New Roman" w:cs="Arial"/>
      <w:szCs w:val="20"/>
      <w:lang w:eastAsia="en-AU"/>
    </w:rPr>
  </w:style>
  <w:style w:type="paragraph" w:customStyle="1" w:styleId="NTGCoverPageDate">
    <w:name w:val="NTG Cover Page Date"/>
    <w:next w:val="Normal"/>
    <w:semiHidden/>
    <w:rsid w:val="00C62CE4"/>
    <w:pPr>
      <w:spacing w:before="1400"/>
    </w:pPr>
    <w:rPr>
      <w:rFonts w:eastAsia="Times New Roman"/>
      <w:sz w:val="28"/>
      <w:lang w:eastAsia="en-AU"/>
    </w:rPr>
  </w:style>
  <w:style w:type="paragraph" w:styleId="BalloonText">
    <w:name w:val="Balloon Text"/>
    <w:basedOn w:val="Normal"/>
    <w:link w:val="BalloonTextChar"/>
    <w:uiPriority w:val="99"/>
    <w:semiHidden/>
    <w:unhideWhenUsed/>
    <w:rsid w:val="00DF04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04F7"/>
    <w:rPr>
      <w:rFonts w:ascii="Segoe UI" w:hAnsi="Segoe UI" w:cs="Segoe UI"/>
      <w:sz w:val="18"/>
      <w:szCs w:val="18"/>
    </w:rPr>
  </w:style>
  <w:style w:type="character" w:styleId="CommentReference">
    <w:name w:val="annotation reference"/>
    <w:basedOn w:val="DefaultParagraphFont"/>
    <w:uiPriority w:val="99"/>
    <w:semiHidden/>
    <w:unhideWhenUsed/>
    <w:rsid w:val="00DF04F7"/>
    <w:rPr>
      <w:sz w:val="16"/>
      <w:szCs w:val="16"/>
    </w:rPr>
  </w:style>
  <w:style w:type="paragraph" w:styleId="CommentText">
    <w:name w:val="annotation text"/>
    <w:basedOn w:val="Normal"/>
    <w:link w:val="CommentTextChar"/>
    <w:uiPriority w:val="99"/>
    <w:unhideWhenUsed/>
    <w:rsid w:val="00DF04F7"/>
    <w:rPr>
      <w:sz w:val="20"/>
      <w:szCs w:val="20"/>
    </w:rPr>
  </w:style>
  <w:style w:type="character" w:customStyle="1" w:styleId="CommentTextChar">
    <w:name w:val="Comment Text Char"/>
    <w:basedOn w:val="DefaultParagraphFont"/>
    <w:link w:val="CommentText"/>
    <w:uiPriority w:val="99"/>
    <w:rsid w:val="00DF04F7"/>
    <w:rPr>
      <w:rFonts w:ascii="Lato" w:hAnsi="Lato"/>
      <w:sz w:val="20"/>
      <w:szCs w:val="20"/>
    </w:rPr>
  </w:style>
  <w:style w:type="paragraph" w:styleId="CommentSubject">
    <w:name w:val="annotation subject"/>
    <w:basedOn w:val="CommentText"/>
    <w:next w:val="CommentText"/>
    <w:link w:val="CommentSubjectChar"/>
    <w:uiPriority w:val="99"/>
    <w:semiHidden/>
    <w:unhideWhenUsed/>
    <w:rsid w:val="00DF04F7"/>
    <w:rPr>
      <w:b/>
      <w:bCs/>
    </w:rPr>
  </w:style>
  <w:style w:type="character" w:customStyle="1" w:styleId="CommentSubjectChar">
    <w:name w:val="Comment Subject Char"/>
    <w:basedOn w:val="CommentTextChar"/>
    <w:link w:val="CommentSubject"/>
    <w:uiPriority w:val="99"/>
    <w:semiHidden/>
    <w:rsid w:val="00DF04F7"/>
    <w:rPr>
      <w:rFonts w:ascii="Lato" w:hAnsi="Lato"/>
      <w:b/>
      <w:bCs/>
      <w:sz w:val="20"/>
      <w:szCs w:val="20"/>
    </w:rPr>
  </w:style>
  <w:style w:type="paragraph" w:styleId="Revision">
    <w:name w:val="Revision"/>
    <w:hidden/>
    <w:uiPriority w:val="99"/>
    <w:semiHidden/>
    <w:rsid w:val="00666F16"/>
    <w:pPr>
      <w:spacing w:after="0"/>
    </w:pPr>
    <w:rPr>
      <w:rFonts w:ascii="Lato" w:hAnsi="Lato"/>
    </w:rPr>
  </w:style>
  <w:style w:type="character" w:styleId="FollowedHyperlink">
    <w:name w:val="FollowedHyperlink"/>
    <w:basedOn w:val="DefaultParagraphFont"/>
    <w:uiPriority w:val="99"/>
    <w:semiHidden/>
    <w:unhideWhenUsed/>
    <w:rsid w:val="00D06E39"/>
    <w:rPr>
      <w:color w:val="8C479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 w:id="184551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emf"/><Relationship Id="rId26" Type="http://schemas.openxmlformats.org/officeDocument/2006/relationships/hyperlink" Target="https://treasury.nt.gov.au/dtf/financial-management-group/budget-repair-office/charter-of-budget-discipline" TargetMode="External"/><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yperlink" Target="https://business.nt.gov.au/publications/policies/project-development-framework" TargetMode="External"/><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mailto:DTF.FinancialPolicy@nt.gov.au" TargetMode="External"/><Relationship Id="rId17" Type="http://schemas.openxmlformats.org/officeDocument/2006/relationships/hyperlink" Target="https://business.nt.gov.au/publications/policies/project-development-framework" TargetMode="External"/><Relationship Id="rId25" Type="http://schemas.openxmlformats.org/officeDocument/2006/relationships/hyperlink" Target="https://treasury.nt.gov.au/dtf/financial-management-group/budget-repair-office/charter-of-budget-discipline"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reasury.nt.gov.au/dtf/financial-management-group/budget-repair-office/charter-of-budget-discipline" TargetMode="External"/><Relationship Id="rId20" Type="http://schemas.openxmlformats.org/officeDocument/2006/relationships/hyperlink" Target="https://business.nt.gov.au/publications/policies/project-development-framework" TargetMode="External"/><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treasury.nt.gov.au/dtf/financial-management-group/budget-repair-office/charter-of-budget-discipline" TargetMode="External"/><Relationship Id="rId32" Type="http://schemas.openxmlformats.org/officeDocument/2006/relationships/header" Target="header4.xml"/><Relationship Id="rId40"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s://legislation.nt.gov.au/en/Legislation/FINANCIAL-MANAGEMENT-ACT-1995" TargetMode="External"/><Relationship Id="rId23" Type="http://schemas.openxmlformats.org/officeDocument/2006/relationships/hyperlink" Target="https://treasury.nt.gov.au/dtf/financial-management-group/budget-repair-office/charter-of-budget-discipline" TargetMode="External"/><Relationship Id="rId28" Type="http://schemas.openxmlformats.org/officeDocument/2006/relationships/image" Target="media/image4.emf"/><Relationship Id="rId10" Type="http://schemas.openxmlformats.org/officeDocument/2006/relationships/header" Target="header2.xml"/><Relationship Id="rId19" Type="http://schemas.openxmlformats.org/officeDocument/2006/relationships/package" Target="embeddings/Microsoft_Visio_Drawing.vsdx"/><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hyperlink" Target="https://business.nt.gov.au/publications/policies/project-development-framework" TargetMode="External"/><Relationship Id="rId27" Type="http://schemas.openxmlformats.org/officeDocument/2006/relationships/hyperlink" Target="https://ntgcentral.nt.gov.au/__data/assets/word_doc/0018/316071/ntg-grant-policy.DOCX" TargetMode="External"/><Relationship Id="rId30" Type="http://schemas.openxmlformats.org/officeDocument/2006/relationships/hyperlink" Target="mailto:DTF.Infrastructure@nt.gov.au" TargetMode="External"/><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4F9F8DE95DD4AC7BFDBBE843992524D"/>
        <w:category>
          <w:name w:val="General"/>
          <w:gallery w:val="placeholder"/>
        </w:category>
        <w:types>
          <w:type w:val="bbPlcHdr"/>
        </w:types>
        <w:behaviors>
          <w:behavior w:val="content"/>
        </w:behaviors>
        <w:guid w:val="{6C77AB5C-ECC0-4D60-A67F-6AD967820BB4}"/>
      </w:docPartPr>
      <w:docPartBody>
        <w:p w:rsidR="00563F12" w:rsidRDefault="00563F12">
          <w:pPr>
            <w:pStyle w:val="04F9F8DE95DD4AC7BFDBBE843992524D"/>
          </w:pPr>
          <w:r w:rsidRPr="000C7A65">
            <w:rPr>
              <w:rStyle w:val="PlaceholderText"/>
            </w:rPr>
            <w:t>[Title]</w:t>
          </w:r>
        </w:p>
      </w:docPartBody>
    </w:docPart>
    <w:docPart>
      <w:docPartPr>
        <w:name w:val="AE65F6C604D9466EB1C2AF56AFC25806"/>
        <w:category>
          <w:name w:val="General"/>
          <w:gallery w:val="placeholder"/>
        </w:category>
        <w:types>
          <w:type w:val="bbPlcHdr"/>
        </w:types>
        <w:behaviors>
          <w:behavior w:val="content"/>
        </w:behaviors>
        <w:guid w:val="{E241862F-0A4E-4D20-936D-F1945833CC59}"/>
      </w:docPartPr>
      <w:docPartBody>
        <w:p w:rsidR="00563F12" w:rsidRDefault="00563F12">
          <w:pPr>
            <w:pStyle w:val="AE65F6C604D9466EB1C2AF56AFC25806"/>
          </w:pPr>
          <w:r w:rsidRPr="00741874">
            <w:rPr>
              <w:rStyle w:val="PlaceholderText"/>
            </w:rPr>
            <w:t>[Title]</w:t>
          </w:r>
        </w:p>
      </w:docPartBody>
    </w:docPart>
    <w:docPart>
      <w:docPartPr>
        <w:name w:val="4427FB8FBD1F4414950C73570F595825"/>
        <w:category>
          <w:name w:val="General"/>
          <w:gallery w:val="placeholder"/>
        </w:category>
        <w:types>
          <w:type w:val="bbPlcHdr"/>
        </w:types>
        <w:behaviors>
          <w:behavior w:val="content"/>
        </w:behaviors>
        <w:guid w:val="{52BFF79E-2255-4AAD-818F-391EE8D4B766}"/>
      </w:docPartPr>
      <w:docPartBody>
        <w:p w:rsidR="00563F12" w:rsidRDefault="00563F12">
          <w:pPr>
            <w:pStyle w:val="4427FB8FBD1F4414950C73570F595825"/>
          </w:pPr>
          <w:r w:rsidRPr="007B29CC">
            <w:rPr>
              <w:rStyle w:val="PlaceholderText"/>
            </w:rPr>
            <w:t>[Company]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ato Semibold">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F12"/>
    <w:rsid w:val="00047545"/>
    <w:rsid w:val="000501EE"/>
    <w:rsid w:val="0007544B"/>
    <w:rsid w:val="000B564C"/>
    <w:rsid w:val="000D1AEA"/>
    <w:rsid w:val="000F0FE8"/>
    <w:rsid w:val="001248CB"/>
    <w:rsid w:val="00175F2E"/>
    <w:rsid w:val="001D5C32"/>
    <w:rsid w:val="00204245"/>
    <w:rsid w:val="0020641E"/>
    <w:rsid w:val="00243047"/>
    <w:rsid w:val="002F0A94"/>
    <w:rsid w:val="002F5516"/>
    <w:rsid w:val="003226C6"/>
    <w:rsid w:val="00343BD6"/>
    <w:rsid w:val="00390E1A"/>
    <w:rsid w:val="00395BCE"/>
    <w:rsid w:val="003A6EBC"/>
    <w:rsid w:val="004859A1"/>
    <w:rsid w:val="00490936"/>
    <w:rsid w:val="004A7666"/>
    <w:rsid w:val="004C1BB6"/>
    <w:rsid w:val="004C7315"/>
    <w:rsid w:val="005239D1"/>
    <w:rsid w:val="00563F12"/>
    <w:rsid w:val="005E4132"/>
    <w:rsid w:val="005F3E2F"/>
    <w:rsid w:val="00617B1C"/>
    <w:rsid w:val="006324FE"/>
    <w:rsid w:val="0063604F"/>
    <w:rsid w:val="00671A38"/>
    <w:rsid w:val="00762040"/>
    <w:rsid w:val="007668EB"/>
    <w:rsid w:val="00776252"/>
    <w:rsid w:val="00797F8F"/>
    <w:rsid w:val="007B3892"/>
    <w:rsid w:val="007C5AE4"/>
    <w:rsid w:val="007E5E35"/>
    <w:rsid w:val="00810922"/>
    <w:rsid w:val="008350AA"/>
    <w:rsid w:val="008453E2"/>
    <w:rsid w:val="008542F8"/>
    <w:rsid w:val="008563E9"/>
    <w:rsid w:val="00893697"/>
    <w:rsid w:val="008D0337"/>
    <w:rsid w:val="0091211B"/>
    <w:rsid w:val="00912549"/>
    <w:rsid w:val="00944D42"/>
    <w:rsid w:val="009646E5"/>
    <w:rsid w:val="00A6255B"/>
    <w:rsid w:val="00A6340C"/>
    <w:rsid w:val="00A6558F"/>
    <w:rsid w:val="00A67029"/>
    <w:rsid w:val="00AE00B3"/>
    <w:rsid w:val="00AF477E"/>
    <w:rsid w:val="00B303C2"/>
    <w:rsid w:val="00B4392B"/>
    <w:rsid w:val="00B73CA2"/>
    <w:rsid w:val="00B8491C"/>
    <w:rsid w:val="00CB0082"/>
    <w:rsid w:val="00D47EC6"/>
    <w:rsid w:val="00D92F25"/>
    <w:rsid w:val="00D93153"/>
    <w:rsid w:val="00DC6A3C"/>
    <w:rsid w:val="00E15B48"/>
    <w:rsid w:val="00E41EA2"/>
    <w:rsid w:val="00E611E0"/>
    <w:rsid w:val="00E6351E"/>
    <w:rsid w:val="00E73EAB"/>
    <w:rsid w:val="00EA25A6"/>
    <w:rsid w:val="00EA2ABE"/>
    <w:rsid w:val="00EB2435"/>
    <w:rsid w:val="00F83100"/>
    <w:rsid w:val="00FF1B0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4F9F8DE95DD4AC7BFDBBE843992524D">
    <w:name w:val="04F9F8DE95DD4AC7BFDBBE843992524D"/>
  </w:style>
  <w:style w:type="paragraph" w:customStyle="1" w:styleId="AE65F6C604D9466EB1C2AF56AFC25806">
    <w:name w:val="AE65F6C604D9466EB1C2AF56AFC25806"/>
  </w:style>
  <w:style w:type="paragraph" w:customStyle="1" w:styleId="4427FB8FBD1F4414950C73570F595825">
    <w:name w:val="4427FB8FBD1F4414950C73570F595825"/>
  </w:style>
  <w:style w:type="paragraph" w:customStyle="1" w:styleId="54CA67C1481142B2B402EC9CE32EBF4A">
    <w:name w:val="54CA67C1481142B2B402EC9CE32EBF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NTG branding">
  <a:themeElements>
    <a:clrScheme name="NTG brand colours">
      <a:dk1>
        <a:srgbClr val="1F1F5F"/>
      </a:dk1>
      <a:lt1>
        <a:sysClr val="window" lastClr="FFFFFF"/>
      </a:lt1>
      <a:dk2>
        <a:srgbClr val="CB6015"/>
      </a:dk2>
      <a:lt2>
        <a:srgbClr val="FFFFFF"/>
      </a:lt2>
      <a:accent1>
        <a:srgbClr val="C25062"/>
      </a:accent1>
      <a:accent2>
        <a:srgbClr val="127CC0"/>
      </a:accent2>
      <a:accent3>
        <a:srgbClr val="007E91"/>
      </a:accent3>
      <a:accent4>
        <a:srgbClr val="980044"/>
      </a:accent4>
      <a:accent5>
        <a:srgbClr val="845278"/>
      </a:accent5>
      <a:accent6>
        <a:srgbClr val="1E5E5E"/>
      </a:accent6>
      <a:hlink>
        <a:srgbClr val="0563C1"/>
      </a:hlink>
      <a:folHlink>
        <a:srgbClr val="8C4799"/>
      </a:folHlink>
    </a:clrScheme>
    <a:fontScheme name="NT Government brand">
      <a:majorFont>
        <a:latin typeface="Lato Semibold"/>
        <a:ea typeface=""/>
        <a:cs typeface=""/>
      </a:majorFont>
      <a:minorFont>
        <a:latin typeface="La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2021-07-01T00:00:00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564E98-C987-47AE-BCC8-C45B24DF7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27</Pages>
  <Words>10265</Words>
  <Characters>58513</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Guidance document: Infrastructure</vt:lpstr>
    </vt:vector>
  </TitlesOfParts>
  <Company>TREASURY AND FINANCE</Company>
  <LinksUpToDate>false</LinksUpToDate>
  <CharactersWithSpaces>68641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Guidance document: Infrastructure</dc:title>
  <dc:creator>Department of Treasury and Finance</dc:creator>
  <cp:lastModifiedBy>Adwoa Tetteh</cp:lastModifiedBy>
  <cp:revision>19</cp:revision>
  <cp:lastPrinted>2024-05-27T01:32:00Z</cp:lastPrinted>
  <dcterms:created xsi:type="dcterms:W3CDTF">2024-03-20T01:46:00Z</dcterms:created>
  <dcterms:modified xsi:type="dcterms:W3CDTF">2024-05-31T05:21:00Z</dcterms:modified>
</cp:coreProperties>
</file>