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01E1D" w14:textId="7B46FCBC" w:rsidR="00D665E2" w:rsidRPr="00492B4C" w:rsidRDefault="001E559D" w:rsidP="004A1791">
      <w:pPr>
        <w:pStyle w:val="Heading1"/>
        <w:numPr>
          <w:ilvl w:val="0"/>
          <w:numId w:val="0"/>
        </w:numPr>
        <w:spacing w:before="0"/>
        <w:ind w:left="432" w:hanging="432"/>
        <w:rPr>
          <w:rFonts w:ascii="Lato" w:hAnsi="Lato"/>
        </w:rPr>
      </w:pPr>
      <w:r w:rsidRPr="00492B4C">
        <w:rPr>
          <w:rFonts w:ascii="Lato" w:hAnsi="Lato"/>
        </w:rPr>
        <w:t>Adding a new m</w:t>
      </w:r>
      <w:r w:rsidR="00313DE1">
        <w:rPr>
          <w:rFonts w:ascii="Lato" w:hAnsi="Lato"/>
        </w:rPr>
        <w:t>ajor works project outside the b</w:t>
      </w:r>
      <w:r w:rsidRPr="00492B4C">
        <w:rPr>
          <w:rFonts w:ascii="Lato" w:hAnsi="Lato"/>
        </w:rPr>
        <w:t>udget development process</w:t>
      </w:r>
      <w:r w:rsidR="00DA5BC5" w:rsidRPr="00492B4C">
        <w:rPr>
          <w:rFonts w:ascii="Lato" w:hAnsi="Lato"/>
        </w:rPr>
        <w:t xml:space="preserve"> </w:t>
      </w:r>
      <w:r w:rsidR="00715861">
        <w:rPr>
          <w:rFonts w:ascii="Lato" w:hAnsi="Lato"/>
        </w:rPr>
        <w:t xml:space="preserve">(estimated project </w:t>
      </w:r>
      <w:r w:rsidR="00577C33">
        <w:rPr>
          <w:rFonts w:ascii="Lato" w:hAnsi="Lato"/>
        </w:rPr>
        <w:t>value</w:t>
      </w:r>
      <w:r w:rsidR="00715861">
        <w:rPr>
          <w:rFonts w:ascii="Lato" w:hAnsi="Lato"/>
        </w:rPr>
        <w:t xml:space="preserve"> less than $5 million</w:t>
      </w:r>
      <w:r w:rsidR="00313DE1">
        <w:rPr>
          <w:rFonts w:ascii="Lato" w:hAnsi="Lato"/>
        </w:rPr>
        <w:t xml:space="preserve"> GST exclusive</w:t>
      </w:r>
      <w:r w:rsidR="00715861">
        <w:rPr>
          <w:rFonts w:ascii="Lato" w:hAnsi="Lato"/>
        </w:rPr>
        <w:t>)*</w:t>
      </w:r>
    </w:p>
    <w:p w14:paraId="3EE48FFB" w14:textId="6ED80B61" w:rsidR="001E559D" w:rsidRPr="001E559D" w:rsidRDefault="000B3AC5" w:rsidP="001E559D">
      <w:r>
        <w:rPr>
          <w:noProof/>
          <w:lang w:eastAsia="en-AU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6BBDD860" wp14:editId="3F780443">
                <wp:simplePos x="0" y="0"/>
                <wp:positionH relativeFrom="column">
                  <wp:posOffset>-120606</wp:posOffset>
                </wp:positionH>
                <wp:positionV relativeFrom="paragraph">
                  <wp:posOffset>70662</wp:posOffset>
                </wp:positionV>
                <wp:extent cx="14331950" cy="7453423"/>
                <wp:effectExtent l="0" t="0" r="0" b="0"/>
                <wp:wrapNone/>
                <wp:docPr id="165" name="Canvas 16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Line 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5949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0300970" y="59499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7353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0300970" y="73533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Line 1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8756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0300970" y="8756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015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0300970" y="101536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Line 1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1557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10300970" y="11557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2954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0300970" y="129540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4357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0300970" y="143573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5754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0300970" y="157543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7157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0300970" y="17157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8554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0300970" y="185547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199580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0300970" y="199580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1361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13614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27584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0300970" y="227584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3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4161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0300970" y="241617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5558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0300970" y="255587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6962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0300970" y="269621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8359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0300970" y="283591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29762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10300970" y="297624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1159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10300970" y="3115945"/>
                            <a:ext cx="6985" cy="76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2562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0300970" y="325628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Line 48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396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10300970" y="33966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5363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Rectangle 51"/>
                        <wps:cNvSpPr>
                          <a:spLocks noChangeArrowheads="1"/>
                        </wps:cNvSpPr>
                        <wps:spPr bwMode="auto">
                          <a:xfrm>
                            <a:off x="10300970" y="3536315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0300970" y="36766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Rectangle 53"/>
                        <wps:cNvSpPr>
                          <a:spLocks noChangeArrowheads="1"/>
                        </wps:cNvSpPr>
                        <wps:spPr bwMode="auto">
                          <a:xfrm>
                            <a:off x="10300970" y="3676650"/>
                            <a:ext cx="6985" cy="698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250275" y="42528"/>
                            <a:ext cx="2276476" cy="815772"/>
                          </a:xfrm>
                          <a:custGeom>
                            <a:avLst/>
                            <a:gdLst>
                              <a:gd name="T0" fmla="*/ 0 w 3824"/>
                              <a:gd name="T1" fmla="*/ 152 h 912"/>
                              <a:gd name="T2" fmla="*/ 152 w 3824"/>
                              <a:gd name="T3" fmla="*/ 0 h 912"/>
                              <a:gd name="T4" fmla="*/ 3672 w 3824"/>
                              <a:gd name="T5" fmla="*/ 0 h 912"/>
                              <a:gd name="T6" fmla="*/ 3824 w 3824"/>
                              <a:gd name="T7" fmla="*/ 152 h 912"/>
                              <a:gd name="T8" fmla="*/ 3824 w 3824"/>
                              <a:gd name="T9" fmla="*/ 760 h 912"/>
                              <a:gd name="T10" fmla="*/ 3672 w 3824"/>
                              <a:gd name="T11" fmla="*/ 912 h 912"/>
                              <a:gd name="T12" fmla="*/ 152 w 3824"/>
                              <a:gd name="T13" fmla="*/ 912 h 912"/>
                              <a:gd name="T14" fmla="*/ 0 w 3824"/>
                              <a:gd name="T15" fmla="*/ 760 h 912"/>
                              <a:gd name="T16" fmla="*/ 0 w 3824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24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72" y="0"/>
                                </a:lnTo>
                                <a:cubicBezTo>
                                  <a:pt x="3756" y="0"/>
                                  <a:pt x="3824" y="69"/>
                                  <a:pt x="3824" y="152"/>
                                </a:cubicBezTo>
                                <a:lnTo>
                                  <a:pt x="3824" y="760"/>
                                </a:lnTo>
                                <a:cubicBezTo>
                                  <a:pt x="3824" y="844"/>
                                  <a:pt x="3756" y="912"/>
                                  <a:pt x="3672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14EBF324" w14:textId="612DFA13" w:rsidR="00E25C36" w:rsidRPr="00492B4C" w:rsidRDefault="00053BD8" w:rsidP="00D148CC">
                              <w:pPr>
                                <w:spacing w:after="0"/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Client a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gency</w:t>
                              </w:r>
                              <w:r w:rsidR="00667634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and or 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identif</w:t>
                              </w:r>
                              <w:r w:rsidR="00667634">
                                <w:rPr>
                                  <w:rFonts w:ascii="Lato" w:hAnsi="Lato" w:cs="Arial"/>
                                  <w:lang w:val="en-US"/>
                                </w:rPr>
                                <w:t>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requirement</w:t>
                              </w:r>
                              <w:r w:rsidR="00D148C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and </w:t>
                              </w:r>
                              <w:r w:rsidR="00715861">
                                <w:rPr>
                                  <w:rFonts w:ascii="Lato" w:hAnsi="Lato" w:cs="Arial"/>
                                  <w:lang w:val="en-US"/>
                                </w:rPr>
                                <w:t>a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gency </w:t>
                              </w:r>
                              <w:r w:rsidR="00715861">
                                <w:rPr>
                                  <w:rFonts w:ascii="Lato" w:hAnsi="Lato" w:cs="Arial"/>
                                  <w:lang w:val="en-US"/>
                                </w:rPr>
                                <w:t>m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inister approves proposal</w:t>
                              </w:r>
                            </w:p>
                            <w:p w14:paraId="59565DAE" w14:textId="77777777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282575" y="617855"/>
                            <a:ext cx="9842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367529" w14:textId="77777777" w:rsidR="00BB0107" w:rsidRPr="00492B4C" w:rsidRDefault="00BB0107">
                              <w:pPr>
                                <w:rPr>
                                  <w:rFonts w:ascii="Lato" w:hAnsi="Lato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noAutofit/>
                        </wps:bodyPr>
                      </wps:wsp>
                      <wps:wsp>
                        <wps:cNvPr id="56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409575" y="54038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0442C9" w14:textId="30BBC5DA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8" name="Freeform 60"/>
                        <wps:cNvSpPr>
                          <a:spLocks/>
                        </wps:cNvSpPr>
                        <wps:spPr bwMode="auto">
                          <a:xfrm>
                            <a:off x="5455752" y="3543120"/>
                            <a:ext cx="2275200" cy="595577"/>
                          </a:xfrm>
                          <a:custGeom>
                            <a:avLst/>
                            <a:gdLst>
                              <a:gd name="T0" fmla="*/ 0 w 3008"/>
                              <a:gd name="T1" fmla="*/ 179 h 1072"/>
                              <a:gd name="T2" fmla="*/ 179 w 3008"/>
                              <a:gd name="T3" fmla="*/ 0 h 1072"/>
                              <a:gd name="T4" fmla="*/ 2830 w 3008"/>
                              <a:gd name="T5" fmla="*/ 0 h 1072"/>
                              <a:gd name="T6" fmla="*/ 3008 w 3008"/>
                              <a:gd name="T7" fmla="*/ 179 h 1072"/>
                              <a:gd name="T8" fmla="*/ 3008 w 3008"/>
                              <a:gd name="T9" fmla="*/ 894 h 1072"/>
                              <a:gd name="T10" fmla="*/ 2830 w 3008"/>
                              <a:gd name="T11" fmla="*/ 1072 h 1072"/>
                              <a:gd name="T12" fmla="*/ 179 w 3008"/>
                              <a:gd name="T13" fmla="*/ 1072 h 1072"/>
                              <a:gd name="T14" fmla="*/ 0 w 3008"/>
                              <a:gd name="T15" fmla="*/ 894 h 1072"/>
                              <a:gd name="T16" fmla="*/ 0 w 3008"/>
                              <a:gd name="T17" fmla="*/ 179 h 1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008" h="1072">
                                <a:moveTo>
                                  <a:pt x="0" y="179"/>
                                </a:moveTo>
                                <a:cubicBezTo>
                                  <a:pt x="0" y="80"/>
                                  <a:pt x="80" y="0"/>
                                  <a:pt x="179" y="0"/>
                                </a:cubicBezTo>
                                <a:lnTo>
                                  <a:pt x="2830" y="0"/>
                                </a:lnTo>
                                <a:cubicBezTo>
                                  <a:pt x="2928" y="0"/>
                                  <a:pt x="3008" y="80"/>
                                  <a:pt x="3008" y="179"/>
                                </a:cubicBezTo>
                                <a:lnTo>
                                  <a:pt x="3008" y="894"/>
                                </a:lnTo>
                                <a:cubicBezTo>
                                  <a:pt x="3008" y="992"/>
                                  <a:pt x="2928" y="1072"/>
                                  <a:pt x="2830" y="1072"/>
                                </a:cubicBezTo>
                                <a:lnTo>
                                  <a:pt x="179" y="1072"/>
                                </a:lnTo>
                                <a:cubicBezTo>
                                  <a:pt x="80" y="1072"/>
                                  <a:pt x="0" y="992"/>
                                  <a:pt x="0" y="894"/>
                                </a:cubicBezTo>
                                <a:lnTo>
                                  <a:pt x="0" y="17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7D74F6" w14:textId="05C7BCE5" w:rsidR="00E25C36" w:rsidRPr="00492B4C" w:rsidRDefault="008D0E4F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Department of 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Treasury </w:t>
                              </w: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and Finance 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reviews proposal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0" name="Freeform 62"/>
                        <wps:cNvSpPr>
                          <a:spLocks/>
                        </wps:cNvSpPr>
                        <wps:spPr bwMode="auto">
                          <a:xfrm>
                            <a:off x="251551" y="1288854"/>
                            <a:ext cx="2275200" cy="922020"/>
                          </a:xfrm>
                          <a:custGeom>
                            <a:avLst/>
                            <a:gdLst>
                              <a:gd name="T0" fmla="*/ 0 w 2432"/>
                              <a:gd name="T1" fmla="*/ 315 h 1888"/>
                              <a:gd name="T2" fmla="*/ 315 w 2432"/>
                              <a:gd name="T3" fmla="*/ 0 h 1888"/>
                              <a:gd name="T4" fmla="*/ 2118 w 2432"/>
                              <a:gd name="T5" fmla="*/ 0 h 1888"/>
                              <a:gd name="T6" fmla="*/ 2432 w 2432"/>
                              <a:gd name="T7" fmla="*/ 315 h 1888"/>
                              <a:gd name="T8" fmla="*/ 2432 w 2432"/>
                              <a:gd name="T9" fmla="*/ 1574 h 1888"/>
                              <a:gd name="T10" fmla="*/ 2118 w 2432"/>
                              <a:gd name="T11" fmla="*/ 1888 h 1888"/>
                              <a:gd name="T12" fmla="*/ 315 w 2432"/>
                              <a:gd name="T13" fmla="*/ 1888 h 1888"/>
                              <a:gd name="T14" fmla="*/ 0 w 2432"/>
                              <a:gd name="T15" fmla="*/ 1574 h 1888"/>
                              <a:gd name="T16" fmla="*/ 0 w 2432"/>
                              <a:gd name="T17" fmla="*/ 315 h 1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2118" y="0"/>
                                </a:lnTo>
                                <a:cubicBezTo>
                                  <a:pt x="2292" y="0"/>
                                  <a:pt x="2432" y="141"/>
                                  <a:pt x="2432" y="315"/>
                                </a:cubicBezTo>
                                <a:lnTo>
                                  <a:pt x="2432" y="1574"/>
                                </a:lnTo>
                                <a:cubicBezTo>
                                  <a:pt x="2432" y="1748"/>
                                  <a:pt x="2292" y="1888"/>
                                  <a:pt x="2118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F676F42" w14:textId="635B5EA9" w:rsidR="00E25C36" w:rsidRPr="00B902B6" w:rsidRDefault="00B902B6" w:rsidP="00492B4C">
                              <w:pPr>
                                <w:ind w:left="142"/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>Is there e</w:t>
                              </w:r>
                              <w:r w:rsidR="00E25C36"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>xternal funding o</w:t>
                              </w:r>
                              <w:r w:rsidR="00D148CC"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>r</w:t>
                              </w:r>
                              <w:r w:rsidR="00E25C36"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 xml:space="preserve"> substitution from minor works, repairs and maintenance or alter</w:t>
                              </w:r>
                              <w:r w:rsidR="00492B4C"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 xml:space="preserve">native funding sources </w:t>
                              </w:r>
                              <w:r w:rsidRPr="00B902B6">
                                <w:rPr>
                                  <w:rFonts w:ascii="Lato" w:hAnsi="Lato" w:cs="Arial"/>
                                  <w:color w:val="FFFFFF" w:themeColor="background1"/>
                                  <w:sz w:val="20"/>
                                  <w:szCs w:val="20"/>
                                  <w:lang w:val="en-US"/>
                                </w:rPr>
                                <w:t>offered to fully fund the project?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>
                            <a:off x="198120" y="2886710"/>
                            <a:ext cx="2275200" cy="1685290"/>
                          </a:xfrm>
                          <a:custGeom>
                            <a:avLst/>
                            <a:gdLst>
                              <a:gd name="T0" fmla="*/ 0 w 3184"/>
                              <a:gd name="T1" fmla="*/ 480 h 2880"/>
                              <a:gd name="T2" fmla="*/ 480 w 3184"/>
                              <a:gd name="T3" fmla="*/ 0 h 2880"/>
                              <a:gd name="T4" fmla="*/ 2704 w 3184"/>
                              <a:gd name="T5" fmla="*/ 0 h 2880"/>
                              <a:gd name="T6" fmla="*/ 3184 w 3184"/>
                              <a:gd name="T7" fmla="*/ 480 h 2880"/>
                              <a:gd name="T8" fmla="*/ 3184 w 3184"/>
                              <a:gd name="T9" fmla="*/ 2400 h 2880"/>
                              <a:gd name="T10" fmla="*/ 2704 w 3184"/>
                              <a:gd name="T11" fmla="*/ 2880 h 2880"/>
                              <a:gd name="T12" fmla="*/ 480 w 3184"/>
                              <a:gd name="T13" fmla="*/ 2880 h 2880"/>
                              <a:gd name="T14" fmla="*/ 0 w 3184"/>
                              <a:gd name="T15" fmla="*/ 2400 h 2880"/>
                              <a:gd name="T16" fmla="*/ 0 w 3184"/>
                              <a:gd name="T17" fmla="*/ 480 h 2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184" h="2880">
                                <a:moveTo>
                                  <a:pt x="0" y="480"/>
                                </a:moveTo>
                                <a:cubicBezTo>
                                  <a:pt x="0" y="215"/>
                                  <a:pt x="215" y="0"/>
                                  <a:pt x="480" y="0"/>
                                </a:cubicBezTo>
                                <a:lnTo>
                                  <a:pt x="2704" y="0"/>
                                </a:lnTo>
                                <a:cubicBezTo>
                                  <a:pt x="2970" y="0"/>
                                  <a:pt x="3184" y="215"/>
                                  <a:pt x="3184" y="480"/>
                                </a:cubicBezTo>
                                <a:lnTo>
                                  <a:pt x="3184" y="2400"/>
                                </a:lnTo>
                                <a:cubicBezTo>
                                  <a:pt x="3184" y="2666"/>
                                  <a:pt x="2970" y="2880"/>
                                  <a:pt x="2704" y="2880"/>
                                </a:cubicBezTo>
                                <a:lnTo>
                                  <a:pt x="480" y="2880"/>
                                </a:lnTo>
                                <a:cubicBezTo>
                                  <a:pt x="215" y="2880"/>
                                  <a:pt x="0" y="2666"/>
                                  <a:pt x="0" y="2400"/>
                                </a:cubicBezTo>
                                <a:lnTo>
                                  <a:pt x="0" y="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40A9B32" w14:textId="0CD9B1D3" w:rsidR="00E25C36" w:rsidRPr="00492B4C" w:rsidRDefault="00667634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to prepare a submission to the Budget Review Sub-committee (BRS), identifying requirement for additional funding, or identifying deferral of another project. Submission to include cover sheet from the construction authority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7" name="Freeform 79"/>
                        <wps:cNvSpPr>
                          <a:spLocks/>
                        </wps:cNvSpPr>
                        <wps:spPr bwMode="auto">
                          <a:xfrm>
                            <a:off x="8228446" y="2226728"/>
                            <a:ext cx="1800000" cy="601345"/>
                          </a:xfrm>
                          <a:custGeom>
                            <a:avLst/>
                            <a:gdLst>
                              <a:gd name="T0" fmla="*/ 0 w 2368"/>
                              <a:gd name="T1" fmla="*/ 160 h 960"/>
                              <a:gd name="T2" fmla="*/ 160 w 2368"/>
                              <a:gd name="T3" fmla="*/ 0 h 960"/>
                              <a:gd name="T4" fmla="*/ 2208 w 2368"/>
                              <a:gd name="T5" fmla="*/ 0 h 960"/>
                              <a:gd name="T6" fmla="*/ 2368 w 2368"/>
                              <a:gd name="T7" fmla="*/ 160 h 960"/>
                              <a:gd name="T8" fmla="*/ 2368 w 2368"/>
                              <a:gd name="T9" fmla="*/ 800 h 960"/>
                              <a:gd name="T10" fmla="*/ 2208 w 2368"/>
                              <a:gd name="T11" fmla="*/ 960 h 960"/>
                              <a:gd name="T12" fmla="*/ 160 w 2368"/>
                              <a:gd name="T13" fmla="*/ 960 h 960"/>
                              <a:gd name="T14" fmla="*/ 0 w 2368"/>
                              <a:gd name="T15" fmla="*/ 800 h 960"/>
                              <a:gd name="T16" fmla="*/ 0 w 2368"/>
                              <a:gd name="T17" fmla="*/ 160 h 9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368" h="960">
                                <a:moveTo>
                                  <a:pt x="0" y="160"/>
                                </a:moveTo>
                                <a:cubicBezTo>
                                  <a:pt x="0" y="72"/>
                                  <a:pt x="72" y="0"/>
                                  <a:pt x="160" y="0"/>
                                </a:cubicBezTo>
                                <a:lnTo>
                                  <a:pt x="2208" y="0"/>
                                </a:lnTo>
                                <a:cubicBezTo>
                                  <a:pt x="2297" y="0"/>
                                  <a:pt x="2368" y="72"/>
                                  <a:pt x="2368" y="160"/>
                                </a:cubicBezTo>
                                <a:lnTo>
                                  <a:pt x="2368" y="800"/>
                                </a:lnTo>
                                <a:cubicBezTo>
                                  <a:pt x="2368" y="889"/>
                                  <a:pt x="2297" y="960"/>
                                  <a:pt x="2208" y="960"/>
                                </a:cubicBezTo>
                                <a:lnTo>
                                  <a:pt x="160" y="960"/>
                                </a:lnTo>
                                <a:cubicBezTo>
                                  <a:pt x="72" y="960"/>
                                  <a:pt x="0" y="889"/>
                                  <a:pt x="0" y="800"/>
                                </a:cubicBezTo>
                                <a:lnTo>
                                  <a:pt x="0" y="1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70D7E51" w14:textId="74DFE2D3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Treasurer reviews proposal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79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4436745" y="1016635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CAF4A" w14:textId="076B477D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1" name="Freeform 83"/>
                        <wps:cNvSpPr>
                          <a:spLocks/>
                        </wps:cNvSpPr>
                        <wps:spPr bwMode="auto">
                          <a:xfrm>
                            <a:off x="8246140" y="3255054"/>
                            <a:ext cx="1800000" cy="598805"/>
                          </a:xfrm>
                          <a:custGeom>
                            <a:avLst/>
                            <a:gdLst>
                              <a:gd name="T0" fmla="*/ 0 w 2432"/>
                              <a:gd name="T1" fmla="*/ 200 h 1200"/>
                              <a:gd name="T2" fmla="*/ 200 w 2432"/>
                              <a:gd name="T3" fmla="*/ 0 h 1200"/>
                              <a:gd name="T4" fmla="*/ 2232 w 2432"/>
                              <a:gd name="T5" fmla="*/ 0 h 1200"/>
                              <a:gd name="T6" fmla="*/ 2432 w 2432"/>
                              <a:gd name="T7" fmla="*/ 200 h 1200"/>
                              <a:gd name="T8" fmla="*/ 2432 w 2432"/>
                              <a:gd name="T9" fmla="*/ 1000 h 1200"/>
                              <a:gd name="T10" fmla="*/ 2232 w 2432"/>
                              <a:gd name="T11" fmla="*/ 1200 h 1200"/>
                              <a:gd name="T12" fmla="*/ 200 w 2432"/>
                              <a:gd name="T13" fmla="*/ 1200 h 1200"/>
                              <a:gd name="T14" fmla="*/ 0 w 2432"/>
                              <a:gd name="T15" fmla="*/ 1000 h 1200"/>
                              <a:gd name="T16" fmla="*/ 0 w 2432"/>
                              <a:gd name="T17" fmla="*/ 200 h 1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200">
                                <a:moveTo>
                                  <a:pt x="0" y="200"/>
                                </a:moveTo>
                                <a:cubicBezTo>
                                  <a:pt x="0" y="90"/>
                                  <a:pt x="90" y="0"/>
                                  <a:pt x="200" y="0"/>
                                </a:cubicBezTo>
                                <a:lnTo>
                                  <a:pt x="2232" y="0"/>
                                </a:lnTo>
                                <a:cubicBezTo>
                                  <a:pt x="2343" y="0"/>
                                  <a:pt x="2432" y="90"/>
                                  <a:pt x="2432" y="200"/>
                                </a:cubicBezTo>
                                <a:lnTo>
                                  <a:pt x="2432" y="1000"/>
                                </a:lnTo>
                                <a:cubicBezTo>
                                  <a:pt x="2432" y="1111"/>
                                  <a:pt x="2343" y="1200"/>
                                  <a:pt x="2232" y="1200"/>
                                </a:cubicBezTo>
                                <a:lnTo>
                                  <a:pt x="200" y="1200"/>
                                </a:lnTo>
                                <a:cubicBezTo>
                                  <a:pt x="90" y="1200"/>
                                  <a:pt x="0" y="1111"/>
                                  <a:pt x="0" y="1000"/>
                                </a:cubicBezTo>
                                <a:lnTo>
                                  <a:pt x="0" y="20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39953ADF" w14:textId="7FEE0FA2" w:rsidR="00E25C36" w:rsidRPr="003358AB" w:rsidRDefault="00D23E2F" w:rsidP="00E25C36">
                              <w:pPr>
                                <w:jc w:val="center"/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  <w:r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Does the </w:t>
                              </w:r>
                              <w:r w:rsidR="00E25C36"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Treasurer </w:t>
                              </w:r>
                              <w:r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opt to </w:t>
                              </w:r>
                              <w:r w:rsidR="00E25C36"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refer</w:t>
                              </w:r>
                              <w:r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the</w:t>
                              </w:r>
                              <w:r w:rsidR="00E25C36"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</w:t>
                              </w:r>
                              <w:r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proposal</w:t>
                              </w:r>
                              <w:r w:rsidR="00E25C36"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to BRS</w:t>
                              </w:r>
                              <w:r w:rsidRPr="003358AB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for consideration?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87" name="Freeform 89"/>
                        <wps:cNvSpPr>
                          <a:spLocks/>
                        </wps:cNvSpPr>
                        <wps:spPr bwMode="auto">
                          <a:xfrm>
                            <a:off x="8228446" y="4259928"/>
                            <a:ext cx="1800000" cy="597600"/>
                          </a:xfrm>
                          <a:custGeom>
                            <a:avLst/>
                            <a:gdLst>
                              <a:gd name="T0" fmla="*/ 0 w 2400"/>
                              <a:gd name="T1" fmla="*/ 155 h 928"/>
                              <a:gd name="T2" fmla="*/ 155 w 2400"/>
                              <a:gd name="T3" fmla="*/ 0 h 928"/>
                              <a:gd name="T4" fmla="*/ 2246 w 2400"/>
                              <a:gd name="T5" fmla="*/ 0 h 928"/>
                              <a:gd name="T6" fmla="*/ 2400 w 2400"/>
                              <a:gd name="T7" fmla="*/ 155 h 928"/>
                              <a:gd name="T8" fmla="*/ 2400 w 2400"/>
                              <a:gd name="T9" fmla="*/ 774 h 928"/>
                              <a:gd name="T10" fmla="*/ 2246 w 2400"/>
                              <a:gd name="T11" fmla="*/ 928 h 928"/>
                              <a:gd name="T12" fmla="*/ 155 w 2400"/>
                              <a:gd name="T13" fmla="*/ 928 h 928"/>
                              <a:gd name="T14" fmla="*/ 0 w 2400"/>
                              <a:gd name="T15" fmla="*/ 774 h 928"/>
                              <a:gd name="T16" fmla="*/ 0 w 2400"/>
                              <a:gd name="T17" fmla="*/ 155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00" h="928">
                                <a:moveTo>
                                  <a:pt x="0" y="155"/>
                                </a:moveTo>
                                <a:cubicBezTo>
                                  <a:pt x="0" y="70"/>
                                  <a:pt x="70" y="0"/>
                                  <a:pt x="155" y="0"/>
                                </a:cubicBezTo>
                                <a:lnTo>
                                  <a:pt x="2246" y="0"/>
                                </a:lnTo>
                                <a:cubicBezTo>
                                  <a:pt x="2331" y="0"/>
                                  <a:pt x="2400" y="70"/>
                                  <a:pt x="2400" y="155"/>
                                </a:cubicBezTo>
                                <a:lnTo>
                                  <a:pt x="2400" y="774"/>
                                </a:lnTo>
                                <a:cubicBezTo>
                                  <a:pt x="2400" y="859"/>
                                  <a:pt x="2331" y="928"/>
                                  <a:pt x="2246" y="928"/>
                                </a:cubicBezTo>
                                <a:lnTo>
                                  <a:pt x="155" y="928"/>
                                </a:lnTo>
                                <a:cubicBezTo>
                                  <a:pt x="70" y="928"/>
                                  <a:pt x="0" y="859"/>
                                  <a:pt x="0" y="774"/>
                                </a:cubicBezTo>
                                <a:lnTo>
                                  <a:pt x="0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56CC3D34" w14:textId="6BEED79D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BRS reviews proposal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3" name="Freeform 95"/>
                        <wps:cNvSpPr>
                          <a:spLocks/>
                        </wps:cNvSpPr>
                        <wps:spPr bwMode="auto">
                          <a:xfrm>
                            <a:off x="11854932" y="2842897"/>
                            <a:ext cx="1800000" cy="779152"/>
                          </a:xfrm>
                          <a:custGeom>
                            <a:avLst/>
                            <a:gdLst>
                              <a:gd name="T0" fmla="*/ 0 w 2704"/>
                              <a:gd name="T1" fmla="*/ 155 h 928"/>
                              <a:gd name="T2" fmla="*/ 155 w 2704"/>
                              <a:gd name="T3" fmla="*/ 0 h 928"/>
                              <a:gd name="T4" fmla="*/ 2550 w 2704"/>
                              <a:gd name="T5" fmla="*/ 0 h 928"/>
                              <a:gd name="T6" fmla="*/ 2704 w 2704"/>
                              <a:gd name="T7" fmla="*/ 155 h 928"/>
                              <a:gd name="T8" fmla="*/ 2704 w 2704"/>
                              <a:gd name="T9" fmla="*/ 774 h 928"/>
                              <a:gd name="T10" fmla="*/ 2550 w 2704"/>
                              <a:gd name="T11" fmla="*/ 928 h 928"/>
                              <a:gd name="T12" fmla="*/ 155 w 2704"/>
                              <a:gd name="T13" fmla="*/ 928 h 928"/>
                              <a:gd name="T14" fmla="*/ 0 w 2704"/>
                              <a:gd name="T15" fmla="*/ 774 h 928"/>
                              <a:gd name="T16" fmla="*/ 0 w 2704"/>
                              <a:gd name="T17" fmla="*/ 155 h 9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704" h="928">
                                <a:moveTo>
                                  <a:pt x="0" y="155"/>
                                </a:moveTo>
                                <a:cubicBezTo>
                                  <a:pt x="0" y="70"/>
                                  <a:pt x="70" y="0"/>
                                  <a:pt x="155" y="0"/>
                                </a:cubicBezTo>
                                <a:lnTo>
                                  <a:pt x="2550" y="0"/>
                                </a:lnTo>
                                <a:cubicBezTo>
                                  <a:pt x="2635" y="0"/>
                                  <a:pt x="2704" y="70"/>
                                  <a:pt x="2704" y="155"/>
                                </a:cubicBezTo>
                                <a:lnTo>
                                  <a:pt x="2704" y="774"/>
                                </a:lnTo>
                                <a:cubicBezTo>
                                  <a:pt x="2704" y="859"/>
                                  <a:pt x="2635" y="928"/>
                                  <a:pt x="2550" y="928"/>
                                </a:cubicBezTo>
                                <a:lnTo>
                                  <a:pt x="155" y="928"/>
                                </a:lnTo>
                                <a:cubicBezTo>
                                  <a:pt x="70" y="928"/>
                                  <a:pt x="0" y="859"/>
                                  <a:pt x="0" y="774"/>
                                </a:cubicBezTo>
                                <a:lnTo>
                                  <a:pt x="0" y="1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CC2301" w14:textId="080D16F2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Project added to the Capital works program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Freeform 97"/>
                        <wps:cNvSpPr>
                          <a:spLocks/>
                        </wps:cNvSpPr>
                        <wps:spPr bwMode="auto">
                          <a:xfrm>
                            <a:off x="11899420" y="5514561"/>
                            <a:ext cx="1764030" cy="821055"/>
                          </a:xfrm>
                          <a:custGeom>
                            <a:avLst/>
                            <a:gdLst>
                              <a:gd name="T0" fmla="*/ 0 w 2752"/>
                              <a:gd name="T1" fmla="*/ 251 h 1504"/>
                              <a:gd name="T2" fmla="*/ 251 w 2752"/>
                              <a:gd name="T3" fmla="*/ 0 h 1504"/>
                              <a:gd name="T4" fmla="*/ 2502 w 2752"/>
                              <a:gd name="T5" fmla="*/ 0 h 1504"/>
                              <a:gd name="T6" fmla="*/ 2752 w 2752"/>
                              <a:gd name="T7" fmla="*/ 251 h 1504"/>
                              <a:gd name="T8" fmla="*/ 2752 w 2752"/>
                              <a:gd name="T9" fmla="*/ 1254 h 1504"/>
                              <a:gd name="T10" fmla="*/ 2502 w 2752"/>
                              <a:gd name="T11" fmla="*/ 1504 h 1504"/>
                              <a:gd name="T12" fmla="*/ 251 w 2752"/>
                              <a:gd name="T13" fmla="*/ 1504 h 1504"/>
                              <a:gd name="T14" fmla="*/ 0 w 2752"/>
                              <a:gd name="T15" fmla="*/ 1254 h 1504"/>
                              <a:gd name="T16" fmla="*/ 0 w 2752"/>
                              <a:gd name="T17" fmla="*/ 251 h 15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752" h="1504">
                                <a:moveTo>
                                  <a:pt x="0" y="251"/>
                                </a:moveTo>
                                <a:cubicBezTo>
                                  <a:pt x="0" y="113"/>
                                  <a:pt x="113" y="0"/>
                                  <a:pt x="251" y="0"/>
                                </a:cubicBezTo>
                                <a:lnTo>
                                  <a:pt x="2502" y="0"/>
                                </a:lnTo>
                                <a:cubicBezTo>
                                  <a:pt x="2640" y="0"/>
                                  <a:pt x="2752" y="113"/>
                                  <a:pt x="2752" y="251"/>
                                </a:cubicBezTo>
                                <a:lnTo>
                                  <a:pt x="2752" y="1254"/>
                                </a:lnTo>
                                <a:cubicBezTo>
                                  <a:pt x="2752" y="1392"/>
                                  <a:pt x="2640" y="1504"/>
                                  <a:pt x="2502" y="1504"/>
                                </a:cubicBezTo>
                                <a:lnTo>
                                  <a:pt x="251" y="1504"/>
                                </a:lnTo>
                                <a:cubicBezTo>
                                  <a:pt x="113" y="1504"/>
                                  <a:pt x="0" y="1392"/>
                                  <a:pt x="0" y="1254"/>
                                </a:cubicBezTo>
                                <a:lnTo>
                                  <a:pt x="0" y="2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460375BE" w14:textId="6A49F9AB" w:rsidR="00E25C36" w:rsidRPr="00492B4C" w:rsidRDefault="00AC5602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 xml:space="preserve"> to reconsider requirement submit at later date if required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2" name="Freeform 104"/>
                        <wps:cNvSpPr>
                          <a:spLocks/>
                        </wps:cNvSpPr>
                        <wps:spPr bwMode="auto">
                          <a:xfrm>
                            <a:off x="11869005" y="4270682"/>
                            <a:ext cx="1800000" cy="798195"/>
                          </a:xfrm>
                          <a:custGeom>
                            <a:avLst/>
                            <a:gdLst>
                              <a:gd name="T0" fmla="*/ 0 w 2736"/>
                              <a:gd name="T1" fmla="*/ 304 h 1824"/>
                              <a:gd name="T2" fmla="*/ 304 w 2736"/>
                              <a:gd name="T3" fmla="*/ 0 h 1824"/>
                              <a:gd name="T4" fmla="*/ 2432 w 2736"/>
                              <a:gd name="T5" fmla="*/ 0 h 1824"/>
                              <a:gd name="T6" fmla="*/ 2736 w 2736"/>
                              <a:gd name="T7" fmla="*/ 304 h 1824"/>
                              <a:gd name="T8" fmla="*/ 2736 w 2736"/>
                              <a:gd name="T9" fmla="*/ 1520 h 1824"/>
                              <a:gd name="T10" fmla="*/ 2432 w 2736"/>
                              <a:gd name="T11" fmla="*/ 1824 h 1824"/>
                              <a:gd name="T12" fmla="*/ 304 w 2736"/>
                              <a:gd name="T13" fmla="*/ 1824 h 1824"/>
                              <a:gd name="T14" fmla="*/ 0 w 2736"/>
                              <a:gd name="T15" fmla="*/ 1520 h 1824"/>
                              <a:gd name="T16" fmla="*/ 0 w 2736"/>
                              <a:gd name="T17" fmla="*/ 304 h 18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736" h="1824">
                                <a:moveTo>
                                  <a:pt x="0" y="304"/>
                                </a:moveTo>
                                <a:cubicBezTo>
                                  <a:pt x="0" y="137"/>
                                  <a:pt x="137" y="0"/>
                                  <a:pt x="304" y="0"/>
                                </a:cubicBezTo>
                                <a:lnTo>
                                  <a:pt x="2432" y="0"/>
                                </a:lnTo>
                                <a:cubicBezTo>
                                  <a:pt x="2600" y="0"/>
                                  <a:pt x="2736" y="137"/>
                                  <a:pt x="2736" y="304"/>
                                </a:cubicBezTo>
                                <a:lnTo>
                                  <a:pt x="2736" y="1520"/>
                                </a:lnTo>
                                <a:cubicBezTo>
                                  <a:pt x="2736" y="1688"/>
                                  <a:pt x="2600" y="1824"/>
                                  <a:pt x="2432" y="1824"/>
                                </a:cubicBezTo>
                                <a:lnTo>
                                  <a:pt x="304" y="1824"/>
                                </a:lnTo>
                                <a:cubicBezTo>
                                  <a:pt x="137" y="1824"/>
                                  <a:pt x="0" y="1688"/>
                                  <a:pt x="0" y="1520"/>
                                </a:cubicBezTo>
                                <a:lnTo>
                                  <a:pt x="0" y="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679A499A" w14:textId="0A861171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  <w:sz w:val="32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szCs w:val="16"/>
                                  <w:lang w:val="en-US"/>
                                </w:rPr>
                                <w:t xml:space="preserve">Direct </w:t>
                              </w:r>
                              <w:r w:rsidR="00AC5602">
                                <w:rPr>
                                  <w:rFonts w:ascii="Lato" w:hAnsi="Lato" w:cs="Arial"/>
                                  <w:color w:val="FFFFFF" w:themeColor="background1"/>
                                  <w:szCs w:val="16"/>
                                  <w:lang w:val="en-US"/>
                                </w:rPr>
                                <w:t>construction authority</w:t>
                              </w: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szCs w:val="16"/>
                                  <w:lang w:val="en-US"/>
                                </w:rPr>
                                <w:t xml:space="preserve"> to provide further information/ submit at a later date etc.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10" name="Line 112"/>
                        <wps:cNvCnPr>
                          <a:cxnSpLocks noChangeShapeType="1"/>
                        </wps:cNvCnPr>
                        <wps:spPr bwMode="auto">
                          <a:xfrm>
                            <a:off x="10616885" y="3196235"/>
                            <a:ext cx="0" cy="2727268"/>
                          </a:xfrm>
                          <a:prstGeom prst="line">
                            <a:avLst/>
                          </a:prstGeom>
                          <a:noFill/>
                          <a:ln w="190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Freeform 119"/>
                        <wps:cNvSpPr>
                          <a:spLocks/>
                        </wps:cNvSpPr>
                        <wps:spPr bwMode="auto">
                          <a:xfrm>
                            <a:off x="8228446" y="5253589"/>
                            <a:ext cx="1800000" cy="597600"/>
                          </a:xfrm>
                          <a:custGeom>
                            <a:avLst/>
                            <a:gdLst>
                              <a:gd name="T0" fmla="*/ 0 w 2192"/>
                              <a:gd name="T1" fmla="*/ 142 h 848"/>
                              <a:gd name="T2" fmla="*/ 142 w 2192"/>
                              <a:gd name="T3" fmla="*/ 0 h 848"/>
                              <a:gd name="T4" fmla="*/ 2051 w 2192"/>
                              <a:gd name="T5" fmla="*/ 0 h 848"/>
                              <a:gd name="T6" fmla="*/ 2192 w 2192"/>
                              <a:gd name="T7" fmla="*/ 142 h 848"/>
                              <a:gd name="T8" fmla="*/ 2192 w 2192"/>
                              <a:gd name="T9" fmla="*/ 707 h 848"/>
                              <a:gd name="T10" fmla="*/ 2051 w 2192"/>
                              <a:gd name="T11" fmla="*/ 848 h 848"/>
                              <a:gd name="T12" fmla="*/ 142 w 2192"/>
                              <a:gd name="T13" fmla="*/ 848 h 848"/>
                              <a:gd name="T14" fmla="*/ 0 w 2192"/>
                              <a:gd name="T15" fmla="*/ 707 h 848"/>
                              <a:gd name="T16" fmla="*/ 0 w 2192"/>
                              <a:gd name="T17" fmla="*/ 142 h 8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192" h="848">
                                <a:moveTo>
                                  <a:pt x="0" y="142"/>
                                </a:moveTo>
                                <a:cubicBezTo>
                                  <a:pt x="0" y="64"/>
                                  <a:pt x="64" y="0"/>
                                  <a:pt x="142" y="0"/>
                                </a:cubicBezTo>
                                <a:lnTo>
                                  <a:pt x="2051" y="0"/>
                                </a:lnTo>
                                <a:cubicBezTo>
                                  <a:pt x="2129" y="0"/>
                                  <a:pt x="2192" y="64"/>
                                  <a:pt x="2192" y="142"/>
                                </a:cubicBezTo>
                                <a:lnTo>
                                  <a:pt x="2192" y="707"/>
                                </a:lnTo>
                                <a:cubicBezTo>
                                  <a:pt x="2192" y="785"/>
                                  <a:pt x="2129" y="848"/>
                                  <a:pt x="2051" y="848"/>
                                </a:cubicBezTo>
                                <a:lnTo>
                                  <a:pt x="142" y="848"/>
                                </a:lnTo>
                                <a:cubicBezTo>
                                  <a:pt x="64" y="848"/>
                                  <a:pt x="0" y="785"/>
                                  <a:pt x="0" y="707"/>
                                </a:cubicBezTo>
                                <a:lnTo>
                                  <a:pt x="0" y="1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1F5F"/>
                          </a:solidFill>
                          <a:ln w="635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90C37" w14:textId="6FF9DC2A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  <w:color w:val="FFFFFF" w:themeColor="background1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color w:val="FFFFFF" w:themeColor="background1"/>
                                  <w:lang w:val="en-US"/>
                                </w:rPr>
                                <w:t>Cabinet to ratify BRS decision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3" name="Rectangle 125"/>
                        <wps:cNvSpPr>
                          <a:spLocks noChangeArrowheads="1"/>
                        </wps:cNvSpPr>
                        <wps:spPr bwMode="auto">
                          <a:xfrm>
                            <a:off x="10691852" y="2943170"/>
                            <a:ext cx="605790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9E514A" w14:textId="64BC725E" w:rsidR="00A138C4" w:rsidRPr="00492B4C" w:rsidRDefault="00A138C4">
                              <w:pPr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bCs/>
                                  <w:color w:val="000000"/>
                                  <w:lang w:val="en-US"/>
                                </w:rPr>
                                <w:t>Approved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26" name="Rectangle 128"/>
                        <wps:cNvSpPr>
                          <a:spLocks noChangeArrowheads="1"/>
                        </wps:cNvSpPr>
                        <wps:spPr bwMode="auto">
                          <a:xfrm>
                            <a:off x="10691852" y="4294557"/>
                            <a:ext cx="76263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7732F6" w14:textId="0D125328" w:rsidR="00A138C4" w:rsidRPr="00492B4C" w:rsidRDefault="00A138C4">
                              <w:pPr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bCs/>
                                  <w:color w:val="000000"/>
                                  <w:lang w:val="en-US"/>
                                </w:rPr>
                                <w:t>Deferred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30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10708261" y="5601674"/>
                            <a:ext cx="878158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8E7610" w14:textId="4ED24CAC" w:rsidR="00A138C4" w:rsidRPr="00492B4C" w:rsidRDefault="001E67AD">
                              <w:pPr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bCs/>
                                  <w:color w:val="000000"/>
                                  <w:lang w:val="en-US"/>
                                </w:rPr>
                                <w:t xml:space="preserve">Not </w:t>
                              </w:r>
                              <w:r w:rsidR="00A138C4" w:rsidRPr="00492B4C">
                                <w:rPr>
                                  <w:rFonts w:ascii="Lato" w:hAnsi="Lato" w:cs="Arial"/>
                                  <w:bCs/>
                                  <w:color w:val="000000"/>
                                  <w:lang w:val="en-US"/>
                                </w:rPr>
                                <w:t>approved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33" name="Freeform 135"/>
                        <wps:cNvSpPr>
                          <a:spLocks/>
                        </wps:cNvSpPr>
                        <wps:spPr bwMode="auto">
                          <a:xfrm>
                            <a:off x="2824317" y="3543297"/>
                            <a:ext cx="2275200" cy="601200"/>
                          </a:xfrm>
                          <a:custGeom>
                            <a:avLst/>
                            <a:gdLst>
                              <a:gd name="T0" fmla="*/ 0 w 3840"/>
                              <a:gd name="T1" fmla="*/ 152 h 912"/>
                              <a:gd name="T2" fmla="*/ 152 w 3840"/>
                              <a:gd name="T3" fmla="*/ 0 h 912"/>
                              <a:gd name="T4" fmla="*/ 3688 w 3840"/>
                              <a:gd name="T5" fmla="*/ 0 h 912"/>
                              <a:gd name="T6" fmla="*/ 3840 w 3840"/>
                              <a:gd name="T7" fmla="*/ 152 h 912"/>
                              <a:gd name="T8" fmla="*/ 3840 w 3840"/>
                              <a:gd name="T9" fmla="*/ 760 h 912"/>
                              <a:gd name="T10" fmla="*/ 3688 w 3840"/>
                              <a:gd name="T11" fmla="*/ 912 h 912"/>
                              <a:gd name="T12" fmla="*/ 152 w 3840"/>
                              <a:gd name="T13" fmla="*/ 912 h 912"/>
                              <a:gd name="T14" fmla="*/ 0 w 3840"/>
                              <a:gd name="T15" fmla="*/ 760 h 912"/>
                              <a:gd name="T16" fmla="*/ 0 w 3840"/>
                              <a:gd name="T17" fmla="*/ 152 h 9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840" h="912">
                                <a:moveTo>
                                  <a:pt x="0" y="152"/>
                                </a:moveTo>
                                <a:cubicBezTo>
                                  <a:pt x="0" y="69"/>
                                  <a:pt x="69" y="0"/>
                                  <a:pt x="152" y="0"/>
                                </a:cubicBezTo>
                                <a:lnTo>
                                  <a:pt x="3688" y="0"/>
                                </a:lnTo>
                                <a:cubicBezTo>
                                  <a:pt x="3772" y="0"/>
                                  <a:pt x="3840" y="69"/>
                                  <a:pt x="3840" y="152"/>
                                </a:cubicBezTo>
                                <a:lnTo>
                                  <a:pt x="3840" y="760"/>
                                </a:lnTo>
                                <a:cubicBezTo>
                                  <a:pt x="3840" y="844"/>
                                  <a:pt x="3772" y="912"/>
                                  <a:pt x="3688" y="912"/>
                                </a:cubicBezTo>
                                <a:lnTo>
                                  <a:pt x="152" y="912"/>
                                </a:lnTo>
                                <a:cubicBezTo>
                                  <a:pt x="69" y="912"/>
                                  <a:pt x="0" y="844"/>
                                  <a:pt x="0" y="760"/>
                                </a:cubicBezTo>
                                <a:lnTo>
                                  <a:pt x="0" y="1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4B5F0F" w14:textId="487C174F" w:rsidR="00E25C36" w:rsidRPr="00492B4C" w:rsidRDefault="00AC5602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>
                                <w:rPr>
                                  <w:rFonts w:ascii="Lato" w:hAnsi="Lato" w:cs="Arial"/>
                                  <w:lang w:val="en-US"/>
                                </w:rPr>
                                <w:t>Construction authority</w:t>
                              </w:r>
                              <w:r w:rsidR="00E25C36"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to prepare a brief and memo to the Treasurer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34" name="Rectangle 136"/>
                        <wps:cNvSpPr>
                          <a:spLocks noChangeArrowheads="1"/>
                        </wps:cNvSpPr>
                        <wps:spPr bwMode="auto">
                          <a:xfrm>
                            <a:off x="2306320" y="1383030"/>
                            <a:ext cx="98425" cy="294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FA9A3" w14:textId="65201019" w:rsidR="00A138C4" w:rsidRPr="00492B4C" w:rsidRDefault="00A138C4">
                              <w:pPr>
                                <w:rPr>
                                  <w:rFonts w:ascii="Lato" w:hAnsi="Lato"/>
                                  <w:color w:val="FFFFFF" w:themeColor="background1"/>
                                </w:rPr>
                              </w:pP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48" name="Freeform 150"/>
                        <wps:cNvSpPr>
                          <a:spLocks/>
                        </wps:cNvSpPr>
                        <wps:spPr bwMode="auto">
                          <a:xfrm>
                            <a:off x="212819" y="4873063"/>
                            <a:ext cx="2275200" cy="1229931"/>
                          </a:xfrm>
                          <a:custGeom>
                            <a:avLst/>
                            <a:gdLst>
                              <a:gd name="T0" fmla="*/ 0 w 3584"/>
                              <a:gd name="T1" fmla="*/ 342 h 2048"/>
                              <a:gd name="T2" fmla="*/ 342 w 3584"/>
                              <a:gd name="T3" fmla="*/ 0 h 2048"/>
                              <a:gd name="T4" fmla="*/ 3243 w 3584"/>
                              <a:gd name="T5" fmla="*/ 0 h 2048"/>
                              <a:gd name="T6" fmla="*/ 3584 w 3584"/>
                              <a:gd name="T7" fmla="*/ 342 h 2048"/>
                              <a:gd name="T8" fmla="*/ 3584 w 3584"/>
                              <a:gd name="T9" fmla="*/ 1707 h 2048"/>
                              <a:gd name="T10" fmla="*/ 3243 w 3584"/>
                              <a:gd name="T11" fmla="*/ 2048 h 2048"/>
                              <a:gd name="T12" fmla="*/ 342 w 3584"/>
                              <a:gd name="T13" fmla="*/ 2048 h 2048"/>
                              <a:gd name="T14" fmla="*/ 0 w 3584"/>
                              <a:gd name="T15" fmla="*/ 1707 h 2048"/>
                              <a:gd name="T16" fmla="*/ 0 w 3584"/>
                              <a:gd name="T17" fmla="*/ 342 h 20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584" h="2048">
                                <a:moveTo>
                                  <a:pt x="0" y="342"/>
                                </a:moveTo>
                                <a:cubicBezTo>
                                  <a:pt x="0" y="153"/>
                                  <a:pt x="153" y="0"/>
                                  <a:pt x="342" y="0"/>
                                </a:cubicBezTo>
                                <a:lnTo>
                                  <a:pt x="3243" y="0"/>
                                </a:lnTo>
                                <a:cubicBezTo>
                                  <a:pt x="3432" y="0"/>
                                  <a:pt x="3584" y="153"/>
                                  <a:pt x="3584" y="342"/>
                                </a:cubicBezTo>
                                <a:lnTo>
                                  <a:pt x="3584" y="1707"/>
                                </a:lnTo>
                                <a:cubicBezTo>
                                  <a:pt x="3584" y="1896"/>
                                  <a:pt x="3432" y="2048"/>
                                  <a:pt x="3243" y="2048"/>
                                </a:cubicBezTo>
                                <a:lnTo>
                                  <a:pt x="342" y="2048"/>
                                </a:lnTo>
                                <a:cubicBezTo>
                                  <a:pt x="153" y="2048"/>
                                  <a:pt x="0" y="1896"/>
                                  <a:pt x="0" y="1707"/>
                                </a:cubicBezTo>
                                <a:lnTo>
                                  <a:pt x="0" y="3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1397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4AC67BF" w14:textId="6C8CAA9F" w:rsidR="00E25C36" w:rsidRPr="00492B4C" w:rsidRDefault="00E25C36" w:rsidP="00E25C36">
                              <w:pPr>
                                <w:jc w:val="center"/>
                                <w:rPr>
                                  <w:rFonts w:ascii="Lato" w:hAnsi="Lato" w:cs="Arial"/>
                                </w:rPr>
                              </w:pP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BRS reviews proposal and advi</w:t>
                              </w:r>
                              <w:r w:rsidR="008D0E4F">
                                <w:rPr>
                                  <w:rFonts w:ascii="Lato" w:hAnsi="Lato" w:cs="Arial"/>
                                  <w:lang w:val="en-US"/>
                                </w:rPr>
                                <w:t>ses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 if project supported, funding </w:t>
                              </w:r>
                              <w:r w:rsidR="004E0F78">
                                <w:rPr>
                                  <w:rFonts w:ascii="Lato" w:hAnsi="Lato" w:cs="Arial"/>
                                  <w:lang w:val="en-US"/>
                                </w:rPr>
                                <w:t xml:space="preserve">approach and </w:t>
                              </w:r>
                              <w:r w:rsidRPr="00492B4C">
                                <w:rPr>
                                  <w:rFonts w:ascii="Lato" w:hAnsi="Lato" w:cs="Arial"/>
                                  <w:lang w:val="en-US"/>
                                </w:rPr>
                                <w:t>or which project/s to defer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5" name="Straight Arrow Connector 185"/>
                        <wps:cNvCnPr/>
                        <wps:spPr>
                          <a:xfrm>
                            <a:off x="1370905" y="858361"/>
                            <a:ext cx="635" cy="43561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6" name="Straight Arrow Connector 186"/>
                        <wps:cNvCnPr/>
                        <wps:spPr>
                          <a:xfrm>
                            <a:off x="1346835" y="2226738"/>
                            <a:ext cx="0" cy="6516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traight Arrow Connector 96"/>
                        <wps:cNvCnPr/>
                        <wps:spPr>
                          <a:xfrm>
                            <a:off x="1324440" y="4585063"/>
                            <a:ext cx="0" cy="288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Straight Arrow Connector 98"/>
                        <wps:cNvCnPr/>
                        <wps:spPr>
                          <a:xfrm>
                            <a:off x="9191758" y="2828135"/>
                            <a:ext cx="635" cy="396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Arrow Connector 99"/>
                        <wps:cNvCnPr/>
                        <wps:spPr>
                          <a:xfrm>
                            <a:off x="9153377" y="3856834"/>
                            <a:ext cx="635" cy="396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traight Arrow Connector 100"/>
                        <wps:cNvCnPr/>
                        <wps:spPr>
                          <a:xfrm>
                            <a:off x="9117965" y="4857587"/>
                            <a:ext cx="635" cy="396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Arrow Connector 4"/>
                        <wps:cNvCnPr/>
                        <wps:spPr>
                          <a:xfrm rot="1500000" flipV="1">
                            <a:off x="6964032" y="2265882"/>
                            <a:ext cx="954000" cy="15336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Straight Arrow Connector 2"/>
                        <wps:cNvCnPr/>
                        <wps:spPr>
                          <a:xfrm>
                            <a:off x="10058064" y="3574401"/>
                            <a:ext cx="54632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Text Box 25"/>
                        <wps:cNvSpPr txBox="1"/>
                        <wps:spPr>
                          <a:xfrm>
                            <a:off x="9918921" y="3115872"/>
                            <a:ext cx="590550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118140F" w14:textId="77777777" w:rsidR="00D23E2F" w:rsidRDefault="00D23E2F" w:rsidP="00D23E2F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Text Box 54"/>
                        <wps:cNvSpPr txBox="1"/>
                        <wps:spPr>
                          <a:xfrm>
                            <a:off x="9005301" y="3799632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28C9C0A" w14:textId="77777777" w:rsidR="00D23E2F" w:rsidRDefault="00D23E2F" w:rsidP="00D23E2F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Straight Arrow Connector 90"/>
                        <wps:cNvCnPr/>
                        <wps:spPr>
                          <a:xfrm>
                            <a:off x="9974006" y="5550368"/>
                            <a:ext cx="607253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traight Arrow Connector 57"/>
                        <wps:cNvCnPr/>
                        <wps:spPr>
                          <a:xfrm flipV="1">
                            <a:off x="10613158" y="5894705"/>
                            <a:ext cx="1286262" cy="16868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traight Arrow Connector 61"/>
                        <wps:cNvCnPr/>
                        <wps:spPr>
                          <a:xfrm flipV="1">
                            <a:off x="10590674" y="4606900"/>
                            <a:ext cx="1264258" cy="1554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Straight Arrow Connector 62"/>
                        <wps:cNvCnPr/>
                        <wps:spPr>
                          <a:xfrm>
                            <a:off x="10604389" y="3207200"/>
                            <a:ext cx="1257770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Freeform 91"/>
                        <wps:cNvSpPr>
                          <a:spLocks/>
                        </wps:cNvSpPr>
                        <wps:spPr bwMode="auto">
                          <a:xfrm>
                            <a:off x="2970611" y="1296037"/>
                            <a:ext cx="1863208" cy="961799"/>
                          </a:xfrm>
                          <a:custGeom>
                            <a:avLst/>
                            <a:gdLst>
                              <a:gd name="T0" fmla="*/ 0 w 2432"/>
                              <a:gd name="T1" fmla="*/ 315 h 1888"/>
                              <a:gd name="T2" fmla="*/ 315 w 2432"/>
                              <a:gd name="T3" fmla="*/ 0 h 1888"/>
                              <a:gd name="T4" fmla="*/ 2118 w 2432"/>
                              <a:gd name="T5" fmla="*/ 0 h 1888"/>
                              <a:gd name="T6" fmla="*/ 2432 w 2432"/>
                              <a:gd name="T7" fmla="*/ 315 h 1888"/>
                              <a:gd name="T8" fmla="*/ 2432 w 2432"/>
                              <a:gd name="T9" fmla="*/ 1574 h 1888"/>
                              <a:gd name="T10" fmla="*/ 2118 w 2432"/>
                              <a:gd name="T11" fmla="*/ 1888 h 1888"/>
                              <a:gd name="T12" fmla="*/ 315 w 2432"/>
                              <a:gd name="T13" fmla="*/ 1888 h 1888"/>
                              <a:gd name="T14" fmla="*/ 0 w 2432"/>
                              <a:gd name="T15" fmla="*/ 1574 h 1888"/>
                              <a:gd name="T16" fmla="*/ 0 w 2432"/>
                              <a:gd name="T17" fmla="*/ 315 h 188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432" h="1888">
                                <a:moveTo>
                                  <a:pt x="0" y="315"/>
                                </a:moveTo>
                                <a:cubicBezTo>
                                  <a:pt x="0" y="141"/>
                                  <a:pt x="141" y="0"/>
                                  <a:pt x="315" y="0"/>
                                </a:cubicBezTo>
                                <a:lnTo>
                                  <a:pt x="2118" y="0"/>
                                </a:lnTo>
                                <a:cubicBezTo>
                                  <a:pt x="2292" y="0"/>
                                  <a:pt x="2432" y="141"/>
                                  <a:pt x="2432" y="315"/>
                                </a:cubicBezTo>
                                <a:lnTo>
                                  <a:pt x="2432" y="1574"/>
                                </a:lnTo>
                                <a:cubicBezTo>
                                  <a:pt x="2432" y="1748"/>
                                  <a:pt x="2292" y="1888"/>
                                  <a:pt x="2118" y="1888"/>
                                </a:cubicBezTo>
                                <a:lnTo>
                                  <a:pt x="315" y="1888"/>
                                </a:lnTo>
                                <a:cubicBezTo>
                                  <a:pt x="141" y="1888"/>
                                  <a:pt x="0" y="1748"/>
                                  <a:pt x="0" y="1574"/>
                                </a:cubicBezTo>
                                <a:lnTo>
                                  <a:pt x="0" y="31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35205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7B2655AC" w14:textId="25C735E8" w:rsidR="00080A66" w:rsidRDefault="00080A66" w:rsidP="00080A66">
                              <w:pPr>
                                <w:pStyle w:val="NormalWeb"/>
                                <w:ind w:left="144"/>
                              </w:pPr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Is it </w:t>
                              </w:r>
                              <w:r w:rsidR="00F14C07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funded 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external</w:t>
                              </w:r>
                              <w:r w:rsidR="00F14C07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ly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 from and supported by signed agreement with </w:t>
                              </w:r>
                              <w:r w:rsidR="00BA0A0C"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Lato" w:hAnsi="Lato" w:cs="Arial"/>
                                  <w:color w:val="FFFFFF"/>
                                  <w:sz w:val="20"/>
                                  <w:szCs w:val="20"/>
                                  <w:lang w:val="en-US"/>
                                </w:rPr>
                                <w:t>Commonwealth?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2" name="Freeform 92"/>
                        <wps:cNvSpPr>
                          <a:spLocks/>
                        </wps:cNvSpPr>
                        <wps:spPr bwMode="auto">
                          <a:xfrm>
                            <a:off x="5217159" y="1315411"/>
                            <a:ext cx="1946512" cy="950641"/>
                          </a:xfrm>
                          <a:custGeom>
                            <a:avLst/>
                            <a:gdLst>
                              <a:gd name="T0" fmla="*/ 0 w 3184"/>
                              <a:gd name="T1" fmla="*/ 480 h 2880"/>
                              <a:gd name="T2" fmla="*/ 480 w 3184"/>
                              <a:gd name="T3" fmla="*/ 0 h 2880"/>
                              <a:gd name="T4" fmla="*/ 2704 w 3184"/>
                              <a:gd name="T5" fmla="*/ 0 h 2880"/>
                              <a:gd name="T6" fmla="*/ 3184 w 3184"/>
                              <a:gd name="T7" fmla="*/ 480 h 2880"/>
                              <a:gd name="T8" fmla="*/ 3184 w 3184"/>
                              <a:gd name="T9" fmla="*/ 2400 h 2880"/>
                              <a:gd name="T10" fmla="*/ 2704 w 3184"/>
                              <a:gd name="T11" fmla="*/ 2880 h 2880"/>
                              <a:gd name="T12" fmla="*/ 480 w 3184"/>
                              <a:gd name="T13" fmla="*/ 2880 h 2880"/>
                              <a:gd name="T14" fmla="*/ 0 w 3184"/>
                              <a:gd name="T15" fmla="*/ 2400 h 2880"/>
                              <a:gd name="T16" fmla="*/ 0 w 3184"/>
                              <a:gd name="T17" fmla="*/ 480 h 28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3184" h="2880">
                                <a:moveTo>
                                  <a:pt x="0" y="480"/>
                                </a:moveTo>
                                <a:cubicBezTo>
                                  <a:pt x="0" y="215"/>
                                  <a:pt x="215" y="0"/>
                                  <a:pt x="480" y="0"/>
                                </a:cubicBezTo>
                                <a:lnTo>
                                  <a:pt x="2704" y="0"/>
                                </a:lnTo>
                                <a:cubicBezTo>
                                  <a:pt x="2970" y="0"/>
                                  <a:pt x="3184" y="215"/>
                                  <a:pt x="3184" y="480"/>
                                </a:cubicBezTo>
                                <a:lnTo>
                                  <a:pt x="3184" y="2400"/>
                                </a:lnTo>
                                <a:cubicBezTo>
                                  <a:pt x="3184" y="2666"/>
                                  <a:pt x="2970" y="2880"/>
                                  <a:pt x="2704" y="2880"/>
                                </a:cubicBezTo>
                                <a:lnTo>
                                  <a:pt x="480" y="2880"/>
                                </a:lnTo>
                                <a:cubicBezTo>
                                  <a:pt x="215" y="2880"/>
                                  <a:pt x="0" y="2666"/>
                                  <a:pt x="0" y="2400"/>
                                </a:cubicBezTo>
                                <a:lnTo>
                                  <a:pt x="0" y="4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85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14:paraId="2AF78D78" w14:textId="4FA9C47B" w:rsidR="00080A66" w:rsidRDefault="00080A66" w:rsidP="00080A66">
                              <w:pPr>
                                <w:pStyle w:val="NormalWeb"/>
                                <w:jc w:val="center"/>
                              </w:pP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Construction authority notifies DTF within 10 working days from the date of </w:t>
                              </w:r>
                              <w:r w:rsidR="00F14C07"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the </w:t>
                              </w:r>
                              <w:r>
                                <w:rPr>
                                  <w:rFonts w:ascii="Lato" w:hAnsi="Lato" w:cs="Arial"/>
                                  <w:sz w:val="22"/>
                                  <w:szCs w:val="22"/>
                                  <w:lang w:val="en-US"/>
                                </w:rPr>
                                <w:t xml:space="preserve">signed agreement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97" name="Straight Arrow Connector 97"/>
                        <wps:cNvCnPr/>
                        <wps:spPr>
                          <a:xfrm>
                            <a:off x="5099517" y="3860783"/>
                            <a:ext cx="35623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" name="Straight Arrow Connector 101"/>
                        <wps:cNvCnPr/>
                        <wps:spPr>
                          <a:xfrm>
                            <a:off x="4833819" y="1806714"/>
                            <a:ext cx="39560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Text Box 25"/>
                        <wps:cNvSpPr txBox="1"/>
                        <wps:spPr>
                          <a:xfrm>
                            <a:off x="3773806" y="2136126"/>
                            <a:ext cx="590550" cy="5416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D3CE2F3" w14:textId="77777777" w:rsidR="006561C5" w:rsidRDefault="006561C5" w:rsidP="006561C5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No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Straight Arrow Connector 105"/>
                        <wps:cNvCnPr/>
                        <wps:spPr>
                          <a:xfrm>
                            <a:off x="3867533" y="2257999"/>
                            <a:ext cx="0" cy="129600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Text Box 54"/>
                        <wps:cNvSpPr txBox="1"/>
                        <wps:spPr>
                          <a:xfrm>
                            <a:off x="4686359" y="1381080"/>
                            <a:ext cx="651510" cy="4349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02AF66F" w14:textId="77777777" w:rsidR="00F14C07" w:rsidRDefault="00F14C07" w:rsidP="00F14C07">
                              <w:pPr>
                                <w:pStyle w:val="NormalWeb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Arial" w:hAnsi="Arial" w:cs="Arial"/>
                                  <w:sz w:val="22"/>
                                  <w:szCs w:val="22"/>
                                </w:rPr>
                                <w:t>Yes</w:t>
                              </w:r>
                            </w:p>
                          </w:txbxContent>
                        </wps:txbx>
                        <wps:bodyPr rot="0" spcFirstLastPara="0" vert="horz" wrap="square" lIns="92286" tIns="46142" rIns="92286" bIns="46142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BDD860" id="Canvas 165" o:spid="_x0000_s1026" editas="canvas" style="position:absolute;margin-left:-9.5pt;margin-top:5.55pt;width:1128.5pt;height:586.9pt;z-index:251660288" coordsize="143319,74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43319;height:74529;visibility:visible;mso-wrap-style:square">
                  <v:fill o:detectmouseclick="t"/>
                  <v:path o:connecttype="none"/>
                </v:shape>
                <v:line id="Line 8" o:spid="_x0000_s1028" style="position:absolute;visibility:visible;mso-wrap-style:square" from="103009,5949" to="103016,59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" strokecolor="#d4d4d4" strokeweight="0"/>
                <v:rect id="Rectangle 9" o:spid="_x0000_s1029" style="position:absolute;left:103009;top:5949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" fillcolor="#d4d4d4" stroked="f"/>
                <v:line id="Line 10" o:spid="_x0000_s1030" style="position:absolute;visibility:visible;mso-wrap-style:square" from="103009,7353" to="103016,7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" strokecolor="#d4d4d4" strokeweight="0"/>
                <v:rect id="Rectangle 11" o:spid="_x0000_s1031" style="position:absolute;left:103009;top:735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" fillcolor="#d4d4d4" stroked="f"/>
                <v:line id="Line 12" o:spid="_x0000_s1032" style="position:absolute;visibility:visible;mso-wrap-style:square" from="103009,8756" to="103016,8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SCSB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9/CID6OkNAAD//wMAUEsBAi0AFAAGAAgAAAAhANvh9svuAAAAhQEAABMAAAAAAAAA&#10;AAAAAAAAAAAAAFtDb250ZW50X1R5cGVzXS54bWxQSwECLQAUAAYACAAAACEAWvQsW78AAAAVAQAA&#10;CwAAAAAAAAAAAAAAAAAfAQAAX3JlbHMvLnJlbHNQSwECLQAUAAYACAAAACEAxUgkgcYAAADbAAAA&#10;DwAAAAAAAAAAAAAAAAAHAgAAZHJzL2Rvd25yZXYueG1sUEsFBgAAAAADAAMAtwAAAPoCAAAAAA==&#10;" strokecolor="#d4d4d4" strokeweight="0"/>
                <v:rect id="Rectangle 13" o:spid="_x0000_s1033" style="position:absolute;left:103009;top:875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" fillcolor="#d4d4d4" stroked="f"/>
                <v:line id="Line 14" o:spid="_x0000_s1034" style="position:absolute;visibility:visible;mso-wrap-style:square" from="103009,10153" to="103016,10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" strokecolor="#d4d4d4" strokeweight="0"/>
                <v:rect id="Rectangle 15" o:spid="_x0000_s1035" style="position:absolute;left:103009;top:1015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" fillcolor="#d4d4d4" stroked="f"/>
                <v:line id="Line 16" o:spid="_x0000_s1036" style="position:absolute;visibility:visible;mso-wrap-style:square" from="103009,11557" to="103016,11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" strokecolor="#d4d4d4" strokeweight="0"/>
                <v:rect id="Rectangle 17" o:spid="_x0000_s1037" style="position:absolute;left:103009;top:11557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" fillcolor="#d4d4d4" stroked="f"/>
                <v:line id="Line 18" o:spid="_x0000_s1038" style="position:absolute;visibility:visible;mso-wrap-style:square" from="103009,12954" to="103016,12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" strokecolor="#d4d4d4" strokeweight="0"/>
                <v:rect id="Rectangle 19" o:spid="_x0000_s1039" style="position:absolute;left:103009;top:12954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" fillcolor="#d4d4d4" stroked="f"/>
                <v:line id="Line 20" o:spid="_x0000_s1040" style="position:absolute;visibility:visible;mso-wrap-style:square" from="103009,14357" to="103016,14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" strokecolor="#d4d4d4" strokeweight="0"/>
                <v:rect id="Rectangle 21" o:spid="_x0000_s1041" style="position:absolute;left:103009;top:1435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" fillcolor="#d4d4d4" stroked="f"/>
                <v:line id="Line 22" o:spid="_x0000_s1042" style="position:absolute;visibility:visible;mso-wrap-style:square" from="103009,15754" to="103016,15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O48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uvjl/gD5PQGAAD//wMAUEsBAi0AFAAGAAgAAAAhANvh9svuAAAAhQEAABMAAAAAAAAAAAAA&#10;AAAAAAAAAFtDb250ZW50X1R5cGVzXS54bWxQSwECLQAUAAYACAAAACEAWvQsW78AAAAVAQAACwAA&#10;AAAAAAAAAAAAAAAfAQAAX3JlbHMvLnJlbHNQSwECLQAUAAYACAAAACEACyTuPMMAAADbAAAADwAA&#10;AAAAAAAAAAAAAAAHAgAAZHJzL2Rvd25yZXYueG1sUEsFBgAAAAADAAMAtwAAAPcCAAAAAA==&#10;" strokecolor="#d4d4d4" strokeweight="0"/>
                <v:rect id="Rectangle 23" o:spid="_x0000_s1043" style="position:absolute;left:103009;top:1575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" fillcolor="#d4d4d4" stroked="f"/>
                <v:line id="Line 24" o:spid="_x0000_s1044" style="position:absolute;visibility:visible;mso-wrap-style:square" from="103009,17157" to="103016,17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" strokecolor="#d4d4d4" strokeweight="0"/>
                <v:rect id="Rectangle 25" o:spid="_x0000_s1045" style="position:absolute;left:103009;top:17157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" fillcolor="#d4d4d4" stroked="f"/>
                <v:line id="Line 26" o:spid="_x0000_s1046" style="position:absolute;visibility:visible;mso-wrap-style:square" from="103009,18554" to="103016,185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+g/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p6b/D/Jf4AOboBAAD//wMAUEsBAi0AFAAGAAgAAAAhANvh9svuAAAAhQEAABMAAAAAAAAA&#10;AAAAAAAAAAAAAFtDb250ZW50X1R5cGVzXS54bWxQSwECLQAUAAYACAAAACEAWvQsW78AAAAVAQAA&#10;CwAAAAAAAAAAAAAAAAAfAQAAX3JlbHMvLnJlbHNQSwECLQAUAAYACAAAACEAdB/oP8YAAADbAAAA&#10;DwAAAAAAAAAAAAAAAAAHAgAAZHJzL2Rvd25yZXYueG1sUEsFBgAAAAADAAMAtwAAAPoCAAAAAA==&#10;" strokecolor="#d4d4d4" strokeweight="0"/>
                <v:rect id="Rectangle 27" o:spid="_x0000_s1047" style="position:absolute;left:103009;top:18554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" fillcolor="#d4d4d4" stroked="f"/>
                <v:line id="Line 28" o:spid="_x0000_s1048" style="position:absolute;visibility:visible;mso-wrap-style:square" from="103009,19958" to="103016,199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" strokecolor="#d4d4d4" strokeweight="0"/>
                <v:rect id="Rectangle 29" o:spid="_x0000_s1049" style="position:absolute;left:103009;top:19958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" fillcolor="#d4d4d4" stroked="f"/>
                <v:line id="Line 30" o:spid="_x0000_s1050" style="position:absolute;visibility:visible;mso-wrap-style:square" from="103009,21361" to="103016,213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" strokecolor="#d4d4d4" strokeweight="0"/>
                <v:rect id="Rectangle 31" o:spid="_x0000_s1051" style="position:absolute;left:103009;top:2136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" fillcolor="#d4d4d4" stroked="f"/>
                <v:line id="Line 32" o:spid="_x0000_s1052" style="position:absolute;visibility:visible;mso-wrap-style:square" from="103009,22758" to="103016,227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/Xjh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jv144cMAAADbAAAADwAA&#10;AAAAAAAAAAAAAAAHAgAAZHJzL2Rvd25yZXYueG1sUEsFBgAAAAADAAMAtwAAAPcCAAAAAA==&#10;" strokecolor="#d4d4d4" strokeweight="0"/>
                <v:rect id="Rectangle 33" o:spid="_x0000_s1053" style="position:absolute;left:103009;top:2275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GfixAAAANsAAAAPAAAAZHJzL2Rvd25yZXYueG1sRI9Ra8Iw&#10;FIXfB/sP4Q58GZqqKK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HXIZ+LEAAAA2wAAAA8A&#10;AAAAAAAAAAAAAAAABwIAAGRycy9kb3ducmV2LnhtbFBLBQYAAAAAAwADALcAAAD4AgAAAAA=&#10;" fillcolor="#d4d4d4" stroked="f"/>
                <v:line id="Line 34" o:spid="_x0000_s1054" style="position:absolute;visibility:visible;mso-wrap-style:square" from="103009,24161" to="103016,241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0MNxgAAANsAAAAPAAAAZHJzL2Rvd25yZXYueG1sRI9bawIx&#10;FITfC/0P4RR8KZrVg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EWNDDcYAAADbAAAA&#10;DwAAAAAAAAAAAAAAAAAHAgAAZHJzL2Rvd25yZXYueG1sUEsFBgAAAAADAAMAtwAAAPoCAAAAAA==&#10;" strokecolor="#d4d4d4" strokeweight="0"/>
                <v:rect id="Rectangle 35" o:spid="_x0000_s1055" style="position:absolute;left:103009;top:24161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" fillcolor="#d4d4d4" stroked="f"/>
                <v:line id="Line 36" o:spid="_x0000_s1056" style="position:absolute;visibility:visible;mso-wrap-style:square" from="103009,25558" to="103016,255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" strokecolor="#d4d4d4" strokeweight="0"/>
                <v:rect id="Rectangle 37" o:spid="_x0000_s1057" style="position:absolute;left:103009;top:25558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2HhwwAAANsAAAAPAAAAZHJzL2Rvd25yZXYueG1sRI9Ra8Iw&#10;FIXfBf9DuMJeZKZuVL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CvNh4cMAAADbAAAADwAA&#10;AAAAAAAAAAAAAAAHAgAAZHJzL2Rvd25yZXYueG1sUEsFBgAAAAADAAMAtwAAAPcCAAAAAA==&#10;" fillcolor="#d4d4d4" stroked="f"/>
                <v:line id="Line 38" o:spid="_x0000_s1058" style="position:absolute;visibility:visible;mso-wrap-style:square" from="103009,26962" to="103016,26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EUOxgAAANsAAAAPAAAAZHJzL2Rvd25yZXYueG1sRI9BawIx&#10;FITvBf9DeEIvpWZVEN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blhFDsYAAADbAAAA&#10;DwAAAAAAAAAAAAAAAAAHAgAAZHJzL2Rvd25yZXYueG1sUEsFBgAAAAADAAMAtwAAAPoCAAAAAA==&#10;" strokecolor="#d4d4d4" strokeweight="0"/>
                <v:rect id="Rectangle 39" o:spid="_x0000_s1059" style="position:absolute;left:103009;top:26962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" fillcolor="#d4d4d4" stroked="f"/>
                <v:line id="Line 40" o:spid="_x0000_s1060" style="position:absolute;visibility:visible;mso-wrap-style:square" from="103009,28359" to="103016,28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3TnwwAAANsAAAAPAAAAZHJzL2Rvd25yZXYueG1sRE9ba8Iw&#10;FH4f+B/CEXwZa6oD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cIt058MAAADbAAAADwAA&#10;AAAAAAAAAAAAAAAHAgAAZHJzL2Rvd25yZXYueG1sUEsFBgAAAAADAAMAtwAAAPcCAAAAAA==&#10;" strokecolor="#d4d4d4" strokeweight="0"/>
                <v:rect id="Rectangle 41" o:spid="_x0000_s1061" style="position:absolute;left:103009;top:28359;width:70;height: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mvkwwAAANsAAAAPAAAAZHJzL2Rvd25yZXYueG1sRI/RagIx&#10;FETfC/5DuAVfimZrU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i75r5MMAAADbAAAADwAA&#10;AAAAAAAAAAAAAAAHAgAAZHJzL2Rvd25yZXYueG1sUEsFBgAAAAADAAMAtwAAAPcCAAAAAA==&#10;" fillcolor="#d4d4d4" stroked="f"/>
                <v:line id="Line 42" o:spid="_x0000_s1062" style="position:absolute;visibility:visible;mso-wrap-style:square" from="103009,29762" to="103016,297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wuc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1vsLnMMAAADbAAAADwAA&#10;AAAAAAAAAAAAAAAHAgAAZHJzL2Rvd25yZXYueG1sUEsFBgAAAAADAAMAtwAAAPcCAAAAAA==&#10;" strokecolor="#d4d4d4" strokeweight="0"/>
                <v:rect id="Rectangle 43" o:spid="_x0000_s1063" style="position:absolute;left:103009;top:2976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" fillcolor="#d4d4d4" stroked="f"/>
                <v:line id="Line 44" o:spid="_x0000_s1064" style="position:absolute;visibility:visible;mso-wrap-style:square" from="103009,31159" to="103016,31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" strokecolor="#d4d4d4" strokeweight="0"/>
                <v:rect id="Rectangle 45" o:spid="_x0000_s1065" style="position:absolute;left:103009;top:31159;width:70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" fillcolor="#d4d4d4" stroked="f"/>
                <v:line id="Line 46" o:spid="_x0000_s1066" style="position:absolute;visibility:visible;mso-wrap-style:square" from="103009,32562" to="103016,32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" strokecolor="#d4d4d4" strokeweight="0"/>
                <v:rect id="Rectangle 47" o:spid="_x0000_s1067" style="position:absolute;left:103009;top:32562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" fillcolor="#d4d4d4" stroked="f"/>
                <v:line id="Line 48" o:spid="_x0000_s1068" style="position:absolute;visibility:visible;mso-wrap-style:square" from="103009,33966" to="103016,33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" strokecolor="#d4d4d4" strokeweight="0"/>
                <v:rect id="Rectangle 49" o:spid="_x0000_s1069" style="position:absolute;left:103009;top:3396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" fillcolor="#d4d4d4" stroked="f"/>
                <v:line id="Line 50" o:spid="_x0000_s1070" style="position:absolute;visibility:visible;mso-wrap-style:square" from="103009,35363" to="103016,353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" strokecolor="#d4d4d4" strokeweight="0"/>
                <v:rect id="Rectangle 51" o:spid="_x0000_s1071" style="position:absolute;left:103009;top:35363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" fillcolor="#d4d4d4" stroked="f"/>
                <v:line id="Line 52" o:spid="_x0000_s1072" style="position:absolute;visibility:visible;mso-wrap-style:square" from="103009,36766" to="103016,367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" strokecolor="#d4d4d4" strokeweight="0"/>
                <v:rect id="Rectangle 53" o:spid="_x0000_s1073" style="position:absolute;left:103009;top:36766;width:70;height: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" fillcolor="#d4d4d4" stroked="f"/>
                <v:shape id="Freeform 54" o:spid="_x0000_s1074" style="position:absolute;left:2502;top:425;width:22765;height:8158;visibility:visible;mso-wrap-style:square;v-text-anchor:top" coordsize="3824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" adj="-11796480,,5400" path="m,152c,69,69,,152,l3672,v84,,152,69,152,152l3824,760v,84,-68,152,-152,152l152,912c69,912,,844,,760l,152xe" fillcolor="#d8d8d8 [2732]" strokeweight="0">
                  <v:stroke joinstyle="round"/>
                  <v:formulas/>
                  <v:path arrowok="t" o:connecttype="custom" o:connectlocs="0,135962;90488,0;2185988,0;2276476,135962;2276476,679810;2185988,815772;90488,815772;0,679810;0,135962" o:connectangles="0,0,0,0,0,0,0,0,0" textboxrect="0,0,3824,912"/>
                  <v:textbox>
                    <w:txbxContent>
                      <w:p w14:paraId="14EBF324" w14:textId="612DFA13" w:rsidR="00E25C36" w:rsidRPr="00492B4C" w:rsidRDefault="00053BD8" w:rsidP="00D148CC">
                        <w:pPr>
                          <w:spacing w:after="0"/>
                          <w:jc w:val="center"/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Client a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>gency</w:t>
                        </w:r>
                        <w:r w:rsidR="00667634">
                          <w:rPr>
                            <w:rFonts w:ascii="Lato" w:hAnsi="Lato" w:cs="Arial"/>
                            <w:lang w:val="en-US"/>
                          </w:rPr>
                          <w:t xml:space="preserve"> and or construction authority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identif</w:t>
                        </w:r>
                        <w:r w:rsidR="00667634">
                          <w:rPr>
                            <w:rFonts w:ascii="Lato" w:hAnsi="Lato" w:cs="Arial"/>
                            <w:lang w:val="en-US"/>
                          </w:rPr>
                          <w:t>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requirement</w:t>
                        </w:r>
                        <w:r w:rsidR="00D148CC">
                          <w:rPr>
                            <w:rFonts w:ascii="Lato" w:hAnsi="Lato" w:cs="Arial"/>
                            <w:lang w:val="en-US"/>
                          </w:rPr>
                          <w:t xml:space="preserve"> and </w:t>
                        </w:r>
                        <w:r w:rsidR="00715861">
                          <w:rPr>
                            <w:rFonts w:ascii="Lato" w:hAnsi="Lato" w:cs="Arial"/>
                            <w:lang w:val="en-US"/>
                          </w:rPr>
                          <w:t>a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gency </w:t>
                        </w:r>
                        <w:r w:rsidR="00715861">
                          <w:rPr>
                            <w:rFonts w:ascii="Lato" w:hAnsi="Lato" w:cs="Arial"/>
                            <w:lang w:val="en-US"/>
                          </w:rPr>
                          <w:t>m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>inister approves proposal</w:t>
                        </w:r>
                      </w:p>
                      <w:p w14:paraId="59565DAE" w14:textId="77777777" w:rsidR="00E25C36" w:rsidRPr="00492B4C" w:rsidRDefault="00E25C36" w:rsidP="00E25C36">
                        <w:pPr>
                          <w:jc w:val="center"/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shape>
                <v:rect id="Rectangle 57" o:spid="_x0000_s1075" style="position:absolute;left:2825;top:6178;width:985;height:35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" filled="f" stroked="f">
                  <v:textbox inset="0,0,0,0">
                    <w:txbxContent>
                      <w:p w14:paraId="45367529" w14:textId="77777777" w:rsidR="00BB0107" w:rsidRPr="00492B4C" w:rsidRDefault="00BB0107">
                        <w:pPr>
                          <w:rPr>
                            <w:rFonts w:ascii="Lato" w:hAnsi="Lato"/>
                          </w:rPr>
                        </w:pPr>
                      </w:p>
                    </w:txbxContent>
                  </v:textbox>
                </v:rect>
                <v:rect id="Rectangle 58" o:spid="_x0000_s1076" style="position:absolute;left:4095;top:5403;width:985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Kt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OHzJf0AuX0DAAD//wMAUEsBAi0AFAAGAAgAAAAhANvh9svuAAAAhQEAABMAAAAAAAAAAAAAAAAA&#10;AAAAAFtDb250ZW50X1R5cGVzXS54bWxQSwECLQAUAAYACAAAACEAWvQsW78AAAAVAQAACwAAAAAA&#10;AAAAAAAAAAAfAQAAX3JlbHMvLnJlbHNQSwECLQAUAAYACAAAACEAIvmSrcAAAADbAAAADwAAAAAA&#10;AAAAAAAAAAAHAgAAZHJzL2Rvd25yZXYueG1sUEsFBgAAAAADAAMAtwAAAPQCAAAAAA==&#10;" filled="f" stroked="f">
                  <v:textbox style="mso-fit-shape-to-text:t" inset="0,0,0,0">
                    <w:txbxContent>
                      <w:p w14:paraId="030442C9" w14:textId="30BBC5DA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60" o:spid="_x0000_s1077" style="position:absolute;left:54557;top:35431;width:22752;height:5955;visibility:visible;mso-wrap-style:square;v-text-anchor:middle" coordsize="3008,107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" adj="-11796480,,5400" path="m,179c,80,80,,179,l2830,v98,,178,80,178,179l3008,894v,98,-80,178,-178,178l179,1072c80,1072,,992,,894l,179xe" fillcolor="#d8d8d8 [2732]" strokeweight="1.1pt">
                  <v:stroke joinstyle="miter"/>
                  <v:formulas/>
                  <v:path arrowok="t" o:connecttype="custom" o:connectlocs="0,99448;135393,0;2140564,0;2275200,99448;2275200,496685;2140564,595577;135393,595577;0,496685;0,99448" o:connectangles="0,0,0,0,0,0,0,0,0" textboxrect="0,0,3008,1072"/>
                  <v:textbox>
                    <w:txbxContent>
                      <w:p w14:paraId="217D74F6" w14:textId="05C7BCE5" w:rsidR="00E25C36" w:rsidRPr="00492B4C" w:rsidRDefault="008D0E4F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Department of 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Treasury </w:t>
                        </w:r>
                        <w:r>
                          <w:rPr>
                            <w:rFonts w:ascii="Lato" w:hAnsi="Lato" w:cs="Arial"/>
                            <w:lang w:val="en-US"/>
                          </w:rPr>
                          <w:t xml:space="preserve">and Finance 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>reviews proposal</w:t>
                        </w:r>
                      </w:p>
                    </w:txbxContent>
                  </v:textbox>
                </v:shape>
                <v:shape id="Freeform 62" o:spid="_x0000_s1078" style="position:absolute;left:2515;top:12888;width:22752;height:9220;visibility:visible;mso-wrap-style:square;v-text-anchor:middle" coordsize="2432,18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" adj="-11796480,,5400" path="m,315c,141,141,,315,l2118,v174,,314,141,314,315l2432,1574v,174,-140,314,-314,314l315,1888c141,1888,,1748,,1574l,315xe" fillcolor="#e35205" strokeweight="0">
                  <v:stroke joinstyle="round"/>
                  <v:formulas/>
                  <v:path arrowok="t" o:connecttype="custom" o:connectlocs="0,153833;294691,0;1981445,0;2275200,153833;2275200,768676;1981445,922020;294691,922020;0,768676;0,153833" o:connectangles="0,0,0,0,0,0,0,0,0" textboxrect="0,0,2432,1888"/>
                  <v:textbox>
                    <w:txbxContent>
                      <w:p w14:paraId="6F676F42" w14:textId="635B5EA9" w:rsidR="00E25C36" w:rsidRPr="00B902B6" w:rsidRDefault="00B902B6" w:rsidP="00492B4C">
                        <w:pPr>
                          <w:ind w:left="142"/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</w:pPr>
                        <w:r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>Is there e</w:t>
                        </w:r>
                        <w:r w:rsidR="00E25C36"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>xternal funding o</w:t>
                        </w:r>
                        <w:r w:rsidR="00D148CC"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>r</w:t>
                        </w:r>
                        <w:r w:rsidR="00E25C36"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 xml:space="preserve"> substitution from minor works, repairs and maintenance or alter</w:t>
                        </w:r>
                        <w:r w:rsidR="00492B4C"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 xml:space="preserve">native funding sources </w:t>
                        </w:r>
                        <w:r w:rsidRPr="00B902B6">
                          <w:rPr>
                            <w:rFonts w:ascii="Lato" w:hAnsi="Lato" w:cs="Arial"/>
                            <w:color w:val="FFFFFF" w:themeColor="background1"/>
                            <w:sz w:val="20"/>
                            <w:szCs w:val="20"/>
                            <w:lang w:val="en-US"/>
                          </w:rPr>
                          <w:t>offered to fully fund the project?</w:t>
                        </w:r>
                      </w:p>
                    </w:txbxContent>
                  </v:textbox>
                </v:shape>
                <v:shape id="Freeform 69" o:spid="_x0000_s1079" style="position:absolute;left:1981;top:28867;width:22752;height:16853;visibility:visible;mso-wrap-style:square;v-text-anchor:middle" coordsize="3184,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" adj="-11796480,,5400" path="m,480c,215,215,,480,l2704,v266,,480,215,480,480l3184,2400v,266,-214,480,-480,480l480,2880c215,2880,,2666,,2400l,480xe" fillcolor="#d8d8d8 [2732]" strokeweight="0">
                  <v:stroke joinstyle="round"/>
                  <v:formulas/>
                  <v:path arrowok="t" o:connecttype="custom" o:connectlocs="0,280882;342995,0;1932205,0;2275200,280882;2275200,1404408;1932205,1685290;342995,1685290;0,1404408;0,280882" o:connectangles="0,0,0,0,0,0,0,0,0" textboxrect="0,0,3184,2880"/>
                  <v:textbox>
                    <w:txbxContent>
                      <w:p w14:paraId="340A9B32" w14:textId="0CD9B1D3" w:rsidR="00E25C36" w:rsidRPr="00492B4C" w:rsidRDefault="00667634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Construction authority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to prepare a submission to the Budget Review Sub-committee (BRS), identifying requirement for additional funding, or identifying deferral of another project. Submission to include cover sheet from the construction authority </w:t>
                        </w:r>
                      </w:p>
                    </w:txbxContent>
                  </v:textbox>
                </v:shape>
                <v:shape id="Freeform 79" o:spid="_x0000_s1080" style="position:absolute;left:82284;top:22267;width:18000;height:6013;visibility:visible;mso-wrap-style:square;v-text-anchor:middle" coordsize="2368,96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" adj="-11796480,,5400" path="m,160c,72,72,,160,l2208,v89,,160,72,160,160l2368,800v,89,-71,160,-160,160l160,960c72,960,,889,,800l,160xe" fillcolor="#d8d8d8 [2732]" strokeweight="0">
                  <v:stroke joinstyle="round"/>
                  <v:formulas/>
                  <v:path arrowok="t" o:connecttype="custom" o:connectlocs="0,100224;121622,0;1678378,0;1800000,100224;1800000,501121;1678378,601345;121622,601345;0,501121;0,100224" o:connectangles="0,0,0,0,0,0,0,0,0" textboxrect="0,0,2368,960"/>
                  <v:textbox>
                    <w:txbxContent>
                      <w:p w14:paraId="770D7E51" w14:textId="74DFE2D3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Treasurer reviews proposal</w:t>
                        </w:r>
                      </w:p>
                    </w:txbxContent>
                  </v:textbox>
                </v:shape>
                <v:rect id="Rectangle 81" o:spid="_x0000_s1081" style="position:absolute;left:44367;top:10166;width:984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" filled="f" stroked="f">
                  <v:textbox style="mso-fit-shape-to-text:t" inset="0,0,0,0">
                    <w:txbxContent>
                      <w:p w14:paraId="0CBCAF4A" w14:textId="076B477D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83" o:spid="_x0000_s1082" style="position:absolute;left:82461;top:32550;width:18000;height:5988;visibility:visible;mso-wrap-style:square;v-text-anchor:middle" coordsize="2432,1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" adj="-11796480,,5400" path="m,200c,90,90,,200,l2232,v111,,200,90,200,200l2432,1000v,111,-89,200,-200,200l200,1200c90,1200,,1111,,1000l,200xe" fillcolor="#e35205" strokeweight="0">
                  <v:stroke joinstyle="round"/>
                  <v:formulas/>
                  <v:path arrowok="t" o:connecttype="custom" o:connectlocs="0,99801;148026,0;1651974,0;1800000,99801;1800000,499004;1651974,598805;148026,598805;0,499004;0,99801" o:connectangles="0,0,0,0,0,0,0,0,0" textboxrect="0,0,2432,1200"/>
                  <v:textbox>
                    <w:txbxContent>
                      <w:p w14:paraId="39953ADF" w14:textId="7FEE0FA2" w:rsidR="00E25C36" w:rsidRPr="003358AB" w:rsidRDefault="00D23E2F" w:rsidP="00E25C36">
                        <w:pPr>
                          <w:jc w:val="center"/>
                          <w:rPr>
                            <w:rFonts w:ascii="Lato" w:hAnsi="Lato"/>
                            <w:color w:val="FFFFFF" w:themeColor="background1"/>
                          </w:rPr>
                        </w:pPr>
                        <w:r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Does the </w:t>
                        </w:r>
                        <w:r w:rsidR="00E25C36"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Treasurer </w:t>
                        </w:r>
                        <w:r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opt to </w:t>
                        </w:r>
                        <w:r w:rsidR="00E25C36"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refer</w:t>
                        </w:r>
                        <w:r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the</w:t>
                        </w:r>
                        <w:r w:rsidR="00E25C36"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</w:t>
                        </w:r>
                        <w:r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proposal</w:t>
                        </w:r>
                        <w:r w:rsidR="00E25C36"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to BRS</w:t>
                        </w:r>
                        <w:r w:rsidRPr="003358AB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for consideration?</w:t>
                        </w:r>
                      </w:p>
                    </w:txbxContent>
                  </v:textbox>
                </v:shape>
                <v:shape id="Freeform 89" o:spid="_x0000_s1083" style="position:absolute;left:82284;top:42599;width:18000;height:5976;visibility:visible;mso-wrap-style:square;v-text-anchor:middle" coordsize="2400,92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" adj="-11796480,,5400" path="m,155c,70,70,,155,l2246,v85,,154,70,154,155l2400,774v,85,-69,154,-154,154l155,928c70,928,,859,,774l,155xe" fillcolor="#d8d8d8 [2732]" strokeweight="0">
                  <v:stroke joinstyle="round"/>
                  <v:formulas/>
                  <v:path arrowok="t" o:connecttype="custom" o:connectlocs="0,99815;116250,0;1684500,0;1800000,99815;1800000,498429;1684500,597600;116250,597600;0,498429;0,99815" o:connectangles="0,0,0,0,0,0,0,0,0" textboxrect="0,0,2400,928"/>
                  <v:textbox>
                    <w:txbxContent>
                      <w:p w14:paraId="56CC3D34" w14:textId="6BEED79D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BRS reviews proposal</w:t>
                        </w:r>
                      </w:p>
                    </w:txbxContent>
                  </v:textbox>
                </v:shape>
                <v:shape id="Freeform 95" o:spid="_x0000_s1084" style="position:absolute;left:118549;top:28428;width:18000;height:7792;visibility:visible;mso-wrap-style:square;v-text-anchor:top" coordsize="2704,92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" adj="-11796480,,5400" path="m,155c,70,70,,155,l2550,v85,,154,70,154,155l2704,774v,85,-69,154,-154,154l155,928c70,928,,859,,774l,155xe" fillcolor="#1f1f5f" strokeweight=".5pt">
                  <v:stroke joinstyle="miter"/>
                  <v:formulas/>
                  <v:path arrowok="t" o:connecttype="custom" o:connectlocs="0,130139;103180,0;1697485,0;1800000,130139;1800000,649853;1697485,779152;103180,779152;0,649853;0,130139" o:connectangles="0,0,0,0,0,0,0,0,0" textboxrect="0,0,2704,928"/>
                  <v:textbox>
                    <w:txbxContent>
                      <w:p w14:paraId="36CC2301" w14:textId="080D16F2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Project added to the Capital works program</w:t>
                        </w:r>
                      </w:p>
                    </w:txbxContent>
                  </v:textbox>
                </v:shape>
                <v:shape id="Freeform 97" o:spid="_x0000_s1085" style="position:absolute;left:118994;top:55145;width:17640;height:8211;visibility:visible;mso-wrap-style:square;v-text-anchor:middle" coordsize="2752,150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" adj="-11796480,,5400" path="m,251c,113,113,,251,l2502,v138,,250,113,250,251l2752,1254v,138,-112,250,-250,250l251,1504c113,1504,,1392,,1254l,251xe" fillcolor="#1f1f5f" strokeweight="0">
                  <v:stroke joinstyle="round"/>
                  <v:formulas/>
                  <v:path arrowok="t" o:connecttype="custom" o:connectlocs="0,137024;160891,0;1603780,0;1764030,137024;1764030,684576;1603780,821055;160891,821055;0,684576;0,137024" o:connectangles="0,0,0,0,0,0,0,0,0" textboxrect="0,0,2752,1504"/>
                  <v:textbox>
                    <w:txbxContent>
                      <w:p w14:paraId="460375BE" w14:textId="6A49F9AB" w:rsidR="00E25C36" w:rsidRPr="00492B4C" w:rsidRDefault="00AC5602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Construction authority</w:t>
                        </w:r>
                        <w:r w:rsidR="00E25C36"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 xml:space="preserve"> to reconsider requirement submit at later date if required</w:t>
                        </w:r>
                      </w:p>
                    </w:txbxContent>
                  </v:textbox>
                </v:shape>
                <v:shape id="Freeform 104" o:spid="_x0000_s1086" style="position:absolute;left:118690;top:42706;width:18000;height:7982;visibility:visible;mso-wrap-style:square;v-text-anchor:middle" coordsize="2736,182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" adj="-11796480,,5400" path="m,304c,137,137,,304,l2432,v168,,304,137,304,304l2736,1520v,168,-136,304,-304,304l304,1824c137,1824,,1688,,1520l,304xe" fillcolor="#1f1f5f" strokeweight="0">
                  <v:stroke joinstyle="round"/>
                  <v:formulas/>
                  <v:path arrowok="t" o:connecttype="custom" o:connectlocs="0,133033;200000,0;1600000,0;1800000,133033;1800000,665163;1600000,798195;200000,798195;0,665163;0,133033" o:connectangles="0,0,0,0,0,0,0,0,0" textboxrect="0,0,2736,1824"/>
                  <v:textbox>
                    <w:txbxContent>
                      <w:p w14:paraId="679A499A" w14:textId="0A861171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  <w:sz w:val="32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szCs w:val="16"/>
                            <w:lang w:val="en-US"/>
                          </w:rPr>
                          <w:t xml:space="preserve">Direct </w:t>
                        </w:r>
                        <w:r w:rsidR="00AC5602">
                          <w:rPr>
                            <w:rFonts w:ascii="Lato" w:hAnsi="Lato" w:cs="Arial"/>
                            <w:color w:val="FFFFFF" w:themeColor="background1"/>
                            <w:szCs w:val="16"/>
                            <w:lang w:val="en-US"/>
                          </w:rPr>
                          <w:t>construction authority</w:t>
                        </w: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szCs w:val="16"/>
                            <w:lang w:val="en-US"/>
                          </w:rPr>
                          <w:t xml:space="preserve"> to provide further information/ submit at a later date etc.</w:t>
                        </w:r>
                      </w:p>
                    </w:txbxContent>
                  </v:textbox>
                </v:shape>
                <v:line id="Line 112" o:spid="_x0000_s1087" style="position:absolute;visibility:visible;mso-wrap-style:square" from="106168,31962" to="106168,592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" strokeweight="1.5pt">
                  <v:stroke joinstyle="miter"/>
                </v:line>
                <v:shape id="Freeform 119" o:spid="_x0000_s1088" style="position:absolute;left:82284;top:52535;width:18000;height:5976;visibility:visible;mso-wrap-style:square;v-text-anchor:middle" coordsize="2192,8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" adj="-11796480,,5400" path="m,142c,64,64,,142,l2051,v78,,141,64,141,142l2192,707v,78,-63,141,-141,141l142,848c64,848,,785,,707l,142xe" fillcolor="#1f1f5f" strokeweight=".5pt">
                  <v:stroke joinstyle="miter"/>
                  <v:formulas/>
                  <v:path arrowok="t" o:connecttype="custom" o:connectlocs="0,100070;116606,0;1684215,0;1800000,100070;1800000,498235;1684215,597600;116606,597600;0,498235;0,100070" o:connectangles="0,0,0,0,0,0,0,0,0" textboxrect="0,0,2192,848"/>
                  <v:textbox>
                    <w:txbxContent>
                      <w:p w14:paraId="32A90C37" w14:textId="6FF9DC2A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  <w:color w:val="FFFFFF" w:themeColor="background1"/>
                          </w:rPr>
                        </w:pPr>
                        <w:r w:rsidRPr="00492B4C">
                          <w:rPr>
                            <w:rFonts w:ascii="Lato" w:hAnsi="Lato" w:cs="Arial"/>
                            <w:color w:val="FFFFFF" w:themeColor="background1"/>
                            <w:lang w:val="en-US"/>
                          </w:rPr>
                          <w:t>Cabinet to ratify BRS decision</w:t>
                        </w:r>
                      </w:p>
                    </w:txbxContent>
                  </v:textbox>
                </v:shape>
                <v:rect id="Rectangle 125" o:spid="_x0000_s1089" style="position:absolute;left:106918;top:29431;width:6058;height:294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" filled="f" stroked="f">
                  <v:textbox style="mso-fit-shape-to-text:t" inset="0,0,0,0">
                    <w:txbxContent>
                      <w:p w14:paraId="2A9E514A" w14:textId="64BC725E" w:rsidR="00A138C4" w:rsidRPr="00492B4C" w:rsidRDefault="00A138C4">
                        <w:pPr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bCs/>
                            <w:color w:val="000000"/>
                            <w:lang w:val="en-US"/>
                          </w:rPr>
                          <w:t>Approved</w:t>
                        </w:r>
                      </w:p>
                    </w:txbxContent>
                  </v:textbox>
                </v:rect>
                <v:rect id="Rectangle 128" o:spid="_x0000_s1090" style="position:absolute;left:106918;top:42945;width:7626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" filled="f" stroked="f">
                  <v:textbox style="mso-fit-shape-to-text:t" inset="0,0,0,0">
                    <w:txbxContent>
                      <w:p w14:paraId="1A7732F6" w14:textId="0D125328" w:rsidR="00A138C4" w:rsidRPr="00492B4C" w:rsidRDefault="00A138C4">
                        <w:pPr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bCs/>
                            <w:color w:val="000000"/>
                            <w:lang w:val="en-US"/>
                          </w:rPr>
                          <w:t>Deferred</w:t>
                        </w:r>
                      </w:p>
                    </w:txbxContent>
                  </v:textbox>
                </v:rect>
                <v:rect id="Rectangle 132" o:spid="_x0000_s1091" style="position:absolute;left:107082;top:56016;width:8782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" filled="f" stroked="f">
                  <v:textbox style="mso-fit-shape-to-text:t" inset="0,0,0,0">
                    <w:txbxContent>
                      <w:p w14:paraId="0C8E7610" w14:textId="4ED24CAC" w:rsidR="00A138C4" w:rsidRPr="00492B4C" w:rsidRDefault="001E67AD">
                        <w:pPr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bCs/>
                            <w:color w:val="000000"/>
                            <w:lang w:val="en-US"/>
                          </w:rPr>
                          <w:t xml:space="preserve">Not </w:t>
                        </w:r>
                        <w:r w:rsidR="00A138C4" w:rsidRPr="00492B4C">
                          <w:rPr>
                            <w:rFonts w:ascii="Lato" w:hAnsi="Lato" w:cs="Arial"/>
                            <w:bCs/>
                            <w:color w:val="000000"/>
                            <w:lang w:val="en-US"/>
                          </w:rPr>
                          <w:t>approved</w:t>
                        </w:r>
                      </w:p>
                    </w:txbxContent>
                  </v:textbox>
                </v:rect>
                <v:shape id="Freeform 135" o:spid="_x0000_s1092" style="position:absolute;left:28243;top:35432;width:22752;height:6012;visibility:visible;mso-wrap-style:square;v-text-anchor:middle" coordsize="3840,912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" adj="-11796480,,5400" path="m,152c,69,69,,152,l3688,v84,,152,69,152,152l3840,760v,84,-68,152,-152,152l152,912c69,912,,844,,760l,152xe" fillcolor="#d8d8d8 [2732]" strokeweight="1.1pt">
                  <v:stroke joinstyle="miter"/>
                  <v:formulas/>
                  <v:path arrowok="t" o:connecttype="custom" o:connectlocs="0,100200;90060,0;2185140,0;2275200,100200;2275200,501000;2185140,601200;90060,601200;0,501000;0,100200" o:connectangles="0,0,0,0,0,0,0,0,0" textboxrect="0,0,3840,912"/>
                  <v:textbox>
                    <w:txbxContent>
                      <w:p w14:paraId="734B5F0F" w14:textId="487C174F" w:rsidR="00E25C36" w:rsidRPr="00492B4C" w:rsidRDefault="00AC5602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>
                          <w:rPr>
                            <w:rFonts w:ascii="Lato" w:hAnsi="Lato" w:cs="Arial"/>
                            <w:lang w:val="en-US"/>
                          </w:rPr>
                          <w:t>Construction authority</w:t>
                        </w:r>
                        <w:r w:rsidR="00E25C36"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to prepare a brief and memo to the Treasurer</w:t>
                        </w:r>
                      </w:p>
                    </w:txbxContent>
                  </v:textbox>
                </v:shape>
                <v:rect id="Rectangle 136" o:spid="_x0000_s1093" style="position:absolute;left:23063;top:13830;width:984;height:294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" filled="f" stroked="f">
                  <v:textbox style="mso-fit-shape-to-text:t" inset="0,0,0,0">
                    <w:txbxContent>
                      <w:p w14:paraId="098FA9A3" w14:textId="65201019" w:rsidR="00A138C4" w:rsidRPr="00492B4C" w:rsidRDefault="00A138C4">
                        <w:pPr>
                          <w:rPr>
                            <w:rFonts w:ascii="Lato" w:hAnsi="Lato"/>
                            <w:color w:val="FFFFFF" w:themeColor="background1"/>
                          </w:rPr>
                        </w:pPr>
                      </w:p>
                    </w:txbxContent>
                  </v:textbox>
                </v:rect>
                <v:shape id="Freeform 150" o:spid="_x0000_s1094" style="position:absolute;left:2128;top:48730;width:22752;height:12299;visibility:visible;mso-wrap-style:square;v-text-anchor:middle" coordsize="3584,204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" adj="-11796480,,5400" path="m,342c,153,153,,342,l3243,v189,,341,153,341,342l3584,1707v,189,-152,341,-341,341l342,2048c153,2048,,1896,,1707l,342xe" fillcolor="#d8d8d8 [2732]" strokeweight="1.1pt">
                  <v:stroke joinstyle="miter"/>
                  <v:formulas/>
                  <v:path arrowok="t" o:connecttype="custom" o:connectlocs="0,205389;217109,0;2058726,0;2275200,205389;2275200,1025143;2058726,1229931;217109,1229931;0,1025143;0,205389" o:connectangles="0,0,0,0,0,0,0,0,0" textboxrect="0,0,3584,2048"/>
                  <v:textbox>
                    <w:txbxContent>
                      <w:p w14:paraId="14AC67BF" w14:textId="6C8CAA9F" w:rsidR="00E25C36" w:rsidRPr="00492B4C" w:rsidRDefault="00E25C36" w:rsidP="00E25C36">
                        <w:pPr>
                          <w:jc w:val="center"/>
                          <w:rPr>
                            <w:rFonts w:ascii="Lato" w:hAnsi="Lato" w:cs="Arial"/>
                          </w:rPr>
                        </w:pP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BRS reviews proposal and advi</w:t>
                        </w:r>
                        <w:r w:rsidR="008D0E4F">
                          <w:rPr>
                            <w:rFonts w:ascii="Lato" w:hAnsi="Lato" w:cs="Arial"/>
                            <w:lang w:val="en-US"/>
                          </w:rPr>
                          <w:t>ses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 xml:space="preserve"> if project supported, funding </w:t>
                        </w:r>
                        <w:r w:rsidR="004E0F78">
                          <w:rPr>
                            <w:rFonts w:ascii="Lato" w:hAnsi="Lato" w:cs="Arial"/>
                            <w:lang w:val="en-US"/>
                          </w:rPr>
                          <w:t xml:space="preserve">approach and </w:t>
                        </w:r>
                        <w:r w:rsidRPr="00492B4C">
                          <w:rPr>
                            <w:rFonts w:ascii="Lato" w:hAnsi="Lato" w:cs="Arial"/>
                            <w:lang w:val="en-US"/>
                          </w:rPr>
                          <w:t>or which project/s to defer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85" o:spid="_x0000_s1095" type="#_x0000_t32" style="position:absolute;left:13709;top:8583;width:6;height:43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" strokecolor="black [3213]" strokeweight="1pt">
                  <v:stroke endarrow="block"/>
                </v:shape>
                <v:shape id="Straight Arrow Connector 186" o:spid="_x0000_s1096" type="#_x0000_t32" style="position:absolute;left:13468;top:22267;width:0;height:65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" strokecolor="black [3213]" strokeweight="1pt">
                  <v:stroke endarrow="block"/>
                </v:shape>
                <v:shape id="Straight Arrow Connector 96" o:spid="_x0000_s1097" type="#_x0000_t32" style="position:absolute;left:13244;top:45850;width:0;height:288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" strokecolor="black [3213]" strokeweight="1pt">
                  <v:stroke endarrow="block"/>
                </v:shape>
                <v:shape id="Straight Arrow Connector 98" o:spid="_x0000_s1098" type="#_x0000_t32" style="position:absolute;left:91917;top:28281;width:6;height:3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" strokecolor="black [3213]" strokeweight="1pt">
                  <v:stroke endarrow="block"/>
                </v:shape>
                <v:shape id="Straight Arrow Connector 99" o:spid="_x0000_s1099" type="#_x0000_t32" style="position:absolute;left:91533;top:38568;width:7;height:3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" strokecolor="black [3213]" strokeweight="1pt">
                  <v:stroke endarrow="block"/>
                </v:shape>
                <v:shape id="Straight Arrow Connector 100" o:spid="_x0000_s1100" type="#_x0000_t32" style="position:absolute;left:91179;top:48575;width:7;height:3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" strokecolor="black [3213]" strokeweight="1pt">
                  <v:stroke endarrow="block"/>
                </v:shape>
                <v:shape id="Straight Arrow Connector 4" o:spid="_x0000_s1101" type="#_x0000_t32" style="position:absolute;left:69640;top:22658;width:9540;height:15336;rotation:-2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" strokecolor="black [3213]">
                  <v:stroke endarrow="block"/>
                </v:shape>
                <v:shape id="Straight Arrow Connector 2" o:spid="_x0000_s1102" type="#_x0000_t32" style="position:absolute;left:100580;top:35744;width:546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" strokecolor="black [3213]" strokeweight="1pt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3" type="#_x0000_t202" style="position:absolute;left:99189;top:31158;width:5905;height:5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" filled="f" stroked="f" strokeweight=".5pt">
                  <v:textbox inset="2.5635mm,1.2817mm,2.5635mm,1.2817mm">
                    <w:txbxContent>
                      <w:p w14:paraId="1118140F" w14:textId="77777777" w:rsidR="00D23E2F" w:rsidRDefault="00D23E2F" w:rsidP="00D23E2F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_x0000_s1104" type="#_x0000_t202" style="position:absolute;left:90053;top:37996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" filled="f" stroked="f" strokeweight=".5pt">
                  <v:textbox inset="2.5635mm,1.2817mm,2.5635mm,1.2817mm">
                    <w:txbxContent>
                      <w:p w14:paraId="528C9C0A" w14:textId="77777777" w:rsidR="00D23E2F" w:rsidRDefault="00D23E2F" w:rsidP="00D23E2F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  <v:shape id="Straight Arrow Connector 90" o:spid="_x0000_s1105" type="#_x0000_t32" style="position:absolute;left:99740;top:55503;width:607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" strokecolor="black [3213]" strokeweight="1pt">
                  <v:stroke endarrow="block"/>
                </v:shape>
                <v:shape id="Straight Arrow Connector 57" o:spid="_x0000_s1106" type="#_x0000_t32" style="position:absolute;left:106131;top:58947;width:12863;height:1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" strokecolor="black [3213]" strokeweight="1pt">
                  <v:stroke endarrow="block"/>
                </v:shape>
                <v:shape id="Straight Arrow Connector 61" o:spid="_x0000_s1107" type="#_x0000_t32" style="position:absolute;left:105906;top:46069;width:12643;height:15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" strokecolor="black [3213]" strokeweight="1pt">
                  <v:stroke endarrow="block"/>
                </v:shape>
                <v:shape id="Straight Arrow Connector 62" o:spid="_x0000_s1108" type="#_x0000_t32" style="position:absolute;left:106043;top:32072;width:1257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" strokecolor="black [3213]" strokeweight="1pt">
                  <v:stroke endarrow="block"/>
                </v:shape>
                <v:shape id="Freeform 91" o:spid="_x0000_s1109" style="position:absolute;left:29706;top:12960;width:18632;height:9618;visibility:visible;mso-wrap-style:square;v-text-anchor:middle" coordsize="2432,18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" adj="-11796480,,5400" path="m,315c,141,141,,315,l2118,v174,,314,141,314,315l2432,1574v,174,-140,314,-314,314l315,1888c141,1888,,1748,,1574l,315xe" fillcolor="#e35205" strokeweight="0">
                  <v:stroke joinstyle="round"/>
                  <v:formulas/>
                  <v:path arrowok="t" o:connecttype="custom" o:connectlocs="0,160470;241328,0;1622646,0;1863208,160470;1863208,801839;1622646,961799;241328,961799;0,801839;0,160470" o:connectangles="0,0,0,0,0,0,0,0,0" textboxrect="0,0,2432,1888"/>
                  <v:textbox>
                    <w:txbxContent>
                      <w:p w14:paraId="7B2655AC" w14:textId="25C735E8" w:rsidR="00080A66" w:rsidRDefault="00080A66" w:rsidP="00080A66">
                        <w:pPr>
                          <w:pStyle w:val="NormalWeb"/>
                          <w:ind w:left="144"/>
                        </w:pPr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Is it </w:t>
                        </w:r>
                        <w:r w:rsidR="00F14C07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funded 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external</w:t>
                        </w:r>
                        <w:r w:rsidR="00F14C07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ly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 from and supported by signed agreement with </w:t>
                        </w:r>
                        <w:r w:rsidR="00BA0A0C"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 xml:space="preserve">the </w:t>
                        </w:r>
                        <w:r>
                          <w:rPr>
                            <w:rFonts w:ascii="Lato" w:hAnsi="Lato" w:cs="Arial"/>
                            <w:color w:val="FFFFFF"/>
                            <w:sz w:val="20"/>
                            <w:szCs w:val="20"/>
                            <w:lang w:val="en-US"/>
                          </w:rPr>
                          <w:t>Commonwealth?</w:t>
                        </w:r>
                      </w:p>
                    </w:txbxContent>
                  </v:textbox>
                </v:shape>
                <v:shape id="Freeform 92" o:spid="_x0000_s1110" style="position:absolute;left:52171;top:13154;width:19465;height:9506;visibility:visible;mso-wrap-style:square;v-text-anchor:middle" coordsize="3184,288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" adj="-11796480,,5400" path="m,480c,215,215,,480,l2704,v266,,480,215,480,480l3184,2400v,266,-214,480,-480,480l480,2880c215,2880,,2666,,2400l,480xe" fillcolor="#d8d8d8 [2732]" strokeweight="0">
                  <v:stroke joinstyle="round"/>
                  <v:formulas/>
                  <v:path arrowok="t" o:connecttype="custom" o:connectlocs="0,158440;293444,0;1653068,0;1946512,158440;1946512,792201;1653068,950641;293444,950641;0,792201;0,158440" o:connectangles="0,0,0,0,0,0,0,0,0" textboxrect="0,0,3184,2880"/>
                  <v:textbox>
                    <w:txbxContent>
                      <w:p w14:paraId="2AF78D78" w14:textId="4FA9C47B" w:rsidR="00080A66" w:rsidRDefault="00080A66" w:rsidP="00080A66">
                        <w:pPr>
                          <w:pStyle w:val="NormalWeb"/>
                          <w:jc w:val="center"/>
                        </w:pP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Construction authority notifies DTF within 10 working days from the date of </w:t>
                        </w:r>
                        <w:r w:rsidR="00F14C07"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the </w:t>
                        </w:r>
                        <w:r>
                          <w:rPr>
                            <w:rFonts w:ascii="Lato" w:hAnsi="Lato" w:cs="Arial"/>
                            <w:sz w:val="22"/>
                            <w:szCs w:val="22"/>
                            <w:lang w:val="en-US"/>
                          </w:rPr>
                          <w:t xml:space="preserve">signed agreement </w:t>
                        </w:r>
                      </w:p>
                    </w:txbxContent>
                  </v:textbox>
                </v:shape>
                <v:shape id="Straight Arrow Connector 97" o:spid="_x0000_s1111" type="#_x0000_t32" style="position:absolute;left:50995;top:38607;width:356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" strokecolor="black [3213]" strokeweight="1pt">
                  <v:stroke endarrow="block"/>
                </v:shape>
                <v:shape id="Straight Arrow Connector 101" o:spid="_x0000_s1112" type="#_x0000_t32" style="position:absolute;left:48338;top:18067;width:395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" strokecolor="black [3213]" strokeweight="1pt">
                  <v:stroke endarrow="block"/>
                </v:shape>
                <v:shape id="_x0000_s1113" type="#_x0000_t202" style="position:absolute;left:37738;top:21361;width:5905;height:5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" filled="f" stroked="f" strokeweight=".5pt">
                  <v:textbox inset="2.5635mm,1.2817mm,2.5635mm,1.2817mm">
                    <w:txbxContent>
                      <w:p w14:paraId="1D3CE2F3" w14:textId="77777777" w:rsidR="006561C5" w:rsidRDefault="006561C5" w:rsidP="006561C5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No</w:t>
                        </w:r>
                      </w:p>
                    </w:txbxContent>
                  </v:textbox>
                </v:shape>
                <v:shape id="Straight Arrow Connector 105" o:spid="_x0000_s1114" type="#_x0000_t32" style="position:absolute;left:38675;top:22579;width:0;height:1296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" strokecolor="black [3213]" strokeweight="1pt">
                  <v:stroke endarrow="block"/>
                </v:shape>
                <v:shape id="_x0000_s1115" type="#_x0000_t202" style="position:absolute;left:46863;top:13810;width:6515;height:43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" filled="f" stroked="f" strokeweight=".5pt">
                  <v:textbox inset="2.5635mm,1.2817mm,2.5635mm,1.2817mm">
                    <w:txbxContent>
                      <w:p w14:paraId="302AF66F" w14:textId="77777777" w:rsidR="00F14C07" w:rsidRDefault="00F14C07" w:rsidP="00F14C07">
                        <w:pPr>
                          <w:pStyle w:val="NormalWeb"/>
                          <w:spacing w:after="0"/>
                          <w:jc w:val="center"/>
                        </w:pPr>
                        <w: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w:t>Yes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31B03359" w14:textId="18A42EB1" w:rsidR="00D94B0E" w:rsidRDefault="00D94B0E" w:rsidP="00D94B0E"/>
    <w:bookmarkStart w:id="0" w:name="_GoBack"/>
    <w:bookmarkEnd w:id="0"/>
    <w:p w14:paraId="5F590182" w14:textId="42648A0B" w:rsidR="00D94B0E" w:rsidRPr="00D94B0E" w:rsidRDefault="00F14C07" w:rsidP="00D94B0E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5E5D638A" wp14:editId="03DA573E">
                <wp:simplePos x="0" y="0"/>
                <wp:positionH relativeFrom="margin">
                  <wp:align>left</wp:align>
                </wp:positionH>
                <wp:positionV relativeFrom="paragraph">
                  <wp:posOffset>5844998</wp:posOffset>
                </wp:positionV>
                <wp:extent cx="7987665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98766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648233" w14:textId="4CB11937" w:rsidR="00577C33" w:rsidRDefault="00577C33" w:rsidP="00577C33">
                            <w:pPr>
                              <w:ind w:left="142" w:hanging="142"/>
                            </w:pPr>
                            <w:r>
                              <w:t>* All projects with an estimated value of $5 million</w:t>
                            </w:r>
                            <w:r w:rsidR="00313DE1">
                              <w:t xml:space="preserve"> (GST exclusive)</w:t>
                            </w:r>
                            <w:r>
                              <w:t xml:space="preserve"> or more require Cabinet approval regardless of funding source and should be progressed through BRS in the first instance, consistent with the </w:t>
                            </w:r>
                            <w:hyperlink r:id="rId8" w:history="1">
                              <w:r w:rsidRPr="00313DE1">
                                <w:rPr>
                                  <w:rStyle w:val="Hyperlink"/>
                                </w:rPr>
                                <w:t>Charter of Budget Discipline</w:t>
                              </w:r>
                            </w:hyperlink>
                            <w:r>
                              <w:t xml:space="preserve">. </w:t>
                            </w:r>
                          </w:p>
                          <w:p w14:paraId="35C7DFBB" w14:textId="5D4161F7" w:rsidR="00313DE1" w:rsidRDefault="00313DE1" w:rsidP="00577C33">
                            <w:pPr>
                              <w:ind w:left="142" w:hanging="142"/>
                            </w:pPr>
                            <w:r>
                              <w:t xml:space="preserve">  Projects with an NT Government contribution estimated at $30 million (GST exclusive) or more must be progressed in accordance with the </w:t>
                            </w:r>
                            <w:hyperlink r:id="rId9" w:history="1">
                              <w:r w:rsidRPr="00313DE1">
                                <w:rPr>
                                  <w:rStyle w:val="Hyperlink"/>
                                </w:rPr>
                                <w:t>NT Project Development Framework</w:t>
                              </w:r>
                            </w:hyperlink>
                            <w: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E5D638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116" type="#_x0000_t202" style="position:absolute;margin-left:0;margin-top:460.25pt;width:628.95pt;height:110.6pt;z-index:251699200;visibility:visible;mso-wrap-style:square;mso-width-percent:0;mso-height-percent:20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" stroked="f">
                <v:textbox style="mso-fit-shape-to-text:t">
                  <w:txbxContent>
                    <w:p w14:paraId="7F648233" w14:textId="4CB11937" w:rsidR="00577C33" w:rsidRDefault="00577C33" w:rsidP="00577C33">
                      <w:pPr>
                        <w:ind w:left="142" w:hanging="142"/>
                      </w:pPr>
                      <w:r>
                        <w:t>* All projects with an estimated value of $5 million</w:t>
                      </w:r>
                      <w:r w:rsidR="00313DE1">
                        <w:t xml:space="preserve"> (GST exclusive)</w:t>
                      </w:r>
                      <w:r>
                        <w:t xml:space="preserve"> or more require Cabinet approval regardless of funding source and should be progressed through BRS in the first instance, consistent with the </w:t>
                      </w:r>
                      <w:hyperlink r:id="rId10" w:history="1">
                        <w:r w:rsidRPr="00313DE1">
                          <w:rPr>
                            <w:rStyle w:val="Hyperlink"/>
                          </w:rPr>
                          <w:t>Charter of Bu</w:t>
                        </w:r>
                        <w:r w:rsidRPr="00313DE1">
                          <w:rPr>
                            <w:rStyle w:val="Hyperlink"/>
                          </w:rPr>
                          <w:t>d</w:t>
                        </w:r>
                        <w:r w:rsidRPr="00313DE1">
                          <w:rPr>
                            <w:rStyle w:val="Hyperlink"/>
                          </w:rPr>
                          <w:t>get Discipline</w:t>
                        </w:r>
                      </w:hyperlink>
                      <w:r>
                        <w:t xml:space="preserve">. </w:t>
                      </w:r>
                    </w:p>
                    <w:p w14:paraId="35C7DFBB" w14:textId="5D4161F7" w:rsidR="00313DE1" w:rsidRDefault="00313DE1" w:rsidP="00577C33">
                      <w:pPr>
                        <w:ind w:left="142" w:hanging="142"/>
                      </w:pPr>
                      <w:r>
                        <w:t xml:space="preserve">  Projects with an NT Government contribution estimated at $30 million (GST exclusive) or more must be progressed in accordance with the </w:t>
                      </w:r>
                      <w:hyperlink r:id="rId11" w:history="1">
                        <w:r w:rsidRPr="00313DE1">
                          <w:rPr>
                            <w:rStyle w:val="Hyperlink"/>
                          </w:rPr>
                          <w:t xml:space="preserve">NT Project Development </w:t>
                        </w:r>
                        <w:r w:rsidRPr="00313DE1">
                          <w:rPr>
                            <w:rStyle w:val="Hyperlink"/>
                          </w:rPr>
                          <w:t>F</w:t>
                        </w:r>
                        <w:r w:rsidRPr="00313DE1">
                          <w:rPr>
                            <w:rStyle w:val="Hyperlink"/>
                          </w:rPr>
                          <w:t>ramework</w:t>
                        </w:r>
                      </w:hyperlink>
                      <w:r>
                        <w:t>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6531741" wp14:editId="0B71D906">
                <wp:simplePos x="0" y="0"/>
                <wp:positionH relativeFrom="column">
                  <wp:posOffset>2402840</wp:posOffset>
                </wp:positionH>
                <wp:positionV relativeFrom="paragraph">
                  <wp:posOffset>4970603</wp:posOffset>
                </wp:positionV>
                <wp:extent cx="5688000" cy="0"/>
                <wp:effectExtent l="0" t="76200" r="27305" b="95250"/>
                <wp:wrapNone/>
                <wp:docPr id="181" name="Straight Arrow Connector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88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2B757C" id="Straight Arrow Connector 181" o:spid="_x0000_s1026" type="#_x0000_t32" style="position:absolute;margin-left:189.2pt;margin-top:391.4pt;width:447.85pt;height:0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" strokecolor="black [3213]" strokeweight="1pt">
                <v:stroke endarrow="block"/>
              </v:shape>
            </w:pict>
          </mc:Fallback>
        </mc:AlternateContent>
      </w:r>
      <w:r w:rsidR="006561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3CB5822" wp14:editId="307C8E73">
                <wp:simplePos x="0" y="0"/>
                <wp:positionH relativeFrom="column">
                  <wp:posOffset>1151491</wp:posOffset>
                </wp:positionH>
                <wp:positionV relativeFrom="paragraph">
                  <wp:posOffset>1640439</wp:posOffset>
                </wp:positionV>
                <wp:extent cx="590550" cy="541655"/>
                <wp:effectExtent l="0" t="0" r="0" b="0"/>
                <wp:wrapNone/>
                <wp:docPr id="6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5416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21AB15" w14:textId="77777777" w:rsidR="006B0E93" w:rsidRDefault="006B0E93" w:rsidP="006B0E93">
                            <w:pPr>
                              <w:pStyle w:val="NormalWeb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No</w:t>
                            </w:r>
                          </w:p>
                        </w:txbxContent>
                      </wps:txbx>
                      <wps:bodyPr rot="0" spcFirstLastPara="0" vert="horz" wrap="square" lIns="92286" tIns="46142" rIns="92286" bIns="46142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CB5822" id="Text Box 25" o:spid="_x0000_s1118" type="#_x0000_t202" style="position:absolute;margin-left:90.65pt;margin-top:129.15pt;width:46.5pt;height:42.6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" filled="f" stroked="f" strokeweight=".5pt">
                <v:textbox inset="2.5635mm,1.2817mm,2.5635mm,1.2817mm">
                  <w:txbxContent>
                    <w:p w14:paraId="3A21AB15" w14:textId="77777777" w:rsidR="006B0E93" w:rsidRDefault="006B0E93" w:rsidP="006B0E93">
                      <w:pPr>
                        <w:pStyle w:val="NormalWeb"/>
                        <w:spacing w:after="0"/>
                        <w:jc w:val="center"/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No</w:t>
                      </w:r>
                    </w:p>
                  </w:txbxContent>
                </v:textbox>
              </v:shape>
            </w:pict>
          </mc:Fallback>
        </mc:AlternateContent>
      </w:r>
      <w:r w:rsidR="006561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13F317A" wp14:editId="65DFBCE6">
                <wp:simplePos x="0" y="0"/>
                <wp:positionH relativeFrom="column">
                  <wp:posOffset>2248889</wp:posOffset>
                </wp:positionH>
                <wp:positionV relativeFrom="paragraph">
                  <wp:posOffset>867813</wp:posOffset>
                </wp:positionV>
                <wp:extent cx="651909" cy="435497"/>
                <wp:effectExtent l="0" t="0" r="0" b="0"/>
                <wp:wrapNone/>
                <wp:docPr id="54" name="Text Box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1909" cy="43549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4A591E" w14:textId="77777777" w:rsidR="006B0E93" w:rsidRPr="00204F62" w:rsidRDefault="006B0E93" w:rsidP="006B0E93">
                            <w:pPr>
                              <w:spacing w:after="0"/>
                              <w:jc w:val="center"/>
                              <w:rPr>
                                <w:rFonts w:cs="Arial"/>
                              </w:rPr>
                            </w:pPr>
                            <w:r w:rsidRPr="00204F62">
                              <w:rPr>
                                <w:rFonts w:cs="Arial"/>
                              </w:rPr>
                              <w:t>Yes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2286" tIns="46142" rIns="92286" bIns="46142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3F317A" id="Text Box 54" o:spid="_x0000_s1119" type="#_x0000_t202" style="position:absolute;margin-left:177.1pt;margin-top:68.35pt;width:51.35pt;height:34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" filled="f" stroked="f" strokeweight=".5pt">
                <v:textbox inset="2.5635mm,1.2817mm,2.5635mm,1.2817mm">
                  <w:txbxContent>
                    <w:p w14:paraId="0A4A591E" w14:textId="77777777" w:rsidR="006B0E93" w:rsidRPr="00204F62" w:rsidRDefault="006B0E93" w:rsidP="006B0E93">
                      <w:pPr>
                        <w:spacing w:after="0"/>
                        <w:jc w:val="center"/>
                        <w:rPr>
                          <w:rFonts w:cs="Arial"/>
                        </w:rPr>
                      </w:pPr>
                      <w:r w:rsidRPr="00204F62">
                        <w:rPr>
                          <w:rFonts w:cs="Arial"/>
                        </w:rPr>
                        <w:t>Yes</w:t>
                      </w:r>
                    </w:p>
                  </w:txbxContent>
                </v:textbox>
              </v:shape>
            </w:pict>
          </mc:Fallback>
        </mc:AlternateContent>
      </w:r>
      <w:r w:rsidR="006561C5"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4EB316CA" wp14:editId="12B941E6">
                <wp:simplePos x="0" y="0"/>
                <wp:positionH relativeFrom="column">
                  <wp:posOffset>2426630</wp:posOffset>
                </wp:positionH>
                <wp:positionV relativeFrom="paragraph">
                  <wp:posOffset>1258482</wp:posOffset>
                </wp:positionV>
                <wp:extent cx="396000" cy="0"/>
                <wp:effectExtent l="0" t="76200" r="23495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600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C1FDEF6" id="Straight Arrow Connector 53" o:spid="_x0000_s1026" type="#_x0000_t32" style="position:absolute;margin-left:191.05pt;margin-top:99.1pt;width:31.2pt;height:0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" strokecolor="black [3213]" strokeweight="1pt">
                <v:stroke endarrow="block"/>
              </v:shape>
            </w:pict>
          </mc:Fallback>
        </mc:AlternateContent>
      </w:r>
    </w:p>
    <w:sectPr w:rsidR="00D94B0E" w:rsidRPr="00D94B0E" w:rsidSect="00DA5BC5">
      <w:headerReference w:type="default" r:id="rId12"/>
      <w:footerReference w:type="default" r:id="rId13"/>
      <w:headerReference w:type="first" r:id="rId14"/>
      <w:footerReference w:type="first" r:id="rId15"/>
      <w:pgSz w:w="23811" w:h="16838" w:orient="landscape" w:code="8"/>
      <w:pgMar w:top="1134" w:right="1134" w:bottom="1134" w:left="709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2A6DF0" w14:textId="77777777" w:rsidR="004E6BEF" w:rsidRDefault="004E6BEF" w:rsidP="007332FF">
      <w:r>
        <w:separator/>
      </w:r>
    </w:p>
  </w:endnote>
  <w:endnote w:type="continuationSeparator" w:id="0">
    <w:p w14:paraId="3E45867F" w14:textId="77777777" w:rsidR="004E6BEF" w:rsidRDefault="004E6BEF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BCF0E" w14:textId="77777777" w:rsidR="00AA2EB0" w:rsidRPr="009A7587" w:rsidRDefault="000A37C6" w:rsidP="00C42EFC">
    <w:pPr>
      <w:tabs>
        <w:tab w:val="right" w:pos="14601"/>
      </w:tabs>
      <w:spacing w:after="120"/>
      <w:ind w:right="-31"/>
      <w:rPr>
        <w:sz w:val="16"/>
        <w:szCs w:val="16"/>
      </w:rPr>
    </w:pPr>
    <w:r>
      <w:rPr>
        <w:sz w:val="20"/>
      </w:rPr>
      <w:pict w14:anchorId="29DA1EE6">
        <v:rect id="_x0000_i1025" style="width:481.9pt;height:.5pt" o:hralign="center" o:hrstd="t" o:hrnoshade="t" o:hr="t" fillcolor="black [3213]" stroked="f"/>
      </w:pict>
    </w:r>
  </w:p>
  <w:p w14:paraId="12C34DCA" w14:textId="0AF89D9E" w:rsidR="00AA2EB0" w:rsidRPr="00ED1876" w:rsidRDefault="00AA2EB0" w:rsidP="00055781">
    <w:pPr>
      <w:pStyle w:val="NTGFooter2deptpagenum"/>
      <w:tabs>
        <w:tab w:val="right" w:pos="14601"/>
      </w:tabs>
      <w:rPr>
        <w:rFonts w:eastAsia="Calibri"/>
      </w:rPr>
    </w:pPr>
    <w:r w:rsidRPr="00055781">
      <w:rPr>
        <w:rStyle w:val="NTGFooterDepartmentofChar"/>
      </w:rPr>
      <w:fldChar w:fldCharType="begin"/>
    </w:r>
    <w:r w:rsidRPr="00055781">
      <w:rPr>
        <w:rStyle w:val="NTGFooterDepartmentofChar"/>
      </w:rPr>
      <w:instrText xml:space="preserve"> DOCPROPERTY  DepartmentOf  \* MERGEFORMAT </w:instrText>
    </w:r>
    <w:r w:rsidRPr="00055781">
      <w:rPr>
        <w:rStyle w:val="NTGFooterDepartmentofChar"/>
      </w:rPr>
      <w:fldChar w:fldCharType="separate"/>
    </w:r>
    <w:r w:rsidR="00814A16">
      <w:rPr>
        <w:rStyle w:val="NTGFooterDepartmentofChar"/>
      </w:rPr>
      <w:t xml:space="preserve">Department of </w:t>
    </w:r>
    <w:r w:rsidRPr="00055781">
      <w:rPr>
        <w:rStyle w:val="NTGFooterDepartmentofChar"/>
      </w:rPr>
      <w:fldChar w:fldCharType="end"/>
    </w:r>
    <w:r w:rsidRPr="00055781">
      <w:rPr>
        <w:rStyle w:val="NTGFooterDepartmentNameChar"/>
      </w:rPr>
      <w:fldChar w:fldCharType="begin"/>
    </w:r>
    <w:r w:rsidRPr="00055781">
      <w:rPr>
        <w:rStyle w:val="NTGFooterDepartmentNameChar"/>
      </w:rPr>
      <w:instrText xml:space="preserve"> DOCPROPERTY  DepartmentName  \* MERGEFORMAT </w:instrText>
    </w:r>
    <w:r w:rsidRPr="00055781">
      <w:rPr>
        <w:rStyle w:val="NTGFooterDepartmentNameChar"/>
      </w:rPr>
      <w:fldChar w:fldCharType="separate"/>
    </w:r>
    <w:r w:rsidR="00814A16">
      <w:rPr>
        <w:rStyle w:val="NTGFooterDepartmentNameChar"/>
      </w:rPr>
      <w:t>Treasury and Finance</w:t>
    </w:r>
    <w:r w:rsidRPr="00055781">
      <w:rPr>
        <w:rStyle w:val="NTGFooterDepartmentNameChar"/>
      </w:rPr>
      <w:fldChar w:fldCharType="end"/>
    </w:r>
    <w:r w:rsidRPr="00ED1876">
      <w:tab/>
    </w:r>
    <w:r w:rsidRPr="00ED1876">
      <w:rPr>
        <w:rFonts w:eastAsia="Calibri"/>
      </w:rPr>
      <w:t xml:space="preserve">Page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PAGE  \* Arabic  \* MERGEFORMAT </w:instrText>
    </w:r>
    <w:r w:rsidRPr="00ED1876">
      <w:rPr>
        <w:rFonts w:eastAsia="Calibri"/>
      </w:rPr>
      <w:fldChar w:fldCharType="separate"/>
    </w:r>
    <w:r w:rsidR="001E559D">
      <w:rPr>
        <w:rFonts w:eastAsia="Calibri"/>
        <w:noProof/>
      </w:rPr>
      <w:t>2</w:t>
    </w:r>
    <w:r w:rsidRPr="00ED1876">
      <w:rPr>
        <w:rFonts w:eastAsia="Calibri"/>
      </w:rPr>
      <w:fldChar w:fldCharType="end"/>
    </w:r>
    <w:r w:rsidRPr="00ED1876">
      <w:rPr>
        <w:rFonts w:eastAsia="Calibri"/>
      </w:rPr>
      <w:t xml:space="preserve"> of </w:t>
    </w:r>
    <w:r w:rsidRPr="00ED1876">
      <w:rPr>
        <w:rFonts w:eastAsia="Calibri"/>
      </w:rPr>
      <w:fldChar w:fldCharType="begin"/>
    </w:r>
    <w:r w:rsidRPr="00ED1876">
      <w:rPr>
        <w:rFonts w:eastAsia="Calibri"/>
      </w:rPr>
      <w:instrText xml:space="preserve"> NUMPAGES  \* Arabic  \* MERGEFORMAT </w:instrText>
    </w:r>
    <w:r w:rsidRPr="00ED1876">
      <w:rPr>
        <w:rFonts w:eastAsia="Calibri"/>
      </w:rPr>
      <w:fldChar w:fldCharType="separate"/>
    </w:r>
    <w:r w:rsidR="00814A16">
      <w:rPr>
        <w:rFonts w:eastAsia="Calibri"/>
        <w:noProof/>
      </w:rPr>
      <w:t>1</w:t>
    </w:r>
    <w:r w:rsidRPr="00ED1876">
      <w:rPr>
        <w:rFonts w:eastAsia="Calibri"/>
      </w:rPr>
      <w:fldChar w:fldCharType="end"/>
    </w:r>
  </w:p>
  <w:p w14:paraId="698C020A" w14:textId="1B25F1C5" w:rsidR="00AA2EB0" w:rsidRPr="00DB7E7C" w:rsidRDefault="00AA2EB0" w:rsidP="00ED029C">
    <w:pPr>
      <w:pStyle w:val="NTGFooter2DateVersion"/>
    </w:pP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DocumentDate  \* MERGEFORMAT </w:instrText>
    </w:r>
    <w:r w:rsidRPr="00ED029C">
      <w:rPr>
        <w:rStyle w:val="NTGFooter2DateVersionChar"/>
      </w:rPr>
      <w:fldChar w:fldCharType="separate"/>
    </w:r>
    <w:r w:rsidR="00814A16">
      <w:rPr>
        <w:rStyle w:val="NTGFooter2DateVersionChar"/>
      </w:rPr>
      <w:t>1 March 2020</w:t>
    </w:r>
    <w:r w:rsidRPr="00ED029C">
      <w:rPr>
        <w:rStyle w:val="NTGFooter2DateVersionChar"/>
      </w:rPr>
      <w:fldChar w:fldCharType="end"/>
    </w:r>
    <w:r w:rsidRPr="00ED029C">
      <w:rPr>
        <w:rStyle w:val="NTGFooter2DateVersionChar"/>
      </w:rPr>
      <w:fldChar w:fldCharType="begin"/>
    </w:r>
    <w:r w:rsidRPr="00ED029C">
      <w:rPr>
        <w:rStyle w:val="NTGFooter2DateVersionChar"/>
      </w:rPr>
      <w:instrText xml:space="preserve"> DOCPROPERTY  VersionNo  \* MERGEFORMAT </w:instrText>
    </w:r>
    <w:r w:rsidRPr="00ED029C">
      <w:rPr>
        <w:rStyle w:val="NTGFooter2DateVersionChar"/>
      </w:rPr>
      <w:fldChar w:fldCharType="separate"/>
    </w:r>
    <w:r w:rsidR="00814A16">
      <w:rPr>
        <w:rStyle w:val="NTGFooter2DateVersionChar"/>
      </w:rPr>
      <w:t>, Version 1.0</w:t>
    </w:r>
    <w:r w:rsidRPr="00ED029C">
      <w:rPr>
        <w:rStyle w:val="NTGFooter2DateVersionCha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22397" w:type="dxa"/>
      <w:tblBorders>
        <w:top w:val="single" w:sz="4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10773"/>
      <w:gridCol w:w="11624"/>
    </w:tblGrid>
    <w:tr w:rsidR="00AA2EB0" w:rsidRPr="00132658" w14:paraId="314D8F96" w14:textId="77777777" w:rsidTr="006B0E93">
      <w:trPr>
        <w:cantSplit/>
        <w:trHeight w:hRule="exact" w:val="861"/>
        <w:tblHeader/>
      </w:trPr>
      <w:tc>
        <w:tcPr>
          <w:tcW w:w="10773" w:type="dxa"/>
          <w:vAlign w:val="center"/>
        </w:tcPr>
        <w:p w14:paraId="7B19FF02" w14:textId="339E2D06" w:rsidR="00AA2EB0" w:rsidRPr="00430103" w:rsidRDefault="00AA2EB0" w:rsidP="008075C1">
          <w:pPr>
            <w:pStyle w:val="NTGFooter1items"/>
          </w:pPr>
          <w:r w:rsidRPr="008075C1">
            <w:rPr>
              <w:rStyle w:val="NTGFooterDepartmentofChar"/>
            </w:rPr>
            <w:fldChar w:fldCharType="begin"/>
          </w:r>
          <w:r w:rsidRPr="008075C1">
            <w:rPr>
              <w:rStyle w:val="NTGFooterDepartmentofChar"/>
            </w:rPr>
            <w:instrText xml:space="preserve"> DOCPROPERTY  DepartmentOf  \* MERGEFORMAT </w:instrText>
          </w:r>
          <w:r w:rsidRPr="008075C1">
            <w:rPr>
              <w:rStyle w:val="NTGFooterDepartmentofChar"/>
            </w:rPr>
            <w:fldChar w:fldCharType="separate"/>
          </w:r>
          <w:r w:rsidR="00814A16">
            <w:rPr>
              <w:rStyle w:val="NTGFooterDepartmentofChar"/>
            </w:rPr>
            <w:t xml:space="preserve">Department of </w:t>
          </w:r>
          <w:r w:rsidRPr="008075C1">
            <w:rPr>
              <w:rStyle w:val="NTGFooterDepartmentofChar"/>
            </w:rPr>
            <w:fldChar w:fldCharType="end"/>
          </w:r>
          <w:r w:rsidRPr="00055781">
            <w:rPr>
              <w:rStyle w:val="NTGFooterDepartmentNameChar"/>
            </w:rPr>
            <w:fldChar w:fldCharType="begin"/>
          </w:r>
          <w:r w:rsidRPr="00055781">
            <w:rPr>
              <w:rStyle w:val="NTGFooterDepartmentNameChar"/>
            </w:rPr>
            <w:instrText xml:space="preserve"> DOCPROPERTY  DepartmentName  \* MERGEFORMAT </w:instrText>
          </w:r>
          <w:r w:rsidRPr="00055781">
            <w:rPr>
              <w:rStyle w:val="NTGFooterDepartmentNameChar"/>
            </w:rPr>
            <w:fldChar w:fldCharType="separate"/>
          </w:r>
          <w:r w:rsidR="00814A16">
            <w:rPr>
              <w:rStyle w:val="NTGFooterDepartmentNameChar"/>
            </w:rPr>
            <w:t>Treasury and Finance</w:t>
          </w:r>
          <w:r w:rsidRPr="00055781">
            <w:rPr>
              <w:rStyle w:val="NTGFooterDepartmentNameChar"/>
            </w:rPr>
            <w:fldChar w:fldCharType="end"/>
          </w:r>
        </w:p>
        <w:p w14:paraId="2F58E178" w14:textId="2E62C9AA" w:rsidR="00AA2EB0" w:rsidRPr="004338E4" w:rsidRDefault="00AA2EB0" w:rsidP="000A37C6">
          <w:pPr>
            <w:pStyle w:val="NTGFooter1items"/>
          </w:pPr>
          <w:r w:rsidRPr="00055781">
            <w:rPr>
              <w:rStyle w:val="NTGFooter1itemsChar"/>
            </w:rPr>
            <w:t xml:space="preserve">Page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PAGE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0A37C6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055781">
            <w:rPr>
              <w:rStyle w:val="NTGFooter1itemsChar"/>
            </w:rPr>
            <w:t xml:space="preserve"> of </w:t>
          </w:r>
          <w:r w:rsidRPr="00055781">
            <w:rPr>
              <w:rStyle w:val="NTGFooter1itemsChar"/>
            </w:rPr>
            <w:fldChar w:fldCharType="begin"/>
          </w:r>
          <w:r w:rsidRPr="00055781">
            <w:rPr>
              <w:rStyle w:val="NTGFooter1itemsChar"/>
            </w:rPr>
            <w:instrText xml:space="preserve"> NUMPAGES  \* Arabic  \* MERGEFORMAT </w:instrText>
          </w:r>
          <w:r w:rsidRPr="00055781">
            <w:rPr>
              <w:rStyle w:val="NTGFooter1itemsChar"/>
            </w:rPr>
            <w:fldChar w:fldCharType="separate"/>
          </w:r>
          <w:r w:rsidR="000A37C6">
            <w:rPr>
              <w:rStyle w:val="NTGFooter1itemsChar"/>
              <w:noProof/>
            </w:rPr>
            <w:t>1</w:t>
          </w:r>
          <w:r w:rsidRPr="00055781">
            <w:rPr>
              <w:rStyle w:val="NTGFooter1itemsChar"/>
            </w:rPr>
            <w:fldChar w:fldCharType="end"/>
          </w:r>
          <w:r w:rsidRPr="004338E4">
            <w:tab/>
          </w:r>
          <w:r w:rsidR="00CF1B29">
            <w:t>Ma</w:t>
          </w:r>
          <w:r w:rsidR="000A37C6">
            <w:t>y</w:t>
          </w:r>
          <w:r w:rsidR="004D47D2">
            <w:t xml:space="preserve"> 202</w:t>
          </w:r>
          <w:r w:rsidR="00CF1B29">
            <w:t>4</w:t>
          </w:r>
          <w:r w:rsidR="0095707D">
            <w:rPr>
              <w:rStyle w:val="NTGFooter1itemsChar"/>
            </w:rPr>
            <w:t xml:space="preserve">, Version </w:t>
          </w:r>
          <w:r w:rsidR="004D47D2">
            <w:rPr>
              <w:rStyle w:val="NTGFooter1itemsChar"/>
            </w:rPr>
            <w:t>3</w:t>
          </w:r>
          <w:r w:rsidR="0095707D">
            <w:rPr>
              <w:rStyle w:val="NTGFooter1itemsChar"/>
            </w:rPr>
            <w:t>.0</w:t>
          </w:r>
        </w:p>
      </w:tc>
      <w:tc>
        <w:tcPr>
          <w:tcW w:w="11624" w:type="dxa"/>
          <w:vAlign w:val="center"/>
        </w:tcPr>
        <w:p w14:paraId="7FCE883D" w14:textId="77777777" w:rsidR="00AA2EB0" w:rsidRPr="001E14EB" w:rsidRDefault="00AA2EB0" w:rsidP="00543BD1">
          <w:pPr>
            <w:spacing w:after="0"/>
            <w:jc w:val="right"/>
          </w:pPr>
          <w:r w:rsidRPr="00132658">
            <w:rPr>
              <w:noProof/>
              <w:lang w:eastAsia="en-AU"/>
            </w:rPr>
            <w:drawing>
              <wp:inline distT="0" distB="0" distL="0" distR="0" wp14:anchorId="2FE01ED2" wp14:editId="440B19C8">
                <wp:extent cx="1347470" cy="481330"/>
                <wp:effectExtent l="0" t="0" r="5080" b="0"/>
                <wp:docPr id="6" name="Picture 6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7470" cy="4813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078A380D" w14:textId="77777777" w:rsidR="00AA2EB0" w:rsidRPr="00543BD1" w:rsidRDefault="00AA2EB0" w:rsidP="00543BD1">
    <w:pPr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7BD121" w14:textId="77777777" w:rsidR="004E6BEF" w:rsidRDefault="004E6BEF" w:rsidP="007332FF">
      <w:r>
        <w:separator/>
      </w:r>
    </w:p>
  </w:footnote>
  <w:footnote w:type="continuationSeparator" w:id="0">
    <w:p w14:paraId="00331DC4" w14:textId="77777777" w:rsidR="004E6BEF" w:rsidRDefault="004E6BEF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E5500B" w14:textId="5E13DF8E" w:rsidR="00AA2EB0" w:rsidRDefault="000A37C6" w:rsidP="00055781">
    <w:pPr>
      <w:pStyle w:val="Header"/>
    </w:pPr>
    <w:r>
      <w:fldChar w:fldCharType="begin"/>
    </w:r>
    <w:r>
      <w:instrText xml:space="preserve"> TITLE   \* MERGEFORMAT </w:instrText>
    </w:r>
    <w:r>
      <w:fldChar w:fldCharType="separate"/>
    </w:r>
    <w:r w:rsidR="00814A16">
      <w:t>Guidance document – Infrastructure – Appendix A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D236FE" w14:textId="0FAC4A83" w:rsidR="00AA2EB0" w:rsidRPr="00492B4C" w:rsidRDefault="000A37C6" w:rsidP="001107C7">
    <w:pPr>
      <w:pStyle w:val="Title"/>
      <w:tabs>
        <w:tab w:val="left" w:pos="11895"/>
      </w:tabs>
      <w:rPr>
        <w:rFonts w:ascii="Lato" w:hAnsi="Lato"/>
        <w:color w:val="1F1F5F"/>
      </w:rPr>
    </w:pPr>
    <w:sdt>
      <w:sdtPr>
        <w:rPr>
          <w:rFonts w:ascii="Lato" w:hAnsi="Lato"/>
          <w:color w:val="1F1F5F"/>
        </w:rPr>
        <w:alias w:val="Title"/>
        <w:tag w:val=""/>
        <w:id w:val="-1028412562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B0883">
          <w:rPr>
            <w:rFonts w:ascii="Lato" w:hAnsi="Lato"/>
            <w:color w:val="1F1F5F"/>
          </w:rPr>
          <w:t xml:space="preserve">Guidance document – Infrastructure – Appendix </w:t>
        </w:r>
        <w:r w:rsidR="00257A5C">
          <w:rPr>
            <w:rFonts w:ascii="Lato" w:hAnsi="Lato"/>
            <w:color w:val="1F1F5F"/>
          </w:rPr>
          <w:t>A</w:t>
        </w:r>
      </w:sdtContent>
    </w:sdt>
    <w:r w:rsidR="001107C7">
      <w:rPr>
        <w:rFonts w:ascii="Lato" w:hAnsi="Lato"/>
        <w:color w:val="1F1F5F"/>
      </w:rPr>
      <w:tab/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F0990"/>
    <w:multiLevelType w:val="multilevel"/>
    <w:tmpl w:val="7A544954"/>
    <w:name w:val="NTG Table Bullet List33222222222222222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" w15:restartNumberingAfterBreak="0">
    <w:nsid w:val="03F4571B"/>
    <w:multiLevelType w:val="multilevel"/>
    <w:tmpl w:val="BD7A8414"/>
    <w:numStyleLink w:val="NTGStandardList"/>
  </w:abstractNum>
  <w:abstractNum w:abstractNumId="2" w15:restartNumberingAfterBreak="0">
    <w:nsid w:val="07A44BEF"/>
    <w:multiLevelType w:val="multilevel"/>
    <w:tmpl w:val="BD7A8414"/>
    <w:numStyleLink w:val="NTGStandardList"/>
  </w:abstractNum>
  <w:abstractNum w:abstractNumId="3" w15:restartNumberingAfterBreak="0">
    <w:nsid w:val="0BE16062"/>
    <w:multiLevelType w:val="multilevel"/>
    <w:tmpl w:val="BD70246E"/>
    <w:numStyleLink w:val="NTGTableNumList"/>
  </w:abstractNum>
  <w:abstractNum w:abstractNumId="4" w15:restartNumberingAfterBreak="0">
    <w:nsid w:val="19981BBB"/>
    <w:multiLevelType w:val="multilevel"/>
    <w:tmpl w:val="BD7A8414"/>
    <w:numStyleLink w:val="NTGStandardList"/>
  </w:abstractNum>
  <w:abstractNum w:abstractNumId="5" w15:restartNumberingAfterBreak="0">
    <w:nsid w:val="1C2B5570"/>
    <w:multiLevelType w:val="multilevel"/>
    <w:tmpl w:val="F36AD9F6"/>
    <w:numStyleLink w:val="NTGTableList"/>
  </w:abstractNum>
  <w:abstractNum w:abstractNumId="6" w15:restartNumberingAfterBreak="0">
    <w:nsid w:val="21683FDF"/>
    <w:multiLevelType w:val="multilevel"/>
    <w:tmpl w:val="BD7A8414"/>
    <w:numStyleLink w:val="NTGStandardList"/>
  </w:abstractNum>
  <w:abstractNum w:abstractNumId="7" w15:restartNumberingAfterBreak="0">
    <w:nsid w:val="23536E55"/>
    <w:multiLevelType w:val="multilevel"/>
    <w:tmpl w:val="F36AD9F6"/>
    <w:numStyleLink w:val="NTGTableList"/>
  </w:abstractNum>
  <w:abstractNum w:abstractNumId="8" w15:restartNumberingAfterBreak="0">
    <w:nsid w:val="23D31FDF"/>
    <w:multiLevelType w:val="multilevel"/>
    <w:tmpl w:val="BD70246E"/>
    <w:numStyleLink w:val="NTGTableNumList"/>
  </w:abstractNum>
  <w:abstractNum w:abstractNumId="9" w15:restartNumberingAfterBreak="0">
    <w:nsid w:val="24E93944"/>
    <w:multiLevelType w:val="multilevel"/>
    <w:tmpl w:val="BD7A8414"/>
    <w:styleLink w:val="NTGStandardList"/>
    <w:lvl w:ilvl="0">
      <w:start w:val="1"/>
      <w:numFmt w:val="bullet"/>
      <w:pStyle w:val="List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10" w15:restartNumberingAfterBreak="0">
    <w:nsid w:val="26A2614F"/>
    <w:multiLevelType w:val="multilevel"/>
    <w:tmpl w:val="BD70246E"/>
    <w:numStyleLink w:val="NTGTableNumList"/>
  </w:abstractNum>
  <w:abstractNum w:abstractNumId="11" w15:restartNumberingAfterBreak="0">
    <w:nsid w:val="2A59584B"/>
    <w:multiLevelType w:val="multilevel"/>
    <w:tmpl w:val="F36AD9F6"/>
    <w:styleLink w:val="NTGTableList"/>
    <w:lvl w:ilvl="0">
      <w:start w:val="1"/>
      <w:numFmt w:val="bullet"/>
      <w:pStyle w:val="NTGTableBulletList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NTGTableBulletList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NTGTableBulletList3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pStyle w:val="NTGTableBulletList4"/>
      <w:lvlText w:val=""/>
      <w:lvlJc w:val="left"/>
      <w:pPr>
        <w:ind w:left="1134" w:hanging="283"/>
      </w:pPr>
      <w:rPr>
        <w:rFonts w:ascii="Wingdings" w:hAnsi="Wingdings" w:hint="default"/>
      </w:rPr>
    </w:lvl>
    <w:lvl w:ilvl="4">
      <w:start w:val="1"/>
      <w:numFmt w:val="bullet"/>
      <w:pStyle w:val="NTGTableBulletList5"/>
      <w:lvlText w:val=""/>
      <w:lvlJc w:val="left"/>
      <w:pPr>
        <w:ind w:left="1418" w:hanging="284"/>
      </w:pPr>
      <w:rPr>
        <w:rFonts w:ascii="Symbol" w:hAnsi="Symbol" w:hint="default"/>
      </w:rPr>
    </w:lvl>
    <w:lvl w:ilvl="5">
      <w:start w:val="1"/>
      <w:numFmt w:val="bullet"/>
      <w:pStyle w:val="NTGTableBulletList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NTGTableBulletList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NTGTableBulletList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NTGTableBulletList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12" w15:restartNumberingAfterBreak="0">
    <w:nsid w:val="2AC9261E"/>
    <w:multiLevelType w:val="multilevel"/>
    <w:tmpl w:val="F36AD9F6"/>
    <w:numStyleLink w:val="NTGTableList"/>
  </w:abstractNum>
  <w:abstractNum w:abstractNumId="13" w15:restartNumberingAfterBreak="0">
    <w:nsid w:val="2CDD676A"/>
    <w:multiLevelType w:val="multilevel"/>
    <w:tmpl w:val="F36AD9F6"/>
    <w:numStyleLink w:val="NTGTableList"/>
  </w:abstractNum>
  <w:abstractNum w:abstractNumId="14" w15:restartNumberingAfterBreak="0">
    <w:nsid w:val="33AC0BD5"/>
    <w:multiLevelType w:val="multilevel"/>
    <w:tmpl w:val="39746A98"/>
    <w:name w:val="NTG Table Bullet List32223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15" w15:restartNumberingAfterBreak="0">
    <w:nsid w:val="345A2D8B"/>
    <w:multiLevelType w:val="multilevel"/>
    <w:tmpl w:val="BD70246E"/>
    <w:numStyleLink w:val="NTGTableNumList"/>
  </w:abstractNum>
  <w:abstractNum w:abstractNumId="16" w15:restartNumberingAfterBreak="0">
    <w:nsid w:val="46335E44"/>
    <w:multiLevelType w:val="multilevel"/>
    <w:tmpl w:val="BD70246E"/>
    <w:styleLink w:val="NTGTableNumList"/>
    <w:lvl w:ilvl="0">
      <w:start w:val="1"/>
      <w:numFmt w:val="decimal"/>
      <w:pStyle w:val="NTGTableNumList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NTGTableNumList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NTGTableNumList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NTGTableNumList4"/>
      <w:lvlText w:val="(%4).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NTGTableNumList5"/>
      <w:lvlText w:val="(%5)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NTGTableNumList6"/>
      <w:lvlText w:val="(%6).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NTGTableNumList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NTGTableNumList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NTGTableNumList9"/>
      <w:lvlText w:val="%9."/>
      <w:lvlJc w:val="left"/>
      <w:pPr>
        <w:ind w:left="2552" w:hanging="284"/>
      </w:pPr>
      <w:rPr>
        <w:rFonts w:hint="default"/>
      </w:rPr>
    </w:lvl>
  </w:abstractNum>
  <w:abstractNum w:abstractNumId="17" w15:restartNumberingAfterBreak="0">
    <w:nsid w:val="4B8F005A"/>
    <w:multiLevelType w:val="multilevel"/>
    <w:tmpl w:val="CF7EB478"/>
    <w:numStyleLink w:val="NTGStandardNumList"/>
  </w:abstractNum>
  <w:abstractNum w:abstractNumId="18" w15:restartNumberingAfterBreak="0">
    <w:nsid w:val="4D90555D"/>
    <w:multiLevelType w:val="multilevel"/>
    <w:tmpl w:val="CF7EB478"/>
    <w:styleLink w:val="NTGStandardNumList"/>
    <w:lvl w:ilvl="0">
      <w:start w:val="1"/>
      <w:numFmt w:val="decimal"/>
      <w:pStyle w:val="ListNumber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pStyle w:val="ListNumber4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19" w15:restartNumberingAfterBreak="0">
    <w:nsid w:val="53DF4792"/>
    <w:multiLevelType w:val="multilevel"/>
    <w:tmpl w:val="CF7EB478"/>
    <w:numStyleLink w:val="NTGStandardNumList"/>
  </w:abstractNum>
  <w:abstractNum w:abstractNumId="20" w15:restartNumberingAfterBreak="0">
    <w:nsid w:val="5B713B90"/>
    <w:multiLevelType w:val="multilevel"/>
    <w:tmpl w:val="CF7EB478"/>
    <w:numStyleLink w:val="NTGStandardNumList"/>
  </w:abstractNum>
  <w:abstractNum w:abstractNumId="21" w15:restartNumberingAfterBreak="0">
    <w:nsid w:val="66AA4692"/>
    <w:multiLevelType w:val="multilevel"/>
    <w:tmpl w:val="F36AD9F6"/>
    <w:numStyleLink w:val="NTGTableList"/>
  </w:abstractNum>
  <w:abstractNum w:abstractNumId="22" w15:restartNumberingAfterBreak="0">
    <w:nsid w:val="67225315"/>
    <w:multiLevelType w:val="multilevel"/>
    <w:tmpl w:val="BD7A8414"/>
    <w:numStyleLink w:val="NTGStandardList"/>
  </w:abstractNum>
  <w:abstractNum w:abstractNumId="23" w15:restartNumberingAfterBreak="0">
    <w:nsid w:val="72FC0C13"/>
    <w:multiLevelType w:val="multilevel"/>
    <w:tmpl w:val="BD70246E"/>
    <w:numStyleLink w:val="NTGTableNumList"/>
  </w:abstractNum>
  <w:abstractNum w:abstractNumId="24" w15:restartNumberingAfterBreak="0">
    <w:nsid w:val="76B140CD"/>
    <w:multiLevelType w:val="multilevel"/>
    <w:tmpl w:val="F36AD9F6"/>
    <w:numStyleLink w:val="NTGTableList"/>
  </w:abstractNum>
  <w:abstractNum w:abstractNumId="25" w15:restartNumberingAfterBreak="0">
    <w:nsid w:val="79CC6470"/>
    <w:multiLevelType w:val="multilevel"/>
    <w:tmpl w:val="B386C48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6" w15:restartNumberingAfterBreak="0">
    <w:nsid w:val="79FB6F07"/>
    <w:multiLevelType w:val="multilevel"/>
    <w:tmpl w:val="F36AD9F6"/>
    <w:numStyleLink w:val="NTGTableList"/>
  </w:abstractNum>
  <w:abstractNum w:abstractNumId="27" w15:restartNumberingAfterBreak="0">
    <w:nsid w:val="7C5A6765"/>
    <w:multiLevelType w:val="multilevel"/>
    <w:tmpl w:val="CF7EB478"/>
    <w:numStyleLink w:val="NTGStandardNumList"/>
  </w:abstractNum>
  <w:abstractNum w:abstractNumId="28" w15:restartNumberingAfterBreak="0">
    <w:nsid w:val="7ECC2E10"/>
    <w:multiLevelType w:val="multilevel"/>
    <w:tmpl w:val="CF7EB478"/>
    <w:numStyleLink w:val="NTGStandardNumList"/>
  </w:abstractNum>
  <w:num w:numId="1">
    <w:abstractNumId w:val="11"/>
  </w:num>
  <w:num w:numId="2">
    <w:abstractNumId w:val="16"/>
  </w:num>
  <w:num w:numId="3">
    <w:abstractNumId w:val="17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</w:num>
  <w:num w:numId="10">
    <w:abstractNumId w:val="21"/>
  </w:num>
  <w:num w:numId="11">
    <w:abstractNumId w:val="23"/>
  </w:num>
  <w:num w:numId="12">
    <w:abstractNumId w:val="9"/>
  </w:num>
  <w:num w:numId="13">
    <w:abstractNumId w:val="18"/>
  </w:num>
  <w:num w:numId="14">
    <w:abstractNumId w:val="1"/>
  </w:num>
  <w:num w:numId="15">
    <w:abstractNumId w:val="13"/>
  </w:num>
  <w:num w:numId="16">
    <w:abstractNumId w:val="12"/>
  </w:num>
  <w:num w:numId="17">
    <w:abstractNumId w:val="2"/>
  </w:num>
  <w:num w:numId="18">
    <w:abstractNumId w:val="24"/>
  </w:num>
  <w:num w:numId="19">
    <w:abstractNumId w:val="15"/>
  </w:num>
  <w:num w:numId="20">
    <w:abstractNumId w:val="22"/>
  </w:num>
  <w:num w:numId="21">
    <w:abstractNumId w:val="28"/>
  </w:num>
  <w:num w:numId="22">
    <w:abstractNumId w:val="26"/>
  </w:num>
  <w:num w:numId="23">
    <w:abstractNumId w:val="10"/>
  </w:num>
  <w:num w:numId="24">
    <w:abstractNumId w:val="3"/>
  </w:num>
  <w:num w:numId="25">
    <w:abstractNumId w:val="7"/>
  </w:num>
  <w:num w:numId="26">
    <w:abstractNumId w:val="8"/>
  </w:num>
  <w:num w:numId="27">
    <w:abstractNumId w:val="6"/>
  </w:num>
  <w:num w:numId="28">
    <w:abstractNumId w:val="27"/>
  </w:num>
  <w:num w:numId="29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en-AU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D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1"/>
  <w:defaultTabStop w:val="284"/>
  <w:drawingGridHorizontalSpacing w:val="110"/>
  <w:displayHorizontalDrawingGridEvery w:val="2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0E"/>
    <w:rsid w:val="00027DB8"/>
    <w:rsid w:val="00031A96"/>
    <w:rsid w:val="00037A24"/>
    <w:rsid w:val="00037C21"/>
    <w:rsid w:val="00051F45"/>
    <w:rsid w:val="00053BD8"/>
    <w:rsid w:val="00055781"/>
    <w:rsid w:val="00060984"/>
    <w:rsid w:val="0007259C"/>
    <w:rsid w:val="00080202"/>
    <w:rsid w:val="00080A66"/>
    <w:rsid w:val="00080DCD"/>
    <w:rsid w:val="00086A5F"/>
    <w:rsid w:val="000A0406"/>
    <w:rsid w:val="000A14DA"/>
    <w:rsid w:val="000A37C6"/>
    <w:rsid w:val="000B3AC5"/>
    <w:rsid w:val="000B531D"/>
    <w:rsid w:val="000E20D8"/>
    <w:rsid w:val="000F75C1"/>
    <w:rsid w:val="00104501"/>
    <w:rsid w:val="001107C7"/>
    <w:rsid w:val="001117BF"/>
    <w:rsid w:val="001137EC"/>
    <w:rsid w:val="00117743"/>
    <w:rsid w:val="00117F5B"/>
    <w:rsid w:val="001224A0"/>
    <w:rsid w:val="00123296"/>
    <w:rsid w:val="00125CFD"/>
    <w:rsid w:val="00126557"/>
    <w:rsid w:val="00127684"/>
    <w:rsid w:val="00132658"/>
    <w:rsid w:val="00164083"/>
    <w:rsid w:val="00164A3E"/>
    <w:rsid w:val="00181620"/>
    <w:rsid w:val="001A2B7F"/>
    <w:rsid w:val="001B2B6C"/>
    <w:rsid w:val="001C7964"/>
    <w:rsid w:val="001D2CFD"/>
    <w:rsid w:val="001E14EB"/>
    <w:rsid w:val="001E559D"/>
    <w:rsid w:val="001E67AD"/>
    <w:rsid w:val="00206936"/>
    <w:rsid w:val="00206C6F"/>
    <w:rsid w:val="00206FBD"/>
    <w:rsid w:val="00207746"/>
    <w:rsid w:val="00213B2C"/>
    <w:rsid w:val="00216389"/>
    <w:rsid w:val="00227459"/>
    <w:rsid w:val="00242FD6"/>
    <w:rsid w:val="00247343"/>
    <w:rsid w:val="00257A5C"/>
    <w:rsid w:val="00257E69"/>
    <w:rsid w:val="002646C1"/>
    <w:rsid w:val="00267367"/>
    <w:rsid w:val="00271B95"/>
    <w:rsid w:val="00274D4B"/>
    <w:rsid w:val="002806F5"/>
    <w:rsid w:val="00281577"/>
    <w:rsid w:val="00293A72"/>
    <w:rsid w:val="002A30C3"/>
    <w:rsid w:val="002A7542"/>
    <w:rsid w:val="002B285D"/>
    <w:rsid w:val="002B38F7"/>
    <w:rsid w:val="002B53E1"/>
    <w:rsid w:val="002B7A00"/>
    <w:rsid w:val="002C0288"/>
    <w:rsid w:val="002C1AAF"/>
    <w:rsid w:val="002C1C26"/>
    <w:rsid w:val="002C1FE9"/>
    <w:rsid w:val="002D3A57"/>
    <w:rsid w:val="002D5199"/>
    <w:rsid w:val="002D6081"/>
    <w:rsid w:val="002D7A86"/>
    <w:rsid w:val="002E20C8"/>
    <w:rsid w:val="002E2F47"/>
    <w:rsid w:val="002F2885"/>
    <w:rsid w:val="002F5BA0"/>
    <w:rsid w:val="003037F9"/>
    <w:rsid w:val="003072EB"/>
    <w:rsid w:val="00313DE1"/>
    <w:rsid w:val="00322F1C"/>
    <w:rsid w:val="003358AB"/>
    <w:rsid w:val="00342283"/>
    <w:rsid w:val="00343A87"/>
    <w:rsid w:val="00346640"/>
    <w:rsid w:val="00347FB6"/>
    <w:rsid w:val="003504FD"/>
    <w:rsid w:val="00350881"/>
    <w:rsid w:val="00357D55"/>
    <w:rsid w:val="00371DC7"/>
    <w:rsid w:val="00394876"/>
    <w:rsid w:val="00394AAF"/>
    <w:rsid w:val="003A1803"/>
    <w:rsid w:val="003A2AF9"/>
    <w:rsid w:val="003A2F58"/>
    <w:rsid w:val="003D42C0"/>
    <w:rsid w:val="003D5A44"/>
    <w:rsid w:val="003D7818"/>
    <w:rsid w:val="003E2445"/>
    <w:rsid w:val="003E3643"/>
    <w:rsid w:val="0040222A"/>
    <w:rsid w:val="004047BC"/>
    <w:rsid w:val="00414CB3"/>
    <w:rsid w:val="0041587D"/>
    <w:rsid w:val="00426E25"/>
    <w:rsid w:val="00430103"/>
    <w:rsid w:val="00432A26"/>
    <w:rsid w:val="004338E4"/>
    <w:rsid w:val="00447E03"/>
    <w:rsid w:val="0045420A"/>
    <w:rsid w:val="00464899"/>
    <w:rsid w:val="00466D96"/>
    <w:rsid w:val="004679C2"/>
    <w:rsid w:val="00467DF8"/>
    <w:rsid w:val="00473C98"/>
    <w:rsid w:val="00492B4C"/>
    <w:rsid w:val="00494E20"/>
    <w:rsid w:val="004A1791"/>
    <w:rsid w:val="004A2538"/>
    <w:rsid w:val="004A5FF2"/>
    <w:rsid w:val="004B0C15"/>
    <w:rsid w:val="004B35EA"/>
    <w:rsid w:val="004C4CB8"/>
    <w:rsid w:val="004D075F"/>
    <w:rsid w:val="004D47D2"/>
    <w:rsid w:val="004E019E"/>
    <w:rsid w:val="004E06EC"/>
    <w:rsid w:val="004E0F78"/>
    <w:rsid w:val="004E408F"/>
    <w:rsid w:val="004E47DF"/>
    <w:rsid w:val="004E6BEF"/>
    <w:rsid w:val="004F2834"/>
    <w:rsid w:val="00502FB3"/>
    <w:rsid w:val="00503B5E"/>
    <w:rsid w:val="00503DE9"/>
    <w:rsid w:val="0050530C"/>
    <w:rsid w:val="00507782"/>
    <w:rsid w:val="00512A04"/>
    <w:rsid w:val="00533E51"/>
    <w:rsid w:val="00543BD1"/>
    <w:rsid w:val="005472DB"/>
    <w:rsid w:val="00556F6E"/>
    <w:rsid w:val="00562EAC"/>
    <w:rsid w:val="005654B8"/>
    <w:rsid w:val="005762CC"/>
    <w:rsid w:val="00577C33"/>
    <w:rsid w:val="00581282"/>
    <w:rsid w:val="0058183C"/>
    <w:rsid w:val="00585F4C"/>
    <w:rsid w:val="005A4AC0"/>
    <w:rsid w:val="005B0FB7"/>
    <w:rsid w:val="005B5AC2"/>
    <w:rsid w:val="005E144D"/>
    <w:rsid w:val="005E3A43"/>
    <w:rsid w:val="006228DA"/>
    <w:rsid w:val="00644874"/>
    <w:rsid w:val="00645388"/>
    <w:rsid w:val="00646B6D"/>
    <w:rsid w:val="00650F5B"/>
    <w:rsid w:val="006515F5"/>
    <w:rsid w:val="006561C5"/>
    <w:rsid w:val="00667634"/>
    <w:rsid w:val="00667B76"/>
    <w:rsid w:val="006719EA"/>
    <w:rsid w:val="00671F13"/>
    <w:rsid w:val="0067243B"/>
    <w:rsid w:val="00680855"/>
    <w:rsid w:val="006B0E93"/>
    <w:rsid w:val="006C3D75"/>
    <w:rsid w:val="006D3442"/>
    <w:rsid w:val="006D66F7"/>
    <w:rsid w:val="006E0374"/>
    <w:rsid w:val="006E2C4D"/>
    <w:rsid w:val="006E55A6"/>
    <w:rsid w:val="006E67CE"/>
    <w:rsid w:val="00711839"/>
    <w:rsid w:val="0071214C"/>
    <w:rsid w:val="00714F1D"/>
    <w:rsid w:val="00715861"/>
    <w:rsid w:val="007202F1"/>
    <w:rsid w:val="0072281D"/>
    <w:rsid w:val="00722DDB"/>
    <w:rsid w:val="00722E4D"/>
    <w:rsid w:val="00724F98"/>
    <w:rsid w:val="007261ED"/>
    <w:rsid w:val="00730B9B"/>
    <w:rsid w:val="007313AD"/>
    <w:rsid w:val="007332FF"/>
    <w:rsid w:val="007408F5"/>
    <w:rsid w:val="00740EB2"/>
    <w:rsid w:val="00741313"/>
    <w:rsid w:val="0075532F"/>
    <w:rsid w:val="00755941"/>
    <w:rsid w:val="0076190B"/>
    <w:rsid w:val="00763A2D"/>
    <w:rsid w:val="00774054"/>
    <w:rsid w:val="00775171"/>
    <w:rsid w:val="00777795"/>
    <w:rsid w:val="00781B86"/>
    <w:rsid w:val="00783A57"/>
    <w:rsid w:val="007950CA"/>
    <w:rsid w:val="007A6A4F"/>
    <w:rsid w:val="007B03F5"/>
    <w:rsid w:val="007B1648"/>
    <w:rsid w:val="007B4CEB"/>
    <w:rsid w:val="007C5CFD"/>
    <w:rsid w:val="007E086E"/>
    <w:rsid w:val="007F125F"/>
    <w:rsid w:val="007F2EB6"/>
    <w:rsid w:val="007F7064"/>
    <w:rsid w:val="00803922"/>
    <w:rsid w:val="00805326"/>
    <w:rsid w:val="008075C1"/>
    <w:rsid w:val="00807D91"/>
    <w:rsid w:val="008135B9"/>
    <w:rsid w:val="008135DD"/>
    <w:rsid w:val="00814A16"/>
    <w:rsid w:val="00815297"/>
    <w:rsid w:val="00817BA1"/>
    <w:rsid w:val="008313C4"/>
    <w:rsid w:val="00845A9E"/>
    <w:rsid w:val="0085797F"/>
    <w:rsid w:val="00861DC3"/>
    <w:rsid w:val="00870C62"/>
    <w:rsid w:val="008735A9"/>
    <w:rsid w:val="00881C48"/>
    <w:rsid w:val="00883EFB"/>
    <w:rsid w:val="00885E9B"/>
    <w:rsid w:val="00890271"/>
    <w:rsid w:val="00897D9A"/>
    <w:rsid w:val="008A52DC"/>
    <w:rsid w:val="008A7C12"/>
    <w:rsid w:val="008B2F06"/>
    <w:rsid w:val="008C7AAB"/>
    <w:rsid w:val="008D0E4F"/>
    <w:rsid w:val="008D2B24"/>
    <w:rsid w:val="008D3A60"/>
    <w:rsid w:val="008D57B8"/>
    <w:rsid w:val="008D583A"/>
    <w:rsid w:val="008E510B"/>
    <w:rsid w:val="008E5EDA"/>
    <w:rsid w:val="008F1488"/>
    <w:rsid w:val="00902B13"/>
    <w:rsid w:val="00907C91"/>
    <w:rsid w:val="00911941"/>
    <w:rsid w:val="009172A4"/>
    <w:rsid w:val="00932F6B"/>
    <w:rsid w:val="009468BC"/>
    <w:rsid w:val="00947E37"/>
    <w:rsid w:val="0095707D"/>
    <w:rsid w:val="009616DF"/>
    <w:rsid w:val="00964490"/>
    <w:rsid w:val="0096542F"/>
    <w:rsid w:val="00967FA7"/>
    <w:rsid w:val="00971645"/>
    <w:rsid w:val="00977919"/>
    <w:rsid w:val="009B1913"/>
    <w:rsid w:val="009B6657"/>
    <w:rsid w:val="009E175D"/>
    <w:rsid w:val="009F1621"/>
    <w:rsid w:val="00A044FE"/>
    <w:rsid w:val="00A060AB"/>
    <w:rsid w:val="00A10655"/>
    <w:rsid w:val="00A138C4"/>
    <w:rsid w:val="00A23C81"/>
    <w:rsid w:val="00A25193"/>
    <w:rsid w:val="00A27E23"/>
    <w:rsid w:val="00A31AE8"/>
    <w:rsid w:val="00A3243F"/>
    <w:rsid w:val="00A32FBE"/>
    <w:rsid w:val="00A3739D"/>
    <w:rsid w:val="00A37DDA"/>
    <w:rsid w:val="00A5273B"/>
    <w:rsid w:val="00A925EC"/>
    <w:rsid w:val="00AA2EB0"/>
    <w:rsid w:val="00AA4515"/>
    <w:rsid w:val="00AC5602"/>
    <w:rsid w:val="00AD0DA4"/>
    <w:rsid w:val="00AD3722"/>
    <w:rsid w:val="00AD4169"/>
    <w:rsid w:val="00B02EF1"/>
    <w:rsid w:val="00B20E8B"/>
    <w:rsid w:val="00B246EB"/>
    <w:rsid w:val="00B339D2"/>
    <w:rsid w:val="00B343CC"/>
    <w:rsid w:val="00B614F7"/>
    <w:rsid w:val="00B61B26"/>
    <w:rsid w:val="00B64EA4"/>
    <w:rsid w:val="00B81261"/>
    <w:rsid w:val="00B82055"/>
    <w:rsid w:val="00B832AE"/>
    <w:rsid w:val="00B902B6"/>
    <w:rsid w:val="00B96513"/>
    <w:rsid w:val="00BA0A0C"/>
    <w:rsid w:val="00BB0107"/>
    <w:rsid w:val="00BB0883"/>
    <w:rsid w:val="00BB2AE7"/>
    <w:rsid w:val="00BB6464"/>
    <w:rsid w:val="00BC1BB8"/>
    <w:rsid w:val="00BE2269"/>
    <w:rsid w:val="00BE6144"/>
    <w:rsid w:val="00BE635A"/>
    <w:rsid w:val="00BF2ABB"/>
    <w:rsid w:val="00C02BCA"/>
    <w:rsid w:val="00C071C7"/>
    <w:rsid w:val="00C42EFC"/>
    <w:rsid w:val="00C61AFA"/>
    <w:rsid w:val="00C62099"/>
    <w:rsid w:val="00C72867"/>
    <w:rsid w:val="00C75E81"/>
    <w:rsid w:val="00C827EB"/>
    <w:rsid w:val="00C876F5"/>
    <w:rsid w:val="00C92B4C"/>
    <w:rsid w:val="00C954F6"/>
    <w:rsid w:val="00CA6BC5"/>
    <w:rsid w:val="00CC4D5F"/>
    <w:rsid w:val="00CE640F"/>
    <w:rsid w:val="00CF1B29"/>
    <w:rsid w:val="00CF4870"/>
    <w:rsid w:val="00CF540E"/>
    <w:rsid w:val="00CF6A5E"/>
    <w:rsid w:val="00CF7A12"/>
    <w:rsid w:val="00D12B34"/>
    <w:rsid w:val="00D140AF"/>
    <w:rsid w:val="00D148CC"/>
    <w:rsid w:val="00D23401"/>
    <w:rsid w:val="00D23E2F"/>
    <w:rsid w:val="00D410AA"/>
    <w:rsid w:val="00D665E2"/>
    <w:rsid w:val="00D66C74"/>
    <w:rsid w:val="00D71D84"/>
    <w:rsid w:val="00D832D9"/>
    <w:rsid w:val="00D94B0E"/>
    <w:rsid w:val="00D975C0"/>
    <w:rsid w:val="00DA5BC5"/>
    <w:rsid w:val="00DB7E7C"/>
    <w:rsid w:val="00DC4B9B"/>
    <w:rsid w:val="00DC5DD9"/>
    <w:rsid w:val="00DD597E"/>
    <w:rsid w:val="00DE33B5"/>
    <w:rsid w:val="00DE5E18"/>
    <w:rsid w:val="00DF0487"/>
    <w:rsid w:val="00DF2775"/>
    <w:rsid w:val="00E02681"/>
    <w:rsid w:val="00E04CC0"/>
    <w:rsid w:val="00E077B4"/>
    <w:rsid w:val="00E15816"/>
    <w:rsid w:val="00E160D5"/>
    <w:rsid w:val="00E25C36"/>
    <w:rsid w:val="00E30556"/>
    <w:rsid w:val="00E33136"/>
    <w:rsid w:val="00E3723D"/>
    <w:rsid w:val="00E46215"/>
    <w:rsid w:val="00E47F07"/>
    <w:rsid w:val="00E52AE9"/>
    <w:rsid w:val="00E70BD9"/>
    <w:rsid w:val="00E76E1D"/>
    <w:rsid w:val="00E8586A"/>
    <w:rsid w:val="00E861DB"/>
    <w:rsid w:val="00E95C39"/>
    <w:rsid w:val="00EB77F9"/>
    <w:rsid w:val="00EC1DC5"/>
    <w:rsid w:val="00ED029C"/>
    <w:rsid w:val="00ED1876"/>
    <w:rsid w:val="00EE09BF"/>
    <w:rsid w:val="00EE38FA"/>
    <w:rsid w:val="00EF3CA4"/>
    <w:rsid w:val="00EF5EA4"/>
    <w:rsid w:val="00F13DFA"/>
    <w:rsid w:val="00F14C07"/>
    <w:rsid w:val="00F16E70"/>
    <w:rsid w:val="00F20324"/>
    <w:rsid w:val="00F3408F"/>
    <w:rsid w:val="00F45938"/>
    <w:rsid w:val="00F735AB"/>
    <w:rsid w:val="00F8433B"/>
    <w:rsid w:val="00F85B36"/>
    <w:rsid w:val="00F94398"/>
    <w:rsid w:val="00F954D0"/>
    <w:rsid w:val="00FA2201"/>
    <w:rsid w:val="00FC12BF"/>
    <w:rsid w:val="00FD1376"/>
    <w:rsid w:val="00FD22DC"/>
    <w:rsid w:val="00FD3E6F"/>
    <w:rsid w:val="00FD4166"/>
    <w:rsid w:val="00FD51B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  <w14:docId w14:val="1B4D7611"/>
  <w15:docId w15:val="{D2D7FC2F-9AFA-4831-B255-56F48D2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5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1803"/>
  </w:style>
  <w:style w:type="paragraph" w:styleId="Heading1">
    <w:name w:val="heading 1"/>
    <w:basedOn w:val="Normal"/>
    <w:next w:val="Normal"/>
    <w:link w:val="Heading1Char"/>
    <w:uiPriority w:val="1"/>
    <w:qFormat/>
    <w:rsid w:val="00E47F07"/>
    <w:pPr>
      <w:keepNext/>
      <w:keepLines/>
      <w:numPr>
        <w:numId w:val="9"/>
      </w:numPr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E47F07"/>
    <w:pPr>
      <w:keepNext/>
      <w:keepLines/>
      <w:numPr>
        <w:ilvl w:val="1"/>
        <w:numId w:val="9"/>
      </w:numPr>
      <w:spacing w:before="240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E47F07"/>
    <w:pPr>
      <w:keepNext/>
      <w:keepLines/>
      <w:numPr>
        <w:ilvl w:val="2"/>
        <w:numId w:val="9"/>
      </w:numPr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E47F07"/>
    <w:pPr>
      <w:keepNext/>
      <w:keepLines/>
      <w:numPr>
        <w:ilvl w:val="3"/>
        <w:numId w:val="9"/>
      </w:numPr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9"/>
    <w:rsid w:val="00E47F07"/>
    <w:pPr>
      <w:keepNext/>
      <w:keepLines/>
      <w:numPr>
        <w:ilvl w:val="4"/>
        <w:numId w:val="9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9"/>
    <w:rsid w:val="00E47F07"/>
    <w:pPr>
      <w:keepNext/>
      <w:keepLines/>
      <w:numPr>
        <w:ilvl w:val="5"/>
        <w:numId w:val="9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9"/>
    <w:rsid w:val="00E47F07"/>
    <w:pPr>
      <w:keepNext/>
      <w:keepLines/>
      <w:numPr>
        <w:ilvl w:val="6"/>
        <w:numId w:val="9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9"/>
    <w:rsid w:val="00E47F07"/>
    <w:pPr>
      <w:keepNext/>
      <w:keepLines/>
      <w:numPr>
        <w:ilvl w:val="7"/>
        <w:numId w:val="9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9"/>
    <w:rsid w:val="00E47F07"/>
    <w:pPr>
      <w:keepNext/>
      <w:keepLines/>
      <w:numPr>
        <w:ilvl w:val="8"/>
        <w:numId w:val="9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7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E47F07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E47F07"/>
    <w:rPr>
      <w:rFonts w:eastAsiaTheme="majorEastAsia" w:cstheme="majorBidi"/>
      <w:b/>
      <w:bCs/>
      <w:iCs/>
      <w:color w:val="606060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781"/>
    <w:rPr>
      <w:rFonts w:ascii="Tahoma" w:eastAsia="Times New Roman" w:hAnsi="Tahoma" w:cs="Tahoma"/>
      <w:sz w:val="16"/>
      <w:szCs w:val="16"/>
      <w:lang w:eastAsia="en-AU"/>
    </w:rPr>
  </w:style>
  <w:style w:type="paragraph" w:customStyle="1" w:styleId="Appendix">
    <w:name w:val="Appendix"/>
    <w:basedOn w:val="Heading1"/>
    <w:next w:val="Normal"/>
    <w:uiPriority w:val="11"/>
    <w:qFormat/>
    <w:rsid w:val="00055781"/>
  </w:style>
  <w:style w:type="paragraph" w:styleId="BlockText">
    <w:name w:val="Block Text"/>
    <w:basedOn w:val="Normal"/>
    <w:semiHidden/>
    <w:rsid w:val="00055781"/>
    <w:rPr>
      <w:rFonts w:eastAsiaTheme="minorEastAsia"/>
      <w:iCs/>
    </w:rPr>
  </w:style>
  <w:style w:type="character" w:customStyle="1" w:styleId="Heading3Char">
    <w:name w:val="Heading 3 Char"/>
    <w:basedOn w:val="DefaultParagraphFont"/>
    <w:link w:val="Heading3"/>
    <w:uiPriority w:val="1"/>
    <w:rsid w:val="00E47F07"/>
    <w:rPr>
      <w:rFonts w:cs="Arial"/>
      <w:b/>
      <w:bCs/>
      <w:sz w:val="24"/>
      <w:szCs w:val="26"/>
    </w:rPr>
  </w:style>
  <w:style w:type="paragraph" w:styleId="BodyText">
    <w:name w:val="Body Text"/>
    <w:basedOn w:val="Normal"/>
    <w:link w:val="BodyTextChar"/>
    <w:uiPriority w:val="99"/>
    <w:semiHidden/>
    <w:rsid w:val="0005578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55781"/>
    <w:rPr>
      <w:rFonts w:ascii="Arial" w:hAnsi="Arial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055781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semiHidden/>
    <w:rsid w:val="0005578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5781"/>
    <w:rPr>
      <w:rFonts w:ascii="Arial" w:eastAsia="Times New Roman" w:hAnsi="Arial"/>
      <w:sz w:val="22"/>
      <w:lang w:eastAsia="en-AU"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rsid w:val="00055781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rsid w:val="00055781"/>
    <w:rPr>
      <w:rFonts w:ascii="Arial" w:eastAsia="Times New Roman" w:hAnsi="Arial"/>
      <w:b/>
      <w:sz w:val="22"/>
      <w:lang w:eastAsia="en-AU"/>
    </w:rPr>
  </w:style>
  <w:style w:type="character" w:styleId="Hyperlink">
    <w:name w:val="Hyperlink"/>
    <w:basedOn w:val="DefaultParagraphFont"/>
    <w:uiPriority w:val="99"/>
    <w:unhideWhenUsed/>
    <w:rsid w:val="00055781"/>
    <w:rPr>
      <w:color w:val="0000FF" w:themeColor="hyperlink"/>
      <w:u w:val="single"/>
    </w:rPr>
  </w:style>
  <w:style w:type="paragraph" w:styleId="ListBullet">
    <w:name w:val="List Bullet"/>
    <w:basedOn w:val="Normal"/>
    <w:uiPriority w:val="99"/>
    <w:rsid w:val="00CC4D5F"/>
    <w:pPr>
      <w:numPr>
        <w:numId w:val="27"/>
      </w:numPr>
      <w:spacing w:after="120"/>
    </w:pPr>
  </w:style>
  <w:style w:type="character" w:customStyle="1" w:styleId="Heading4Char">
    <w:name w:val="Heading 4 Char"/>
    <w:basedOn w:val="DefaultParagraphFont"/>
    <w:link w:val="Heading4"/>
    <w:uiPriority w:val="1"/>
    <w:rsid w:val="00E47F07"/>
    <w:rPr>
      <w:rFonts w:eastAsiaTheme="majorEastAsia" w:cstheme="majorBidi"/>
      <w:b/>
      <w:bCs/>
      <w:iCs/>
      <w:color w:val="606060"/>
    </w:rPr>
  </w:style>
  <w:style w:type="paragraph" w:styleId="ListBullet2">
    <w:name w:val="List Bullet 2"/>
    <w:basedOn w:val="Normal"/>
    <w:uiPriority w:val="99"/>
    <w:rsid w:val="00CC4D5F"/>
    <w:pPr>
      <w:numPr>
        <w:ilvl w:val="1"/>
        <w:numId w:val="27"/>
      </w:numPr>
      <w:spacing w:after="120"/>
    </w:pPr>
  </w:style>
  <w:style w:type="paragraph" w:styleId="ListBullet3">
    <w:name w:val="List Bullet 3"/>
    <w:basedOn w:val="Normal"/>
    <w:uiPriority w:val="99"/>
    <w:rsid w:val="00CC4D5F"/>
    <w:pPr>
      <w:numPr>
        <w:ilvl w:val="2"/>
        <w:numId w:val="27"/>
      </w:numPr>
      <w:spacing w:after="120"/>
    </w:pPr>
  </w:style>
  <w:style w:type="paragraph" w:styleId="ListBullet4">
    <w:name w:val="List Bullet 4"/>
    <w:basedOn w:val="Normal"/>
    <w:uiPriority w:val="99"/>
    <w:rsid w:val="00CC4D5F"/>
    <w:pPr>
      <w:numPr>
        <w:ilvl w:val="3"/>
        <w:numId w:val="27"/>
      </w:numPr>
      <w:spacing w:after="120"/>
    </w:pPr>
  </w:style>
  <w:style w:type="paragraph" w:styleId="ListBullet5">
    <w:name w:val="List Bullet 5"/>
    <w:basedOn w:val="Normal"/>
    <w:uiPriority w:val="99"/>
    <w:rsid w:val="00CC4D5F"/>
    <w:pPr>
      <w:numPr>
        <w:ilvl w:val="4"/>
        <w:numId w:val="27"/>
      </w:numPr>
    </w:pPr>
  </w:style>
  <w:style w:type="paragraph" w:styleId="ListNumber">
    <w:name w:val="List Number"/>
    <w:basedOn w:val="Normal"/>
    <w:uiPriority w:val="99"/>
    <w:qFormat/>
    <w:rsid w:val="00D665E2"/>
    <w:pPr>
      <w:numPr>
        <w:numId w:val="28"/>
      </w:numPr>
      <w:spacing w:after="120"/>
    </w:pPr>
  </w:style>
  <w:style w:type="paragraph" w:styleId="ListNumber2">
    <w:name w:val="List Number 2"/>
    <w:basedOn w:val="Normal"/>
    <w:uiPriority w:val="99"/>
    <w:rsid w:val="00D665E2"/>
    <w:pPr>
      <w:numPr>
        <w:ilvl w:val="1"/>
        <w:numId w:val="28"/>
      </w:numPr>
      <w:spacing w:after="120"/>
    </w:pPr>
  </w:style>
  <w:style w:type="paragraph" w:styleId="ListNumber3">
    <w:name w:val="List Number 3"/>
    <w:basedOn w:val="Normal"/>
    <w:uiPriority w:val="99"/>
    <w:rsid w:val="00D665E2"/>
    <w:pPr>
      <w:numPr>
        <w:ilvl w:val="2"/>
        <w:numId w:val="28"/>
      </w:numPr>
      <w:spacing w:after="120"/>
    </w:pPr>
  </w:style>
  <w:style w:type="paragraph" w:styleId="ListNumber4">
    <w:name w:val="List Number 4"/>
    <w:basedOn w:val="Normal"/>
    <w:uiPriority w:val="99"/>
    <w:rsid w:val="00D665E2"/>
    <w:pPr>
      <w:numPr>
        <w:ilvl w:val="3"/>
        <w:numId w:val="28"/>
      </w:numPr>
      <w:spacing w:after="120"/>
    </w:pPr>
  </w:style>
  <w:style w:type="paragraph" w:styleId="ListNumber5">
    <w:name w:val="List Number 5"/>
    <w:basedOn w:val="Normal"/>
    <w:uiPriority w:val="99"/>
    <w:rsid w:val="00D665E2"/>
    <w:pPr>
      <w:numPr>
        <w:ilvl w:val="4"/>
        <w:numId w:val="28"/>
      </w:numPr>
      <w:spacing w:after="120"/>
    </w:pPr>
  </w:style>
  <w:style w:type="paragraph" w:styleId="ListParagraph">
    <w:name w:val="List Paragraph"/>
    <w:basedOn w:val="BlockText"/>
    <w:uiPriority w:val="34"/>
    <w:rsid w:val="00CC4D5F"/>
    <w:pPr>
      <w:spacing w:after="120"/>
    </w:pPr>
  </w:style>
  <w:style w:type="paragraph" w:styleId="NoSpacing">
    <w:name w:val="No Spacing"/>
    <w:uiPriority w:val="5"/>
    <w:rsid w:val="00055781"/>
  </w:style>
  <w:style w:type="paragraph" w:styleId="NormalWeb">
    <w:name w:val="Normal (Web)"/>
    <w:basedOn w:val="Normal"/>
    <w:uiPriority w:val="99"/>
    <w:unhideWhenUsed/>
    <w:rsid w:val="00055781"/>
    <w:rPr>
      <w:rFonts w:ascii="Times New Roman" w:hAnsi="Times New Roman"/>
      <w:sz w:val="24"/>
      <w:szCs w:val="24"/>
    </w:rPr>
  </w:style>
  <w:style w:type="paragraph" w:customStyle="1" w:styleId="NTGFooter1items">
    <w:name w:val="NTG Footer 1 items"/>
    <w:next w:val="Normal"/>
    <w:link w:val="NTGFooter1itemsChar"/>
    <w:uiPriority w:val="7"/>
    <w:rsid w:val="00346640"/>
    <w:pPr>
      <w:tabs>
        <w:tab w:val="left" w:pos="1764"/>
      </w:tabs>
      <w:spacing w:after="0"/>
    </w:pPr>
    <w:rPr>
      <w:rFonts w:eastAsia="Times New Roman"/>
      <w:lang w:eastAsia="en-AU"/>
    </w:rPr>
  </w:style>
  <w:style w:type="character" w:customStyle="1" w:styleId="NTGFooter1itemsChar">
    <w:name w:val="NTG Footer 1 items Char"/>
    <w:basedOn w:val="DefaultParagraphFont"/>
    <w:link w:val="NTGFooter1items"/>
    <w:uiPriority w:val="7"/>
    <w:rsid w:val="00346640"/>
    <w:rPr>
      <w:rFonts w:eastAsia="Times New Roman"/>
      <w:lang w:eastAsia="en-AU"/>
    </w:rPr>
  </w:style>
  <w:style w:type="paragraph" w:customStyle="1" w:styleId="NTGFooter2deptpagenum">
    <w:name w:val="NTG Footer 2 dept &amp; page num"/>
    <w:basedOn w:val="NTGFooter2DateVersion"/>
    <w:link w:val="NTGFooter2deptpagenumChar"/>
    <w:uiPriority w:val="7"/>
    <w:rsid w:val="00ED029C"/>
    <w:pPr>
      <w:spacing w:after="0"/>
    </w:pPr>
  </w:style>
  <w:style w:type="character" w:customStyle="1" w:styleId="NTGFooter2deptpagenumChar">
    <w:name w:val="NTG Footer 2 dept &amp; page num Char"/>
    <w:basedOn w:val="NTGFooter2DateVersionChar"/>
    <w:link w:val="NTGFooter2deptpagenum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2DateVersion">
    <w:name w:val="NTG Footer 2 Date &amp; Version"/>
    <w:basedOn w:val="NTGFooter1items"/>
    <w:link w:val="NTGFooter2DateVersionChar"/>
    <w:uiPriority w:val="7"/>
    <w:rsid w:val="00ED029C"/>
    <w:pPr>
      <w:tabs>
        <w:tab w:val="clear" w:pos="1764"/>
        <w:tab w:val="right" w:pos="14570"/>
      </w:tabs>
      <w:spacing w:after="480"/>
    </w:pPr>
  </w:style>
  <w:style w:type="character" w:customStyle="1" w:styleId="NTGFooter2DateVersionChar">
    <w:name w:val="NTG Footer 2 Date &amp; Version Char"/>
    <w:basedOn w:val="NTGFooter1itemsChar"/>
    <w:link w:val="NTGFooter2DateVersion"/>
    <w:uiPriority w:val="7"/>
    <w:rsid w:val="00ED029C"/>
    <w:rPr>
      <w:rFonts w:ascii="Arial" w:eastAsia="Times New Roman" w:hAnsi="Arial"/>
      <w:lang w:eastAsia="en-AU"/>
    </w:rPr>
  </w:style>
  <w:style w:type="paragraph" w:customStyle="1" w:styleId="NTGFooterDepartmentName">
    <w:name w:val="NTG Footer Department Name"/>
    <w:link w:val="NTGFooterDepartmentNameChar"/>
    <w:uiPriority w:val="7"/>
    <w:rsid w:val="00ED029C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7"/>
    <w:rsid w:val="00ED029C"/>
    <w:rPr>
      <w:rFonts w:ascii="Arial Black" w:hAnsi="Arial Black" w:cs="Arial"/>
      <w:caps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E47F07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9"/>
    <w:rsid w:val="00E47F07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9"/>
    <w:rsid w:val="00E47F07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E47F07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9"/>
    <w:rsid w:val="00E47F07"/>
    <w:rPr>
      <w:b/>
      <w:color w:val="000000" w:themeColor="text1"/>
    </w:rPr>
  </w:style>
  <w:style w:type="paragraph" w:customStyle="1" w:styleId="NTGFooterDepartmentof">
    <w:name w:val="NTG Footer Department of"/>
    <w:link w:val="NTGFooterDepartmentofChar"/>
    <w:uiPriority w:val="7"/>
    <w:rsid w:val="00ED029C"/>
    <w:pPr>
      <w:widowControl w:val="0"/>
      <w:tabs>
        <w:tab w:val="right" w:pos="9026"/>
      </w:tabs>
    </w:pPr>
    <w:rPr>
      <w:rFonts w:cs="Arial"/>
      <w:caps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7"/>
    <w:rsid w:val="00ED029C"/>
    <w:rPr>
      <w:rFonts w:ascii="Arial" w:hAnsi="Arial" w:cs="Arial"/>
      <w:caps/>
      <w:szCs w:val="16"/>
    </w:rPr>
  </w:style>
  <w:style w:type="numbering" w:customStyle="1" w:styleId="NTGStandardList">
    <w:name w:val="NTG Standard List"/>
    <w:basedOn w:val="NoList"/>
    <w:rsid w:val="00CC4D5F"/>
    <w:pPr>
      <w:numPr>
        <w:numId w:val="12"/>
      </w:numPr>
    </w:pPr>
  </w:style>
  <w:style w:type="numbering" w:customStyle="1" w:styleId="NTGStandardNumList">
    <w:name w:val="NTG Standard Num List"/>
    <w:uiPriority w:val="99"/>
    <w:rsid w:val="00D665E2"/>
    <w:pPr>
      <w:numPr>
        <w:numId w:val="13"/>
      </w:numPr>
    </w:pPr>
  </w:style>
  <w:style w:type="table" w:styleId="TableTheme">
    <w:name w:val="Table Theme"/>
    <w:basedOn w:val="TableNormal"/>
    <w:uiPriority w:val="99"/>
    <w:semiHidden/>
    <w:unhideWhenUsed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TGTable">
    <w:name w:val="NTG Table"/>
    <w:basedOn w:val="TableGrid"/>
    <w:uiPriority w:val="99"/>
    <w:rsid w:val="002C0288"/>
    <w:pPr>
      <w:spacing w:after="40"/>
    </w:pPr>
    <w:rPr>
      <w:sz w:val="20"/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numbering" w:customStyle="1" w:styleId="NTGTableList">
    <w:name w:val="NTG Table List"/>
    <w:uiPriority w:val="99"/>
    <w:rsid w:val="000E20D8"/>
    <w:pPr>
      <w:numPr>
        <w:numId w:val="1"/>
      </w:numPr>
    </w:pPr>
  </w:style>
  <w:style w:type="numbering" w:customStyle="1" w:styleId="NTGTableNumList">
    <w:name w:val="NTG Table Num List"/>
    <w:uiPriority w:val="99"/>
    <w:rsid w:val="00D665E2"/>
    <w:pPr>
      <w:numPr>
        <w:numId w:val="2"/>
      </w:numPr>
    </w:pPr>
  </w:style>
  <w:style w:type="character" w:styleId="PlaceholderText">
    <w:name w:val="Placeholder Text"/>
    <w:basedOn w:val="DefaultParagraphFont"/>
    <w:uiPriority w:val="99"/>
    <w:semiHidden/>
    <w:rsid w:val="00055781"/>
    <w:rPr>
      <w:color w:val="808080"/>
    </w:rPr>
  </w:style>
  <w:style w:type="paragraph" w:customStyle="1" w:styleId="SubTitle">
    <w:name w:val="Sub Title"/>
    <w:basedOn w:val="Normal"/>
    <w:rsid w:val="00055781"/>
    <w:pPr>
      <w:spacing w:after="0"/>
    </w:pPr>
    <w:rPr>
      <w:b/>
      <w:sz w:val="32"/>
      <w:szCs w:val="24"/>
      <w:lang w:val="en-US"/>
    </w:rPr>
  </w:style>
  <w:style w:type="table" w:styleId="TableGrid">
    <w:name w:val="Table Grid"/>
    <w:basedOn w:val="TableNormal"/>
    <w:uiPriority w:val="59"/>
    <w:rsid w:val="000557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next w:val="Normal"/>
    <w:link w:val="TitleChar"/>
    <w:uiPriority w:val="10"/>
    <w:rsid w:val="007B4CEB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rsid w:val="007B4CEB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74054"/>
    <w:pPr>
      <w:spacing w:before="480" w:after="0"/>
      <w:outlineLvl w:val="9"/>
    </w:pPr>
    <w:rPr>
      <w:kern w:val="0"/>
      <w:szCs w:val="28"/>
    </w:rPr>
  </w:style>
  <w:style w:type="paragraph" w:customStyle="1" w:styleId="NTGTableBulletList1">
    <w:name w:val="NTG Table Bullet List 1"/>
    <w:semiHidden/>
    <w:qFormat/>
    <w:rsid w:val="000E20D8"/>
    <w:pPr>
      <w:numPr>
        <w:numId w:val="29"/>
      </w:numPr>
      <w:spacing w:after="20"/>
    </w:pPr>
  </w:style>
  <w:style w:type="paragraph" w:customStyle="1" w:styleId="NTGTableBulletList2">
    <w:name w:val="NTG Table Bullet List 2"/>
    <w:basedOn w:val="NTGTableBulletList1"/>
    <w:semiHidden/>
    <w:qFormat/>
    <w:rsid w:val="000E20D8"/>
    <w:pPr>
      <w:numPr>
        <w:ilvl w:val="1"/>
      </w:numPr>
    </w:pPr>
  </w:style>
  <w:style w:type="paragraph" w:customStyle="1" w:styleId="NTGTableBulletList3">
    <w:name w:val="NTG Table Bullet List 3"/>
    <w:basedOn w:val="NTGTableBulletList2"/>
    <w:semiHidden/>
    <w:qFormat/>
    <w:rsid w:val="000E20D8"/>
    <w:pPr>
      <w:numPr>
        <w:ilvl w:val="2"/>
      </w:numPr>
    </w:pPr>
  </w:style>
  <w:style w:type="paragraph" w:customStyle="1" w:styleId="NTGTableBulletList4">
    <w:name w:val="NTG Table Bullet List 4"/>
    <w:basedOn w:val="NTGTableBulletList3"/>
    <w:semiHidden/>
    <w:qFormat/>
    <w:rsid w:val="000E20D8"/>
    <w:pPr>
      <w:numPr>
        <w:ilvl w:val="3"/>
      </w:numPr>
    </w:pPr>
  </w:style>
  <w:style w:type="paragraph" w:customStyle="1" w:styleId="NTGTableBulletList5">
    <w:name w:val="NTG Table Bullet List 5"/>
    <w:basedOn w:val="NTGTableBulletList4"/>
    <w:semiHidden/>
    <w:qFormat/>
    <w:rsid w:val="000E20D8"/>
    <w:pPr>
      <w:numPr>
        <w:ilvl w:val="4"/>
      </w:numPr>
    </w:pPr>
  </w:style>
  <w:style w:type="paragraph" w:customStyle="1" w:styleId="NTGTableBulletList6">
    <w:name w:val="NTG Table Bullet List 6"/>
    <w:basedOn w:val="NTGTableBulletList5"/>
    <w:semiHidden/>
    <w:qFormat/>
    <w:rsid w:val="000E20D8"/>
    <w:pPr>
      <w:numPr>
        <w:ilvl w:val="5"/>
      </w:numPr>
    </w:pPr>
  </w:style>
  <w:style w:type="paragraph" w:customStyle="1" w:styleId="NTGTableBulletList7">
    <w:name w:val="NTG Table Bullet List 7"/>
    <w:basedOn w:val="NTGTableBulletList6"/>
    <w:semiHidden/>
    <w:qFormat/>
    <w:rsid w:val="000E20D8"/>
    <w:pPr>
      <w:numPr>
        <w:ilvl w:val="6"/>
      </w:numPr>
    </w:pPr>
  </w:style>
  <w:style w:type="paragraph" w:customStyle="1" w:styleId="NTGTableBulletList8">
    <w:name w:val="NTG Table Bullet List 8"/>
    <w:basedOn w:val="NTGTableBulletList7"/>
    <w:semiHidden/>
    <w:qFormat/>
    <w:rsid w:val="000E20D8"/>
    <w:pPr>
      <w:numPr>
        <w:ilvl w:val="7"/>
      </w:numPr>
    </w:pPr>
  </w:style>
  <w:style w:type="paragraph" w:customStyle="1" w:styleId="NTGTableBulletList9">
    <w:name w:val="NTG Table Bullet List 9"/>
    <w:basedOn w:val="NTGTableBulletList8"/>
    <w:semiHidden/>
    <w:qFormat/>
    <w:rsid w:val="000E20D8"/>
    <w:pPr>
      <w:numPr>
        <w:ilvl w:val="8"/>
      </w:numPr>
    </w:pPr>
  </w:style>
  <w:style w:type="paragraph" w:customStyle="1" w:styleId="NTGTableNumList1">
    <w:name w:val="NTG Table Num List 1"/>
    <w:semiHidden/>
    <w:qFormat/>
    <w:rsid w:val="00346640"/>
    <w:pPr>
      <w:numPr>
        <w:numId w:val="26"/>
      </w:numPr>
      <w:spacing w:after="20"/>
    </w:pPr>
  </w:style>
  <w:style w:type="paragraph" w:customStyle="1" w:styleId="NTGTableNumList2">
    <w:name w:val="NTG Table Num List 2"/>
    <w:basedOn w:val="NTGTableNumList1"/>
    <w:semiHidden/>
    <w:qFormat/>
    <w:rsid w:val="00346640"/>
    <w:pPr>
      <w:numPr>
        <w:ilvl w:val="1"/>
      </w:numPr>
    </w:pPr>
  </w:style>
  <w:style w:type="paragraph" w:customStyle="1" w:styleId="NTGTableNumList3">
    <w:name w:val="NTG Table Num List 3"/>
    <w:basedOn w:val="NTGTableNumList2"/>
    <w:semiHidden/>
    <w:qFormat/>
    <w:rsid w:val="00346640"/>
    <w:pPr>
      <w:numPr>
        <w:ilvl w:val="2"/>
      </w:numPr>
    </w:pPr>
  </w:style>
  <w:style w:type="paragraph" w:customStyle="1" w:styleId="NTGTableNumList4">
    <w:name w:val="NTG Table Num List 4"/>
    <w:basedOn w:val="NTGTableNumList3"/>
    <w:semiHidden/>
    <w:qFormat/>
    <w:rsid w:val="00346640"/>
    <w:pPr>
      <w:numPr>
        <w:ilvl w:val="3"/>
      </w:numPr>
    </w:pPr>
  </w:style>
  <w:style w:type="paragraph" w:customStyle="1" w:styleId="NTGTableNumList5">
    <w:name w:val="NTG Table Num List 5"/>
    <w:basedOn w:val="NTGTableNumList4"/>
    <w:semiHidden/>
    <w:qFormat/>
    <w:rsid w:val="00346640"/>
    <w:pPr>
      <w:numPr>
        <w:ilvl w:val="4"/>
      </w:numPr>
    </w:pPr>
  </w:style>
  <w:style w:type="paragraph" w:customStyle="1" w:styleId="NTGTableNumList6">
    <w:name w:val="NTG Table Num List 6"/>
    <w:basedOn w:val="NTGTableNumList5"/>
    <w:semiHidden/>
    <w:qFormat/>
    <w:rsid w:val="00346640"/>
    <w:pPr>
      <w:numPr>
        <w:ilvl w:val="5"/>
      </w:numPr>
    </w:pPr>
  </w:style>
  <w:style w:type="paragraph" w:customStyle="1" w:styleId="NTGTableNumList7">
    <w:name w:val="NTG Table Num List 7"/>
    <w:basedOn w:val="NTGTableNumList6"/>
    <w:semiHidden/>
    <w:qFormat/>
    <w:rsid w:val="00346640"/>
    <w:pPr>
      <w:numPr>
        <w:ilvl w:val="6"/>
      </w:numPr>
    </w:pPr>
  </w:style>
  <w:style w:type="paragraph" w:customStyle="1" w:styleId="NTGTableNumList8">
    <w:name w:val="NTG Table Num List 8"/>
    <w:basedOn w:val="NTGTableNumList7"/>
    <w:semiHidden/>
    <w:qFormat/>
    <w:rsid w:val="00346640"/>
    <w:pPr>
      <w:numPr>
        <w:ilvl w:val="7"/>
      </w:numPr>
    </w:pPr>
  </w:style>
  <w:style w:type="paragraph" w:customStyle="1" w:styleId="NTGTableNumList9">
    <w:name w:val="NTG Table Num List 9"/>
    <w:basedOn w:val="NTGTableNumList8"/>
    <w:semiHidden/>
    <w:qFormat/>
    <w:rsid w:val="00346640"/>
    <w:pPr>
      <w:numPr>
        <w:ilvl w:val="8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4E47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47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47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asury.nt.gov.au/dtf/financial-management-group/budget-repair-office/charter-of-budget-disciplin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dustry.nt.gov.au/publications/business/policies/project-development-framework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treasury.nt.gov.au/dtf/financial-management-group/budget-repair-office/charter-of-budget-discipl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dustry.nt.gov.au/publications/business/policies/project-development-framework" TargetMode="Externa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ci\AppData\Local\Temp\Temp1_blank-word-landscape-template_15.zip\blank-word-landscape-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DF584-61AF-48E1-B204-3F65993B8E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blank-word-landscape-template.dotm</Template>
  <TotalTime>10</TotalTime>
  <Pages>1</Pages>
  <Words>21</Words>
  <Characters>122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document – Infrastructure – Appendix A</vt:lpstr>
    </vt:vector>
  </TitlesOfParts>
  <Company>Northern Territory Government</Company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document – Infrastructure – Appendix A</dc:title>
  <dc:subject/>
  <dc:creator>Donna Moore</dc:creator>
  <cp:keywords/>
  <dc:description/>
  <cp:lastModifiedBy>Diana Gaerth</cp:lastModifiedBy>
  <cp:revision>8</cp:revision>
  <cp:lastPrinted>2022-04-27T01:53:00Z</cp:lastPrinted>
  <dcterms:created xsi:type="dcterms:W3CDTF">2022-04-27T01:36:00Z</dcterms:created>
  <dcterms:modified xsi:type="dcterms:W3CDTF">2024-05-27T00:15:00Z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epartmentOf">
    <vt:lpwstr>Department of </vt:lpwstr>
  </property>
  <property fmtid="{D5CDD505-2E9C-101B-9397-08002B2CF9AE}" pid="3" name="DepartmentName">
    <vt:lpwstr>Treasury and Finance</vt:lpwstr>
  </property>
  <property fmtid="{D5CDD505-2E9C-101B-9397-08002B2CF9AE}" pid="4" name="DocumentAuthor">
    <vt:lpwstr>DTF Financial Policy</vt:lpwstr>
  </property>
  <property fmtid="{D5CDD505-2E9C-101B-9397-08002B2CF9AE}" pid="5" name="VersionNo">
    <vt:lpwstr>, Version 1.0</vt:lpwstr>
  </property>
  <property fmtid="{D5CDD505-2E9C-101B-9397-08002B2CF9AE}" pid="6" name="DocumentDate">
    <vt:lpwstr>1 March 2020</vt:lpwstr>
  </property>
</Properties>
</file>